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2F23A" w14:textId="77777777" w:rsidR="00521285" w:rsidRDefault="00521285" w:rsidP="00F5315F">
      <w:pPr>
        <w:ind w:leftChars="-142" w:left="-284" w:right="-1" w:firstLineChars="771" w:firstLine="3084"/>
        <w:rPr>
          <w:rFonts w:asciiTheme="minorHAnsi" w:eastAsiaTheme="minorHAnsi" w:hAnsiTheme="minorHAnsi"/>
          <w:b/>
          <w:sz w:val="40"/>
          <w:szCs w:val="40"/>
        </w:rPr>
      </w:pPr>
      <w:r w:rsidRPr="00521285">
        <w:rPr>
          <w:rFonts w:asciiTheme="minorHAnsi" w:eastAsiaTheme="minorHAnsi" w:hAnsiTheme="minorHAnsi" w:hint="eastAsia"/>
          <w:b/>
          <w:sz w:val="40"/>
          <w:szCs w:val="40"/>
        </w:rPr>
        <w:t xml:space="preserve">CRCS </w:t>
      </w:r>
      <w:r w:rsidRPr="00521285">
        <w:rPr>
          <w:rFonts w:asciiTheme="minorHAnsi" w:eastAsiaTheme="minorHAnsi" w:hAnsiTheme="minorHAnsi"/>
          <w:b/>
          <w:sz w:val="40"/>
          <w:szCs w:val="40"/>
        </w:rPr>
        <w:t>Guidelines</w:t>
      </w:r>
      <w:r w:rsidRPr="00521285">
        <w:rPr>
          <w:rFonts w:asciiTheme="minorHAnsi" w:eastAsiaTheme="minorHAnsi" w:hAnsiTheme="minorHAnsi" w:hint="eastAsia"/>
          <w:b/>
          <w:sz w:val="40"/>
          <w:szCs w:val="40"/>
        </w:rPr>
        <w:t xml:space="preserve"> </w:t>
      </w:r>
    </w:p>
    <w:p w14:paraId="124371D7" w14:textId="77777777" w:rsidR="00521285" w:rsidRPr="00521285" w:rsidRDefault="00521285" w:rsidP="00521285">
      <w:pPr>
        <w:ind w:firstLineChars="500" w:firstLine="500"/>
        <w:rPr>
          <w:rFonts w:asciiTheme="minorHAnsi" w:eastAsiaTheme="minorHAnsi" w:hAnsiTheme="minorHAnsi"/>
          <w:b/>
          <w:sz w:val="10"/>
          <w:szCs w:val="10"/>
        </w:rPr>
      </w:pPr>
    </w:p>
    <w:p w14:paraId="4073059E" w14:textId="77777777" w:rsidR="00521285" w:rsidRPr="00766717" w:rsidRDefault="00521285" w:rsidP="00521285">
      <w:pPr>
        <w:rPr>
          <w:rFonts w:asciiTheme="minorHAnsi" w:eastAsiaTheme="minorHAnsi" w:hAnsiTheme="minorHAnsi"/>
          <w:b/>
          <w:color w:val="0000FF"/>
          <w:sz w:val="18"/>
          <w:szCs w:val="18"/>
        </w:rPr>
      </w:pPr>
      <w:r w:rsidRPr="00766717">
        <w:rPr>
          <w:rFonts w:asciiTheme="minorHAnsi" w:eastAsiaTheme="minorHAnsi" w:hAnsiTheme="minorHAnsi" w:hint="eastAsia"/>
          <w:b/>
          <w:color w:val="0000FF"/>
          <w:sz w:val="18"/>
          <w:szCs w:val="18"/>
        </w:rPr>
        <w:t xml:space="preserve">1. </w:t>
      </w:r>
      <w:r w:rsidRPr="00766717">
        <w:rPr>
          <w:rFonts w:asciiTheme="minorHAnsi" w:eastAsiaTheme="minorHAnsi" w:hAnsiTheme="minorHAnsi"/>
          <w:b/>
          <w:color w:val="0000FF"/>
          <w:sz w:val="18"/>
          <w:szCs w:val="18"/>
        </w:rPr>
        <w:t>Inclusion</w:t>
      </w:r>
      <w:r w:rsidRPr="00766717">
        <w:rPr>
          <w:rFonts w:asciiTheme="minorHAnsi" w:eastAsiaTheme="minorHAnsi" w:hAnsiTheme="minorHAnsi" w:hint="eastAsia"/>
          <w:b/>
          <w:color w:val="0000FF"/>
          <w:sz w:val="18"/>
          <w:szCs w:val="18"/>
        </w:rPr>
        <w:t xml:space="preserve"> </w:t>
      </w:r>
      <w:r w:rsidRPr="00766717">
        <w:rPr>
          <w:rFonts w:asciiTheme="minorHAnsi" w:eastAsiaTheme="minorHAnsi" w:hAnsiTheme="minorHAnsi"/>
          <w:b/>
          <w:color w:val="0000FF"/>
          <w:sz w:val="18"/>
          <w:szCs w:val="18"/>
        </w:rPr>
        <w:t>criteria</w:t>
      </w:r>
    </w:p>
    <w:p w14:paraId="17AB674D" w14:textId="77777777" w:rsidR="00521285" w:rsidRPr="00766717" w:rsidRDefault="00521285" w:rsidP="00766717">
      <w:pPr>
        <w:ind w:firstLineChars="100" w:firstLine="18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발병 7일 이내의 </w:t>
      </w:r>
      <w:proofErr w:type="spellStart"/>
      <w:r w:rsidRPr="00766717">
        <w:rPr>
          <w:rFonts w:asciiTheme="minorHAnsi" w:eastAsiaTheme="minorHAnsi" w:hAnsiTheme="minorHAnsi" w:hint="eastAsia"/>
          <w:sz w:val="18"/>
          <w:szCs w:val="18"/>
        </w:rPr>
        <w:t>급성기</w:t>
      </w:r>
      <w:proofErr w:type="spellEnd"/>
      <w:r w:rsidRPr="00766717">
        <w:rPr>
          <w:rFonts w:asciiTheme="minorHAnsi" w:eastAsiaTheme="minorHAnsi" w:hAnsiTheme="minorHAnsi" w:hint="eastAsia"/>
          <w:sz w:val="18"/>
          <w:szCs w:val="18"/>
        </w:rPr>
        <w:t xml:space="preserve"> 뇌졸중을 대상으로 허혈성과 </w:t>
      </w:r>
      <w:proofErr w:type="spellStart"/>
      <w:r w:rsidRPr="00766717">
        <w:rPr>
          <w:rFonts w:asciiTheme="minorHAnsi" w:eastAsiaTheme="minorHAnsi" w:hAnsiTheme="minorHAnsi" w:hint="eastAsia"/>
          <w:sz w:val="18"/>
          <w:szCs w:val="18"/>
        </w:rPr>
        <w:t>출혈성</w:t>
      </w:r>
      <w:proofErr w:type="spellEnd"/>
      <w:r w:rsidRPr="00766717">
        <w:rPr>
          <w:rFonts w:asciiTheme="minorHAnsi" w:eastAsiaTheme="minorHAnsi" w:hAnsiTheme="minorHAnsi" w:hint="eastAsia"/>
          <w:sz w:val="18"/>
          <w:szCs w:val="18"/>
        </w:rPr>
        <w:t xml:space="preserve"> 뇌졸중 모두를 포함한다. </w:t>
      </w:r>
    </w:p>
    <w:p w14:paraId="25A6B3D7" w14:textId="77777777" w:rsidR="00521285" w:rsidRPr="00766717" w:rsidRDefault="00521285" w:rsidP="00766717">
      <w:pPr>
        <w:ind w:firstLineChars="100" w:firstLine="18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주민등록번호는 환자 개개인의 index가 됨으로 확인 창을 통해 재확인한다. </w:t>
      </w:r>
    </w:p>
    <w:p w14:paraId="074E01CC" w14:textId="77777777" w:rsidR="00521285" w:rsidRPr="00766717" w:rsidRDefault="00521285" w:rsidP="00766717">
      <w:pPr>
        <w:ind w:firstLineChars="100" w:firstLine="18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신규등록 1단계- 주민등록 중복 확인 후 신규 등록과 Outcome이 결정된다.</w:t>
      </w:r>
    </w:p>
    <w:p w14:paraId="56A7958C" w14:textId="77777777" w:rsidR="00521285" w:rsidRPr="00766717" w:rsidRDefault="00521285" w:rsidP="00521285">
      <w:pPr>
        <w:rPr>
          <w:rFonts w:asciiTheme="minorHAnsi" w:eastAsiaTheme="minorHAnsi" w:hAnsiTheme="minorHAnsi"/>
          <w:sz w:val="18"/>
          <w:szCs w:val="18"/>
        </w:rPr>
      </w:pPr>
    </w:p>
    <w:p w14:paraId="7620FCAA" w14:textId="77777777" w:rsidR="00521285" w:rsidRPr="00766717" w:rsidRDefault="00521285" w:rsidP="00521285">
      <w:pPr>
        <w:rPr>
          <w:rFonts w:asciiTheme="minorHAnsi" w:eastAsiaTheme="minorHAnsi" w:hAnsiTheme="minorHAnsi"/>
          <w:sz w:val="18"/>
          <w:szCs w:val="18"/>
        </w:rPr>
      </w:pPr>
      <w:r w:rsidRPr="00766717">
        <w:rPr>
          <w:rFonts w:asciiTheme="minorHAnsi" w:eastAsiaTheme="minorHAnsi" w:hAnsiTheme="minorHAnsi" w:hint="eastAsia"/>
          <w:b/>
          <w:color w:val="0000FF"/>
          <w:sz w:val="18"/>
          <w:szCs w:val="18"/>
        </w:rPr>
        <w:t xml:space="preserve">2. </w:t>
      </w:r>
      <w:r w:rsidRPr="00766717">
        <w:rPr>
          <w:rFonts w:asciiTheme="minorHAnsi" w:eastAsiaTheme="minorHAnsi" w:hAnsiTheme="minorHAnsi"/>
          <w:b/>
          <w:color w:val="0000FF"/>
          <w:sz w:val="18"/>
          <w:szCs w:val="18"/>
        </w:rPr>
        <w:t>Ini</w:t>
      </w:r>
      <w:r w:rsidRPr="00766717">
        <w:rPr>
          <w:rFonts w:asciiTheme="minorHAnsi" w:eastAsiaTheme="minorHAnsi" w:hAnsiTheme="minorHAnsi" w:hint="eastAsia"/>
          <w:b/>
          <w:color w:val="0000FF"/>
          <w:sz w:val="18"/>
          <w:szCs w:val="18"/>
        </w:rPr>
        <w:t xml:space="preserve">tial DB </w:t>
      </w:r>
    </w:p>
    <w:p w14:paraId="6A89F9AB" w14:textId="77777777" w:rsidR="00521285" w:rsidRPr="00766717" w:rsidRDefault="00521285" w:rsidP="00766717">
      <w:pPr>
        <w:ind w:firstLineChars="100" w:firstLine="18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DB 내의 환자의 자료의 정리는 병원등록번호와 주민등록번호를 통해 관리되고 있으므로 </w:t>
      </w:r>
    </w:p>
    <w:p w14:paraId="4A3C1553" w14:textId="77777777" w:rsidR="00521285" w:rsidRPr="00766717" w:rsidRDefault="00521285" w:rsidP="00766717">
      <w:pPr>
        <w:ind w:firstLineChars="200" w:firstLine="360"/>
        <w:rPr>
          <w:rFonts w:asciiTheme="minorHAnsi" w:eastAsiaTheme="minorHAnsi" w:hAnsiTheme="minorHAnsi"/>
          <w:sz w:val="18"/>
          <w:szCs w:val="18"/>
        </w:rPr>
      </w:pPr>
      <w:r w:rsidRPr="00766717">
        <w:rPr>
          <w:rFonts w:asciiTheme="minorHAnsi" w:eastAsiaTheme="minorHAnsi" w:hAnsiTheme="minorHAnsi" w:hint="eastAsia"/>
          <w:sz w:val="18"/>
          <w:szCs w:val="18"/>
        </w:rPr>
        <w:t xml:space="preserve">정확한 입력이 필수적이다. </w:t>
      </w:r>
    </w:p>
    <w:p w14:paraId="7E0AE2D2" w14:textId="77777777" w:rsidR="00521285" w:rsidRPr="00766717" w:rsidRDefault="00521285" w:rsidP="00521285">
      <w:pPr>
        <w:rPr>
          <w:rFonts w:asciiTheme="minorHAnsi" w:eastAsiaTheme="minorHAnsi" w:hAnsiTheme="minorHAnsi"/>
          <w:sz w:val="18"/>
          <w:szCs w:val="18"/>
        </w:rPr>
      </w:pPr>
      <w:r w:rsidRPr="00766717">
        <w:rPr>
          <w:rFonts w:asciiTheme="minorHAnsi" w:eastAsiaTheme="minorHAnsi" w:hAnsiTheme="minorHAnsi" w:hint="eastAsia"/>
          <w:sz w:val="18"/>
          <w:szCs w:val="18"/>
        </w:rPr>
        <w:t xml:space="preserve">  </w:t>
      </w: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내원 시각: </w:t>
      </w:r>
      <w:r w:rsidRPr="00766717">
        <w:rPr>
          <w:rFonts w:asciiTheme="minorHAnsi" w:eastAsiaTheme="minorHAnsi" w:hAnsiTheme="minorHAnsi" w:cs="Arial" w:hint="eastAsia"/>
          <w:sz w:val="18"/>
          <w:szCs w:val="18"/>
        </w:rPr>
        <w:t>내원 경로가 외래인 경우는 내원 시간을 병동 입원 후 첫 시간으로 표시한다</w:t>
      </w:r>
    </w:p>
    <w:p w14:paraId="02AC920C" w14:textId="77777777" w:rsidR="00521285" w:rsidRPr="00766717" w:rsidRDefault="00521285" w:rsidP="00766717">
      <w:pPr>
        <w:ind w:firstLineChars="100" w:firstLine="18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발병 시각; military time을 기준으로 표시한다.  예) </w:t>
      </w:r>
      <w:smartTag w:uri="urn:schemas-microsoft-com:office:smarttags" w:element="date">
        <w:smartTagPr>
          <w:attr w:name="Day" w:val="30"/>
          <w:attr w:name="Month" w:val="5"/>
          <w:attr w:name="Year" w:val="2007"/>
          <w:attr w:uri="urn:schemas-microsoft-com:office:office" w:name="ls" w:val="trans"/>
        </w:smartTagPr>
        <w:r w:rsidRPr="00766717">
          <w:rPr>
            <w:rFonts w:asciiTheme="minorHAnsi" w:eastAsiaTheme="minorHAnsi" w:hAnsiTheme="minorHAnsi" w:hint="eastAsia"/>
            <w:sz w:val="18"/>
            <w:szCs w:val="18"/>
          </w:rPr>
          <w:t>2007년 05월 30일</w:t>
        </w:r>
      </w:smartTag>
      <w:r w:rsidRPr="00766717">
        <w:rPr>
          <w:rFonts w:asciiTheme="minorHAnsi" w:eastAsiaTheme="minorHAnsi" w:hAnsiTheme="minorHAnsi" w:hint="eastAsia"/>
          <w:sz w:val="18"/>
          <w:szCs w:val="18"/>
        </w:rPr>
        <w:t xml:space="preserve"> </w:t>
      </w:r>
      <w:smartTag w:uri="urn:schemas-microsoft-com:office:smarttags" w:element="time">
        <w:smartTagPr>
          <w:attr w:name="Minute" w:val="5"/>
          <w:attr w:name="Hour" w:val="20"/>
          <w:attr w:uri="urn:schemas-microsoft-com:office:office" w:name="ls" w:val="trans"/>
        </w:smartTagPr>
        <w:r w:rsidRPr="00766717">
          <w:rPr>
            <w:rFonts w:asciiTheme="minorHAnsi" w:eastAsiaTheme="minorHAnsi" w:hAnsiTheme="minorHAnsi" w:hint="eastAsia"/>
            <w:sz w:val="18"/>
            <w:szCs w:val="18"/>
          </w:rPr>
          <w:t>20시 05분</w:t>
        </w:r>
      </w:smartTag>
    </w:p>
    <w:p w14:paraId="316B7E4C" w14:textId="77777777" w:rsidR="00521285" w:rsidRPr="00766717" w:rsidRDefault="00521285" w:rsidP="00766717">
      <w:pPr>
        <w:ind w:firstLineChars="200" w:firstLine="360"/>
        <w:rPr>
          <w:rFonts w:asciiTheme="minorHAnsi" w:eastAsiaTheme="minorHAnsi" w:hAnsiTheme="minorHAnsi"/>
          <w:sz w:val="18"/>
          <w:szCs w:val="18"/>
        </w:rPr>
      </w:pPr>
      <w:r w:rsidRPr="00766717">
        <w:rPr>
          <w:rFonts w:asciiTheme="minorHAnsi" w:eastAsiaTheme="minorHAnsi" w:hAnsiTheme="minorHAnsi" w:hint="eastAsia"/>
          <w:sz w:val="18"/>
          <w:szCs w:val="18"/>
        </w:rPr>
        <w:t xml:space="preserve">- 시간이 정확하지 않을 경우에는 </w:t>
      </w:r>
      <w:smartTag w:uri="urn:schemas-microsoft-com:office:smarttags" w:element="time">
        <w:smartTagPr>
          <w:attr w:name="Minute" w:val="0"/>
          <w:attr w:name="Hour" w:val="0"/>
          <w:attr w:uri="urn:schemas-microsoft-com:office:office" w:name="ls" w:val="trans"/>
        </w:smartTagPr>
        <w:r w:rsidRPr="00766717">
          <w:rPr>
            <w:rFonts w:asciiTheme="minorHAnsi" w:eastAsiaTheme="minorHAnsi" w:hAnsiTheme="minorHAnsi" w:hint="eastAsia"/>
            <w:sz w:val="18"/>
            <w:szCs w:val="18"/>
          </w:rPr>
          <w:t>00시 00분</w:t>
        </w:r>
      </w:smartTag>
      <w:r w:rsidRPr="00766717">
        <w:rPr>
          <w:rFonts w:asciiTheme="minorHAnsi" w:eastAsiaTheme="minorHAnsi" w:hAnsiTheme="minorHAnsi" w:hint="eastAsia"/>
          <w:sz w:val="18"/>
          <w:szCs w:val="18"/>
        </w:rPr>
        <w:t xml:space="preserve">으로 입력한다.    </w:t>
      </w:r>
    </w:p>
    <w:p w14:paraId="03D8FC56" w14:textId="77777777" w:rsidR="00521285" w:rsidRPr="00766717" w:rsidRDefault="00521285" w:rsidP="00766717">
      <w:pPr>
        <w:ind w:firstLineChars="100" w:firstLine="18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w:t>
      </w:r>
      <w:r w:rsidRPr="00766717">
        <w:rPr>
          <w:rFonts w:asciiTheme="minorHAnsi" w:eastAsiaTheme="minorHAnsi" w:hAnsiTheme="minorHAnsi"/>
          <w:sz w:val="18"/>
          <w:szCs w:val="18"/>
        </w:rPr>
        <w:t>Delay Time</w:t>
      </w:r>
      <w:r w:rsidRPr="00766717">
        <w:rPr>
          <w:rFonts w:asciiTheme="minorHAnsi" w:eastAsiaTheme="minorHAnsi" w:hAnsiTheme="minorHAnsi" w:hint="eastAsia"/>
          <w:sz w:val="18"/>
          <w:szCs w:val="18"/>
        </w:rPr>
        <w:t>은</w:t>
      </w:r>
      <w:r w:rsidRPr="00766717">
        <w:rPr>
          <w:rFonts w:asciiTheme="minorHAnsi" w:eastAsiaTheme="minorHAnsi" w:hAnsiTheme="minorHAnsi"/>
          <w:sz w:val="18"/>
          <w:szCs w:val="18"/>
        </w:rPr>
        <w:t xml:space="preserve"> </w:t>
      </w:r>
      <w:r w:rsidRPr="00766717">
        <w:rPr>
          <w:rFonts w:asciiTheme="minorHAnsi" w:eastAsiaTheme="minorHAnsi" w:hAnsiTheme="minorHAnsi" w:hint="eastAsia"/>
          <w:sz w:val="18"/>
          <w:szCs w:val="18"/>
        </w:rPr>
        <w:t xml:space="preserve">발병 시각과 내원 시각을 통해 자동으로 계산된다.     </w:t>
      </w:r>
    </w:p>
    <w:p w14:paraId="365527BD" w14:textId="77777777" w:rsidR="00521285" w:rsidRPr="00766717" w:rsidRDefault="00521285" w:rsidP="00766717">
      <w:pPr>
        <w:ind w:firstLineChars="100" w:firstLine="18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Unclear onset인 경우 d</w:t>
      </w:r>
      <w:r w:rsidRPr="00766717">
        <w:rPr>
          <w:rFonts w:asciiTheme="minorHAnsi" w:eastAsiaTheme="minorHAnsi" w:hAnsiTheme="minorHAnsi"/>
          <w:sz w:val="18"/>
          <w:szCs w:val="18"/>
        </w:rPr>
        <w:t>elay Time</w:t>
      </w:r>
      <w:r w:rsidRPr="00766717">
        <w:rPr>
          <w:rFonts w:asciiTheme="minorHAnsi" w:eastAsiaTheme="minorHAnsi" w:hAnsiTheme="minorHAnsi" w:hint="eastAsia"/>
          <w:sz w:val="18"/>
          <w:szCs w:val="18"/>
        </w:rPr>
        <w:t xml:space="preserve">을 계산하기 위한 기준은 </w:t>
      </w:r>
      <w:r w:rsidRPr="00766717">
        <w:rPr>
          <w:rFonts w:asciiTheme="minorHAnsi" w:eastAsiaTheme="minorHAnsi" w:hAnsiTheme="minorHAnsi"/>
          <w:sz w:val="18"/>
          <w:szCs w:val="18"/>
        </w:rPr>
        <w:t>Last known normal time</w:t>
      </w:r>
      <w:r w:rsidRPr="00766717">
        <w:rPr>
          <w:rFonts w:asciiTheme="minorHAnsi" w:eastAsiaTheme="minorHAnsi" w:hAnsiTheme="minorHAnsi" w:hint="eastAsia"/>
          <w:sz w:val="18"/>
          <w:szCs w:val="18"/>
        </w:rPr>
        <w:t>으로 한다.</w:t>
      </w:r>
    </w:p>
    <w:p w14:paraId="7BE255D9" w14:textId="77777777" w:rsidR="005A750A" w:rsidRDefault="00521285" w:rsidP="005A750A">
      <w:pPr>
        <w:ind w:firstLineChars="100" w:firstLine="180"/>
        <w:rPr>
          <w:rFonts w:asciiTheme="minorHAnsi" w:eastAsiaTheme="minorHAnsi" w:hAnsiTheme="minorHAnsi" w:cs="Arial"/>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w:t>
      </w:r>
      <w:r w:rsidRPr="00766717">
        <w:rPr>
          <w:rFonts w:asciiTheme="minorHAnsi" w:eastAsiaTheme="minorHAnsi" w:hAnsiTheme="minorHAnsi" w:cs="Arial"/>
          <w:sz w:val="18"/>
          <w:szCs w:val="18"/>
        </w:rPr>
        <w:t>Index Stroke</w:t>
      </w:r>
      <w:r w:rsidRPr="00766717">
        <w:rPr>
          <w:rFonts w:asciiTheme="minorHAnsi" w:eastAsiaTheme="minorHAnsi" w:hAnsiTheme="minorHAnsi" w:cs="Arial" w:hint="eastAsia"/>
          <w:sz w:val="18"/>
          <w:szCs w:val="18"/>
        </w:rPr>
        <w:t xml:space="preserve">는 </w:t>
      </w:r>
      <w:r w:rsidRPr="00766717">
        <w:rPr>
          <w:rFonts w:asciiTheme="minorHAnsi" w:eastAsiaTheme="minorHAnsi" w:hAnsiTheme="minorHAnsi" w:cs="Arial"/>
          <w:sz w:val="18"/>
          <w:szCs w:val="18"/>
        </w:rPr>
        <w:t>Ischemic stroke</w:t>
      </w:r>
      <w:r w:rsidRPr="00766717">
        <w:rPr>
          <w:rFonts w:asciiTheme="minorHAnsi" w:eastAsiaTheme="minorHAnsi" w:hAnsiTheme="minorHAnsi" w:cs="Arial" w:hint="eastAsia"/>
          <w:sz w:val="18"/>
          <w:szCs w:val="18"/>
        </w:rPr>
        <w:t xml:space="preserve">, </w:t>
      </w:r>
      <w:r w:rsidRPr="00766717">
        <w:rPr>
          <w:rFonts w:asciiTheme="minorHAnsi" w:eastAsiaTheme="minorHAnsi" w:hAnsiTheme="minorHAnsi" w:cs="Arial"/>
          <w:sz w:val="18"/>
          <w:szCs w:val="18"/>
        </w:rPr>
        <w:t>Hemorrhagic stroke</w:t>
      </w:r>
      <w:r w:rsidRPr="00766717">
        <w:rPr>
          <w:rFonts w:asciiTheme="minorHAnsi" w:eastAsiaTheme="minorHAnsi" w:hAnsiTheme="minorHAnsi" w:cs="Arial" w:hint="eastAsia"/>
          <w:sz w:val="18"/>
          <w:szCs w:val="18"/>
        </w:rPr>
        <w:t xml:space="preserve">, </w:t>
      </w:r>
      <w:r w:rsidRPr="00766717">
        <w:rPr>
          <w:rFonts w:asciiTheme="minorHAnsi" w:eastAsiaTheme="minorHAnsi" w:hAnsiTheme="minorHAnsi" w:cs="Arial"/>
          <w:sz w:val="18"/>
          <w:szCs w:val="18"/>
        </w:rPr>
        <w:t>TIA</w:t>
      </w:r>
      <w:r w:rsidRPr="00766717">
        <w:rPr>
          <w:rFonts w:asciiTheme="minorHAnsi" w:eastAsiaTheme="minorHAnsi" w:hAnsiTheme="minorHAnsi" w:cs="Arial" w:hint="eastAsia"/>
          <w:sz w:val="18"/>
          <w:szCs w:val="18"/>
        </w:rPr>
        <w:t>로 구분하여 입력한다.</w:t>
      </w:r>
    </w:p>
    <w:p w14:paraId="35045E05" w14:textId="77777777" w:rsidR="00521285" w:rsidRPr="00766717" w:rsidRDefault="00521285" w:rsidP="005A750A">
      <w:pPr>
        <w:ind w:firstLineChars="100" w:firstLine="18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w:t>
      </w:r>
      <w:r w:rsidRPr="00766717">
        <w:rPr>
          <w:rFonts w:asciiTheme="minorHAnsi" w:eastAsiaTheme="minorHAnsi" w:hAnsiTheme="minorHAnsi"/>
          <w:sz w:val="18"/>
          <w:szCs w:val="18"/>
        </w:rPr>
        <w:t>History of Risk Factor</w:t>
      </w:r>
      <w:r w:rsidRPr="00766717">
        <w:rPr>
          <w:rFonts w:asciiTheme="minorHAnsi" w:eastAsiaTheme="minorHAnsi" w:hAnsiTheme="minorHAnsi" w:hint="eastAsia"/>
          <w:sz w:val="18"/>
          <w:szCs w:val="18"/>
        </w:rPr>
        <w:t>를 제외한 모든 사항은 반드시 입력해야 저장이 가능하다.</w:t>
      </w:r>
    </w:p>
    <w:p w14:paraId="0397A6C9" w14:textId="77777777" w:rsidR="00521285" w:rsidRDefault="00521285" w:rsidP="00766717">
      <w:pPr>
        <w:pStyle w:val="a5"/>
        <w:spacing w:before="0" w:beforeAutospacing="0" w:after="0" w:afterAutospacing="0" w:line="291" w:lineRule="atLeast"/>
        <w:ind w:firstLineChars="100" w:firstLine="180"/>
        <w:jc w:val="both"/>
        <w:rPr>
          <w:rFonts w:asciiTheme="minorHAnsi" w:eastAsiaTheme="minorHAnsi" w:hAnsiTheme="minorHAnsi"/>
          <w:color w:val="000000"/>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w:t>
      </w:r>
      <w:r w:rsidRPr="00766717">
        <w:rPr>
          <w:rFonts w:asciiTheme="minorHAnsi" w:eastAsiaTheme="minorHAnsi" w:hAnsiTheme="minorHAnsi" w:cs="Arial"/>
          <w:kern w:val="2"/>
          <w:sz w:val="18"/>
          <w:szCs w:val="18"/>
        </w:rPr>
        <w:t>NIHSS total</w:t>
      </w:r>
      <w:r w:rsidRPr="00766717">
        <w:rPr>
          <w:rFonts w:asciiTheme="minorHAnsi" w:eastAsiaTheme="minorHAnsi" w:hAnsiTheme="minorHAnsi" w:hint="eastAsia"/>
          <w:color w:val="000000"/>
          <w:sz w:val="18"/>
          <w:szCs w:val="18"/>
        </w:rPr>
        <w:t xml:space="preserve"> 점수만 입력 가능하고 수정 시 세부</w:t>
      </w:r>
      <w:r w:rsidR="00B66CE6">
        <w:rPr>
          <w:rFonts w:asciiTheme="minorHAnsi" w:eastAsiaTheme="minorHAnsi" w:hAnsiTheme="minorHAnsi" w:hint="eastAsia"/>
          <w:color w:val="000000"/>
          <w:sz w:val="18"/>
          <w:szCs w:val="18"/>
        </w:rPr>
        <w:t xml:space="preserve"> </w:t>
      </w:r>
      <w:r w:rsidRPr="00766717">
        <w:rPr>
          <w:rFonts w:asciiTheme="minorHAnsi" w:eastAsiaTheme="minorHAnsi" w:hAnsiTheme="minorHAnsi" w:hint="eastAsia"/>
          <w:color w:val="000000"/>
          <w:sz w:val="18"/>
          <w:szCs w:val="18"/>
        </w:rPr>
        <w:t>항목이 수정되면 total 점수도 자동 수정된다.</w:t>
      </w:r>
    </w:p>
    <w:p w14:paraId="6BE60CA3" w14:textId="77777777" w:rsidR="00BD5853" w:rsidRPr="00766717" w:rsidRDefault="00BD5853" w:rsidP="00766717">
      <w:pPr>
        <w:pStyle w:val="a5"/>
        <w:spacing w:before="0" w:beforeAutospacing="0" w:after="0" w:afterAutospacing="0" w:line="291" w:lineRule="atLeast"/>
        <w:ind w:firstLineChars="100" w:firstLine="180"/>
        <w:jc w:val="both"/>
        <w:rPr>
          <w:rFonts w:asciiTheme="minorHAnsi" w:eastAsiaTheme="minorHAnsi" w:hAnsiTheme="minorHAnsi"/>
          <w:color w:val="000000"/>
          <w:sz w:val="18"/>
          <w:szCs w:val="18"/>
        </w:rPr>
      </w:pPr>
      <w:r>
        <w:rPr>
          <w:rFonts w:asciiTheme="minorHAnsi" w:eastAsiaTheme="minorHAnsi" w:hAnsiTheme="minorHAnsi"/>
          <w:color w:val="000000"/>
          <w:sz w:val="18"/>
          <w:szCs w:val="18"/>
        </w:rPr>
        <w:t xml:space="preserve">  </w:t>
      </w:r>
      <w:r>
        <w:rPr>
          <w:rFonts w:asciiTheme="minorHAnsi" w:eastAsiaTheme="minorHAnsi" w:hAnsiTheme="minorHAnsi" w:hint="eastAsia"/>
          <w:color w:val="000000"/>
          <w:sz w:val="18"/>
          <w:szCs w:val="18"/>
        </w:rPr>
        <w:t>입원 당시의 N</w:t>
      </w:r>
      <w:r>
        <w:rPr>
          <w:rFonts w:asciiTheme="minorHAnsi" w:eastAsiaTheme="minorHAnsi" w:hAnsiTheme="minorHAnsi"/>
          <w:color w:val="000000"/>
          <w:sz w:val="18"/>
          <w:szCs w:val="18"/>
        </w:rPr>
        <w:t xml:space="preserve">IHSS </w:t>
      </w:r>
      <w:r>
        <w:rPr>
          <w:rFonts w:asciiTheme="minorHAnsi" w:eastAsiaTheme="minorHAnsi" w:hAnsiTheme="minorHAnsi" w:hint="eastAsia"/>
          <w:color w:val="000000"/>
          <w:sz w:val="18"/>
          <w:szCs w:val="18"/>
        </w:rPr>
        <w:t xml:space="preserve">를 기록 </w:t>
      </w:r>
      <w:r>
        <w:rPr>
          <w:rFonts w:asciiTheme="minorHAnsi" w:eastAsiaTheme="minorHAnsi" w:hAnsiTheme="minorHAnsi"/>
          <w:color w:val="000000"/>
          <w:sz w:val="18"/>
          <w:szCs w:val="18"/>
        </w:rPr>
        <w:t>(</w:t>
      </w:r>
      <w:r>
        <w:rPr>
          <w:rFonts w:asciiTheme="minorHAnsi" w:eastAsiaTheme="minorHAnsi" w:hAnsiTheme="minorHAnsi" w:hint="eastAsia"/>
          <w:color w:val="000000"/>
          <w:sz w:val="18"/>
          <w:szCs w:val="18"/>
        </w:rPr>
        <w:t xml:space="preserve">최대한 응급실에서 신경과 의사가 기록한 첫 </w:t>
      </w:r>
      <w:r>
        <w:rPr>
          <w:rFonts w:asciiTheme="minorHAnsi" w:eastAsiaTheme="minorHAnsi" w:hAnsiTheme="minorHAnsi"/>
          <w:color w:val="000000"/>
          <w:sz w:val="18"/>
          <w:szCs w:val="18"/>
        </w:rPr>
        <w:t>NIHSS scale</w:t>
      </w:r>
      <w:r>
        <w:rPr>
          <w:rFonts w:asciiTheme="minorHAnsi" w:eastAsiaTheme="minorHAnsi" w:hAnsiTheme="minorHAnsi" w:hint="eastAsia"/>
          <w:color w:val="000000"/>
          <w:sz w:val="18"/>
          <w:szCs w:val="18"/>
        </w:rPr>
        <w:t>을 기록하도록 한다)</w:t>
      </w:r>
    </w:p>
    <w:p w14:paraId="737FBC14" w14:textId="77777777" w:rsidR="00521285" w:rsidRPr="00BD5853" w:rsidRDefault="00521285" w:rsidP="00766717">
      <w:pPr>
        <w:ind w:firstLineChars="100" w:firstLine="180"/>
        <w:rPr>
          <w:rFonts w:asciiTheme="minorHAnsi" w:eastAsiaTheme="minorHAnsi" w:hAnsiTheme="minorHAnsi" w:cs="Arial"/>
          <w:sz w:val="18"/>
          <w:szCs w:val="18"/>
        </w:rPr>
      </w:pPr>
      <w:r w:rsidRPr="00766717">
        <w:rPr>
          <w:rFonts w:asciiTheme="minorHAnsi" w:eastAsiaTheme="minorHAnsi" w:hAnsiTheme="minorHAnsi" w:cs="Arial"/>
          <w:sz w:val="18"/>
          <w:szCs w:val="18"/>
        </w:rPr>
        <w:sym w:font="Symbol" w:char="F0A7"/>
      </w:r>
      <w:r w:rsidRPr="00766717">
        <w:rPr>
          <w:rFonts w:asciiTheme="minorHAnsi" w:eastAsiaTheme="minorHAnsi" w:hAnsiTheme="minorHAnsi" w:cs="Arial"/>
          <w:sz w:val="18"/>
          <w:szCs w:val="18"/>
        </w:rPr>
        <w:t xml:space="preserve"> Previous </w:t>
      </w:r>
      <w:proofErr w:type="spellStart"/>
      <w:r w:rsidRPr="00766717">
        <w:rPr>
          <w:rFonts w:asciiTheme="minorHAnsi" w:eastAsiaTheme="minorHAnsi" w:hAnsiTheme="minorHAnsi" w:cs="Arial"/>
          <w:sz w:val="18"/>
          <w:szCs w:val="18"/>
        </w:rPr>
        <w:t>mRS</w:t>
      </w:r>
      <w:proofErr w:type="spellEnd"/>
      <w:r w:rsidRPr="00766717">
        <w:rPr>
          <w:rFonts w:asciiTheme="minorHAnsi" w:eastAsiaTheme="minorHAnsi" w:hAnsiTheme="minorHAnsi" w:cs="Arial" w:hint="eastAsia"/>
          <w:sz w:val="18"/>
          <w:szCs w:val="18"/>
        </w:rPr>
        <w:t>는 점수를 선택한다.</w:t>
      </w:r>
      <w:r w:rsidR="00BD5853">
        <w:rPr>
          <w:rFonts w:asciiTheme="minorHAnsi" w:eastAsiaTheme="minorHAnsi" w:hAnsiTheme="minorHAnsi" w:cs="Arial"/>
          <w:sz w:val="18"/>
          <w:szCs w:val="18"/>
        </w:rPr>
        <w:t xml:space="preserve"> : </w:t>
      </w:r>
      <w:r w:rsidR="00BD5853">
        <w:rPr>
          <w:rFonts w:asciiTheme="minorHAnsi" w:eastAsiaTheme="minorHAnsi" w:hAnsiTheme="minorHAnsi" w:cs="Arial" w:hint="eastAsia"/>
          <w:sz w:val="18"/>
          <w:szCs w:val="18"/>
        </w:rPr>
        <w:t xml:space="preserve">이번 뇌졸중 있기 전 상태의 </w:t>
      </w:r>
      <w:proofErr w:type="spellStart"/>
      <w:r w:rsidR="00BD5853" w:rsidRPr="00766717">
        <w:rPr>
          <w:rFonts w:asciiTheme="minorHAnsi" w:eastAsiaTheme="minorHAnsi" w:hAnsiTheme="minorHAnsi" w:cs="Arial"/>
          <w:sz w:val="18"/>
          <w:szCs w:val="18"/>
        </w:rPr>
        <w:t>mRS</w:t>
      </w:r>
      <w:proofErr w:type="spellEnd"/>
      <w:r w:rsidR="00BD5853">
        <w:rPr>
          <w:rFonts w:asciiTheme="minorHAnsi" w:eastAsiaTheme="minorHAnsi" w:hAnsiTheme="minorHAnsi" w:cs="Arial" w:hint="eastAsia"/>
          <w:sz w:val="18"/>
          <w:szCs w:val="18"/>
        </w:rPr>
        <w:t xml:space="preserve">를 기록하도록 한다 </w:t>
      </w:r>
    </w:p>
    <w:p w14:paraId="065F36A4" w14:textId="77777777" w:rsidR="00B66CE6" w:rsidRDefault="00B66CE6" w:rsidP="00B66CE6">
      <w:pPr>
        <w:ind w:firstLineChars="100" w:firstLine="180"/>
        <w:rPr>
          <w:rFonts w:asciiTheme="minorHAnsi" w:eastAsiaTheme="minorHAnsi" w:hAnsiTheme="minorHAnsi" w:cs="Arial"/>
          <w:sz w:val="18"/>
          <w:szCs w:val="18"/>
        </w:rPr>
      </w:pPr>
      <w:r w:rsidRPr="00766717">
        <w:rPr>
          <w:rFonts w:asciiTheme="minorHAnsi" w:eastAsiaTheme="minorHAnsi" w:hAnsiTheme="minorHAnsi" w:cs="Arial"/>
          <w:sz w:val="18"/>
          <w:szCs w:val="18"/>
        </w:rPr>
        <w:sym w:font="Symbol" w:char="F0A7"/>
      </w:r>
      <w:r>
        <w:rPr>
          <w:rFonts w:asciiTheme="minorHAnsi" w:eastAsiaTheme="minorHAnsi" w:hAnsiTheme="minorHAnsi" w:cs="Arial"/>
          <w:sz w:val="18"/>
          <w:szCs w:val="18"/>
        </w:rPr>
        <w:t xml:space="preserve"> </w:t>
      </w:r>
      <w:r>
        <w:rPr>
          <w:rFonts w:asciiTheme="minorHAnsi" w:eastAsiaTheme="minorHAnsi" w:hAnsiTheme="minorHAnsi" w:cs="Arial" w:hint="eastAsia"/>
          <w:sz w:val="18"/>
          <w:szCs w:val="18"/>
        </w:rPr>
        <w:t>주치의,</w:t>
      </w:r>
      <w:r>
        <w:rPr>
          <w:rFonts w:asciiTheme="minorHAnsi" w:eastAsiaTheme="minorHAnsi" w:hAnsiTheme="minorHAnsi" w:cs="Arial"/>
          <w:sz w:val="18"/>
          <w:szCs w:val="18"/>
        </w:rPr>
        <w:t xml:space="preserve"> </w:t>
      </w:r>
      <w:r>
        <w:rPr>
          <w:rFonts w:asciiTheme="minorHAnsi" w:eastAsiaTheme="minorHAnsi" w:hAnsiTheme="minorHAnsi" w:cs="Arial" w:hint="eastAsia"/>
          <w:sz w:val="18"/>
          <w:szCs w:val="18"/>
        </w:rPr>
        <w:t xml:space="preserve">Staff: 새로 등록할 경우이거나 삭제 대상인 경우 화면 상단에 있는 병원별 </w:t>
      </w:r>
      <w:r>
        <w:rPr>
          <w:rFonts w:asciiTheme="minorHAnsi" w:eastAsiaTheme="minorHAnsi" w:hAnsiTheme="minorHAnsi" w:cs="Arial"/>
          <w:sz w:val="18"/>
          <w:szCs w:val="18"/>
        </w:rPr>
        <w:t xml:space="preserve">DB </w:t>
      </w:r>
      <w:r>
        <w:rPr>
          <w:rFonts w:asciiTheme="minorHAnsi" w:eastAsiaTheme="minorHAnsi" w:hAnsiTheme="minorHAnsi" w:cs="Arial" w:hint="eastAsia"/>
          <w:sz w:val="18"/>
          <w:szCs w:val="18"/>
        </w:rPr>
        <w:t>관리 탭을 들어가서 수정,</w:t>
      </w:r>
    </w:p>
    <w:p w14:paraId="0DBFF04C" w14:textId="77777777" w:rsidR="00B66CE6" w:rsidRPr="00B66CE6" w:rsidRDefault="00B66CE6" w:rsidP="00B66CE6">
      <w:pPr>
        <w:ind w:firstLineChars="100" w:firstLine="180"/>
        <w:rPr>
          <w:rFonts w:asciiTheme="minorHAnsi" w:eastAsiaTheme="minorHAnsi" w:hAnsiTheme="minorHAnsi" w:cs="Arial"/>
          <w:sz w:val="18"/>
          <w:szCs w:val="18"/>
        </w:rPr>
      </w:pPr>
      <w:r>
        <w:rPr>
          <w:rFonts w:asciiTheme="minorHAnsi" w:eastAsiaTheme="minorHAnsi" w:hAnsiTheme="minorHAnsi" w:cs="Arial"/>
          <w:sz w:val="18"/>
          <w:szCs w:val="18"/>
        </w:rPr>
        <w:t xml:space="preserve">  </w:t>
      </w:r>
      <w:r>
        <w:rPr>
          <w:rFonts w:asciiTheme="minorHAnsi" w:eastAsiaTheme="minorHAnsi" w:hAnsiTheme="minorHAnsi" w:cs="Arial" w:hint="eastAsia"/>
          <w:sz w:val="18"/>
          <w:szCs w:val="18"/>
        </w:rPr>
        <w:t xml:space="preserve">삭제하도록 한다. </w:t>
      </w:r>
    </w:p>
    <w:p w14:paraId="1772485D" w14:textId="77777777" w:rsidR="00521285" w:rsidRDefault="00521285" w:rsidP="00766717">
      <w:pPr>
        <w:ind w:firstLineChars="100" w:firstLine="180"/>
        <w:rPr>
          <w:rFonts w:asciiTheme="minorHAnsi" w:eastAsiaTheme="minorHAnsi" w:hAnsiTheme="minorHAnsi" w:cs="Arial"/>
          <w:sz w:val="18"/>
          <w:szCs w:val="18"/>
        </w:rPr>
      </w:pPr>
      <w:r w:rsidRPr="00766717">
        <w:rPr>
          <w:rFonts w:asciiTheme="minorHAnsi" w:eastAsiaTheme="minorHAnsi" w:hAnsiTheme="minorHAnsi" w:cs="Arial"/>
          <w:sz w:val="18"/>
          <w:szCs w:val="18"/>
        </w:rPr>
        <w:sym w:font="Symbol" w:char="F0A7"/>
      </w:r>
      <w:r w:rsidRPr="00766717">
        <w:rPr>
          <w:rFonts w:asciiTheme="minorHAnsi" w:eastAsiaTheme="minorHAnsi" w:hAnsiTheme="minorHAnsi" w:cs="Arial" w:hint="eastAsia"/>
          <w:sz w:val="18"/>
          <w:szCs w:val="18"/>
        </w:rPr>
        <w:t xml:space="preserve"> </w:t>
      </w:r>
      <w:r w:rsidRPr="00766717">
        <w:rPr>
          <w:rFonts w:asciiTheme="minorHAnsi" w:eastAsiaTheme="minorHAnsi" w:hAnsiTheme="minorHAnsi" w:cs="Arial" w:hint="eastAsia"/>
          <w:b/>
          <w:sz w:val="18"/>
          <w:szCs w:val="18"/>
        </w:rPr>
        <w:t>내원 경로</w:t>
      </w:r>
      <w:r w:rsidRPr="00766717">
        <w:rPr>
          <w:rFonts w:asciiTheme="minorHAnsi" w:eastAsiaTheme="minorHAnsi" w:hAnsiTheme="minorHAnsi" w:cs="Arial" w:hint="eastAsia"/>
          <w:sz w:val="18"/>
          <w:szCs w:val="18"/>
        </w:rPr>
        <w:t xml:space="preserve"> </w:t>
      </w:r>
    </w:p>
    <w:p w14:paraId="164EC678" w14:textId="77777777" w:rsidR="00731407" w:rsidRPr="00BD5853" w:rsidRDefault="00731407" w:rsidP="00DA5F55">
      <w:pPr>
        <w:pStyle w:val="a6"/>
        <w:numPr>
          <w:ilvl w:val="0"/>
          <w:numId w:val="29"/>
        </w:numPr>
        <w:ind w:leftChars="0" w:left="426" w:hanging="142"/>
        <w:rPr>
          <w:rFonts w:asciiTheme="minorHAnsi" w:eastAsiaTheme="minorHAnsi" w:hAnsiTheme="minorHAnsi" w:cs="Arial"/>
          <w:sz w:val="18"/>
          <w:szCs w:val="18"/>
        </w:rPr>
      </w:pPr>
      <w:r w:rsidRPr="00BD5853">
        <w:rPr>
          <w:rFonts w:asciiTheme="minorHAnsi" w:eastAsiaTheme="minorHAnsi" w:hAnsiTheme="minorHAnsi" w:cs="Arial" w:hint="eastAsia"/>
          <w:sz w:val="18"/>
          <w:szCs w:val="18"/>
        </w:rPr>
        <w:t>OPD, ER, In-hospital 필드는 필수 체크 필드,</w:t>
      </w:r>
      <w:r w:rsidRPr="00BD5853">
        <w:rPr>
          <w:rFonts w:asciiTheme="minorHAnsi" w:eastAsiaTheme="minorHAnsi" w:hAnsiTheme="minorHAnsi" w:cs="Arial"/>
          <w:sz w:val="18"/>
          <w:szCs w:val="18"/>
        </w:rPr>
        <w:t xml:space="preserve"> </w:t>
      </w:r>
      <w:r w:rsidR="00B66CE6" w:rsidRPr="00BD5853">
        <w:rPr>
          <w:rFonts w:asciiTheme="minorHAnsi" w:eastAsiaTheme="minorHAnsi" w:hAnsiTheme="minorHAnsi" w:cs="Arial" w:hint="eastAsia"/>
          <w:sz w:val="18"/>
          <w:szCs w:val="18"/>
        </w:rPr>
        <w:t xml:space="preserve">transfer-in </w:t>
      </w:r>
      <w:r w:rsidRPr="00BD5853">
        <w:rPr>
          <w:rFonts w:asciiTheme="minorHAnsi" w:eastAsiaTheme="minorHAnsi" w:hAnsiTheme="minorHAnsi" w:cs="Arial" w:hint="eastAsia"/>
          <w:sz w:val="18"/>
          <w:szCs w:val="18"/>
        </w:rPr>
        <w:t>필드는 추가 체크 필드임</w:t>
      </w:r>
    </w:p>
    <w:p w14:paraId="6720A349" w14:textId="77777777" w:rsidR="00731407" w:rsidRPr="00BD5853" w:rsidRDefault="00731407" w:rsidP="00DA5F55">
      <w:pPr>
        <w:pStyle w:val="a6"/>
        <w:numPr>
          <w:ilvl w:val="0"/>
          <w:numId w:val="30"/>
        </w:numPr>
        <w:ind w:leftChars="0"/>
        <w:rPr>
          <w:rFonts w:asciiTheme="minorHAnsi" w:eastAsiaTheme="minorHAnsi" w:hAnsiTheme="minorHAnsi" w:cs="Arial"/>
          <w:sz w:val="18"/>
          <w:szCs w:val="18"/>
        </w:rPr>
      </w:pPr>
      <w:r w:rsidRPr="00BD5853">
        <w:rPr>
          <w:rFonts w:asciiTheme="minorHAnsi" w:eastAsiaTheme="minorHAnsi" w:hAnsiTheme="minorHAnsi" w:cs="Arial" w:hint="eastAsia"/>
          <w:sz w:val="18"/>
          <w:szCs w:val="18"/>
        </w:rPr>
        <w:t>즉</w:t>
      </w:r>
      <w:r w:rsidR="00B66CE6" w:rsidRPr="00BD5853">
        <w:rPr>
          <w:rFonts w:asciiTheme="minorHAnsi" w:eastAsiaTheme="minorHAnsi" w:hAnsiTheme="minorHAnsi" w:cs="Arial" w:hint="eastAsia"/>
          <w:sz w:val="18"/>
          <w:szCs w:val="18"/>
        </w:rPr>
        <w:t xml:space="preserve"> transfer-in </w:t>
      </w:r>
      <w:r w:rsidRPr="00BD5853">
        <w:rPr>
          <w:rFonts w:asciiTheme="minorHAnsi" w:eastAsiaTheme="minorHAnsi" w:hAnsiTheme="minorHAnsi" w:cs="Arial" w:hint="eastAsia"/>
          <w:sz w:val="18"/>
          <w:szCs w:val="18"/>
        </w:rPr>
        <w:t>필드 체크 시에는 OPD, ER, In-hospital</w:t>
      </w:r>
      <w:r w:rsidRPr="00BD5853">
        <w:rPr>
          <w:rFonts w:asciiTheme="minorHAnsi" w:eastAsiaTheme="minorHAnsi" w:hAnsiTheme="minorHAnsi" w:cs="Arial"/>
          <w:sz w:val="18"/>
          <w:szCs w:val="18"/>
        </w:rPr>
        <w:t xml:space="preserve"> </w:t>
      </w:r>
      <w:r w:rsidRPr="00BD5853">
        <w:rPr>
          <w:rFonts w:asciiTheme="minorHAnsi" w:eastAsiaTheme="minorHAnsi" w:hAnsiTheme="minorHAnsi" w:cs="Arial" w:hint="eastAsia"/>
          <w:sz w:val="18"/>
          <w:szCs w:val="18"/>
        </w:rPr>
        <w:t>필드를 같이 체크해야 함</w:t>
      </w:r>
    </w:p>
    <w:p w14:paraId="6A252279" w14:textId="5924E246" w:rsidR="004042BB" w:rsidRDefault="00E23181" w:rsidP="004042BB">
      <w:pPr>
        <w:ind w:firstLineChars="200" w:firstLine="360"/>
        <w:rPr>
          <w:rFonts w:asciiTheme="minorHAnsi" w:eastAsiaTheme="minorHAnsi" w:hAnsiTheme="minorHAnsi"/>
          <w:sz w:val="18"/>
          <w:szCs w:val="18"/>
        </w:rPr>
      </w:pPr>
      <w:r w:rsidRPr="00BD5853">
        <w:rPr>
          <w:rFonts w:asciiTheme="minorHAnsi" w:eastAsiaTheme="minorHAnsi" w:hAnsiTheme="minorHAnsi" w:cs="Arial"/>
          <w:sz w:val="18"/>
          <w:szCs w:val="18"/>
        </w:rPr>
        <w:t xml:space="preserve"> </w:t>
      </w:r>
      <w:r w:rsidR="00BD5853" w:rsidRPr="00766717">
        <w:rPr>
          <w:rFonts w:asciiTheme="minorHAnsi" w:eastAsiaTheme="minorHAnsi" w:hAnsiTheme="minorHAnsi" w:cs="Arial"/>
          <w:sz w:val="18"/>
          <w:szCs w:val="18"/>
        </w:rPr>
        <w:sym w:font="Symbol" w:char="F0A7"/>
      </w:r>
      <w:r w:rsidR="004042BB">
        <w:rPr>
          <w:rFonts w:asciiTheme="minorHAnsi" w:eastAsiaTheme="minorHAnsi" w:hAnsiTheme="minorHAnsi" w:cs="Arial"/>
          <w:sz w:val="18"/>
          <w:szCs w:val="18"/>
        </w:rPr>
        <w:t xml:space="preserve"> </w:t>
      </w:r>
      <w:r w:rsidR="004042BB" w:rsidRPr="00766717">
        <w:rPr>
          <w:rFonts w:asciiTheme="minorHAnsi" w:eastAsiaTheme="minorHAnsi" w:hAnsiTheme="minorHAnsi"/>
          <w:sz w:val="18"/>
          <w:szCs w:val="18"/>
        </w:rPr>
        <w:t>Ini</w:t>
      </w:r>
      <w:r w:rsidR="004042BB" w:rsidRPr="00766717">
        <w:rPr>
          <w:rFonts w:asciiTheme="minorHAnsi" w:eastAsiaTheme="minorHAnsi" w:hAnsiTheme="minorHAnsi" w:hint="eastAsia"/>
          <w:sz w:val="18"/>
          <w:szCs w:val="18"/>
        </w:rPr>
        <w:t>tial DB는 기초 자료로 정확한 입력이 필요하고 입력 필수 사항임.</w:t>
      </w:r>
    </w:p>
    <w:p w14:paraId="77096A39" w14:textId="77777777" w:rsidR="00E93BBF" w:rsidRDefault="00E93BBF" w:rsidP="004042BB">
      <w:pPr>
        <w:ind w:firstLineChars="200" w:firstLine="360"/>
        <w:rPr>
          <w:rFonts w:asciiTheme="minorHAnsi" w:eastAsiaTheme="minorHAnsi" w:hAnsiTheme="minorHAnsi"/>
          <w:sz w:val="18"/>
          <w:szCs w:val="18"/>
        </w:rPr>
      </w:pPr>
    </w:p>
    <w:p w14:paraId="0FCEDCF0" w14:textId="28E63032" w:rsidR="00521285" w:rsidRPr="00766717" w:rsidRDefault="002F2CF8" w:rsidP="00521285">
      <w:pPr>
        <w:rPr>
          <w:rFonts w:asciiTheme="minorHAnsi" w:eastAsiaTheme="minorHAnsi" w:hAnsiTheme="minorHAnsi"/>
          <w:b/>
          <w:color w:val="0000FF"/>
          <w:sz w:val="18"/>
          <w:szCs w:val="18"/>
        </w:rPr>
      </w:pPr>
      <w:r>
        <w:rPr>
          <w:rFonts w:asciiTheme="minorHAnsi" w:eastAsiaTheme="minorHAnsi" w:hAnsiTheme="minorHAnsi"/>
          <w:b/>
          <w:color w:val="0000FF"/>
          <w:sz w:val="18"/>
          <w:szCs w:val="18"/>
        </w:rPr>
        <w:t>3</w:t>
      </w:r>
      <w:r w:rsidR="00521285" w:rsidRPr="00766717">
        <w:rPr>
          <w:rFonts w:asciiTheme="minorHAnsi" w:eastAsiaTheme="minorHAnsi" w:hAnsiTheme="minorHAnsi" w:hint="eastAsia"/>
          <w:b/>
          <w:color w:val="0000FF"/>
          <w:sz w:val="18"/>
          <w:szCs w:val="18"/>
        </w:rPr>
        <w:t xml:space="preserve">. Extended DB </w:t>
      </w:r>
    </w:p>
    <w:p w14:paraId="0DFE93F8" w14:textId="77777777" w:rsidR="00521285" w:rsidRPr="00766717" w:rsidRDefault="00521285" w:rsidP="00521285">
      <w:pPr>
        <w:rPr>
          <w:rFonts w:asciiTheme="minorHAnsi" w:eastAsiaTheme="minorHAnsi" w:hAnsiTheme="minorHAnsi"/>
          <w:sz w:val="18"/>
          <w:szCs w:val="18"/>
        </w:rPr>
      </w:pPr>
      <w:r w:rsidRPr="00766717">
        <w:rPr>
          <w:rFonts w:asciiTheme="minorHAnsi" w:eastAsiaTheme="minorHAnsi" w:hAnsiTheme="minorHAnsi" w:hint="eastAsia"/>
          <w:b/>
          <w:color w:val="0000FF"/>
          <w:sz w:val="18"/>
          <w:szCs w:val="18"/>
        </w:rPr>
        <w:t xml:space="preserve"> 1) General information</w:t>
      </w:r>
    </w:p>
    <w:p w14:paraId="7A7F4E15" w14:textId="77777777" w:rsidR="00521285" w:rsidRDefault="00521285" w:rsidP="00521285">
      <w:pPr>
        <w:ind w:left="900" w:hanging="72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내원 경로를 자세한 병력 청취를 통해 확인하고 기록한다.</w:t>
      </w:r>
    </w:p>
    <w:p w14:paraId="00E3764A" w14:textId="77777777" w:rsidR="004042BB" w:rsidRPr="00BD5853" w:rsidRDefault="004042BB" w:rsidP="004042BB">
      <w:pPr>
        <w:ind w:firstLineChars="200" w:firstLine="360"/>
        <w:rPr>
          <w:rFonts w:asciiTheme="minorHAnsi" w:eastAsiaTheme="minorHAnsi" w:hAnsiTheme="minorHAnsi" w:cs="Arial"/>
          <w:sz w:val="18"/>
          <w:szCs w:val="18"/>
        </w:rPr>
      </w:pPr>
      <w:r>
        <w:rPr>
          <w:rFonts w:asciiTheme="minorHAnsi" w:eastAsiaTheme="minorHAnsi" w:hAnsiTheme="minorHAnsi"/>
          <w:sz w:val="18"/>
          <w:szCs w:val="18"/>
        </w:rPr>
        <w:t xml:space="preserve"> </w:t>
      </w:r>
      <w:r w:rsidRPr="00BD5853">
        <w:rPr>
          <w:rFonts w:asciiTheme="minorHAnsi" w:eastAsiaTheme="minorHAnsi" w:hAnsiTheme="minorHAnsi" w:cs="Arial"/>
          <w:sz w:val="18"/>
          <w:szCs w:val="18"/>
        </w:rPr>
        <w:t xml:space="preserve">In-hospital: </w:t>
      </w:r>
      <w:r w:rsidRPr="00BD5853">
        <w:rPr>
          <w:rFonts w:ascii="맑은 고딕" w:eastAsia="맑은 고딕" w:hAnsi="맑은 고딕" w:hint="eastAsia"/>
          <w:sz w:val="18"/>
          <w:szCs w:val="18"/>
        </w:rPr>
        <w:t xml:space="preserve">뇌졸중이 주 상병이 아닌 경우로 입원한 중에 뇌졸중이 발병하여 신경과로 전과 된 경우 </w:t>
      </w:r>
    </w:p>
    <w:p w14:paraId="313DB5B2" w14:textId="77777777" w:rsidR="00F51AFD" w:rsidRDefault="004042BB" w:rsidP="004042BB">
      <w:pPr>
        <w:ind w:leftChars="200" w:left="400"/>
        <w:rPr>
          <w:rFonts w:asciiTheme="minorHAnsi" w:eastAsiaTheme="minorHAnsi" w:hAnsiTheme="minorHAnsi" w:cs="Arial"/>
          <w:sz w:val="18"/>
          <w:szCs w:val="18"/>
        </w:rPr>
      </w:pPr>
      <w:r w:rsidRPr="00BD5853">
        <w:rPr>
          <w:rFonts w:asciiTheme="minorHAnsi" w:eastAsiaTheme="minorHAnsi" w:hAnsiTheme="minorHAnsi" w:cs="Arial" w:hint="eastAsia"/>
          <w:sz w:val="18"/>
          <w:szCs w:val="18"/>
        </w:rPr>
        <w:t xml:space="preserve">Transfer </w:t>
      </w:r>
      <w:r w:rsidRPr="00BD5853">
        <w:rPr>
          <w:rFonts w:asciiTheme="minorHAnsi" w:eastAsiaTheme="minorHAnsi" w:hAnsiTheme="minorHAnsi" w:cs="Arial"/>
          <w:sz w:val="18"/>
          <w:szCs w:val="18"/>
        </w:rPr>
        <w:t>–</w:t>
      </w:r>
      <w:r w:rsidRPr="00BD5853">
        <w:rPr>
          <w:rFonts w:asciiTheme="minorHAnsi" w:eastAsiaTheme="minorHAnsi" w:hAnsiTheme="minorHAnsi" w:cs="Arial" w:hint="eastAsia"/>
          <w:sz w:val="18"/>
          <w:szCs w:val="18"/>
        </w:rPr>
        <w:t>in</w:t>
      </w:r>
      <w:r w:rsidRPr="00BD5853">
        <w:rPr>
          <w:rFonts w:asciiTheme="minorHAnsi" w:eastAsiaTheme="minorHAnsi" w:hAnsiTheme="minorHAnsi" w:cs="Arial" w:hint="eastAsia"/>
          <w:b/>
          <w:sz w:val="18"/>
          <w:szCs w:val="18"/>
        </w:rPr>
        <w:t xml:space="preserve">: </w:t>
      </w:r>
      <w:r w:rsidRPr="00BD5853">
        <w:rPr>
          <w:rFonts w:asciiTheme="minorHAnsi" w:eastAsiaTheme="minorHAnsi" w:hAnsiTheme="minorHAnsi" w:cs="Arial" w:hint="eastAsia"/>
          <w:sz w:val="18"/>
          <w:szCs w:val="18"/>
        </w:rPr>
        <w:t xml:space="preserve">급성 뇌졸중으로 내원했으나 급성 뇌졸중보다 우선 순위가 높은 질병의 치료로 타과를 </w:t>
      </w:r>
      <w:r w:rsidRPr="00F51AFD">
        <w:rPr>
          <w:rFonts w:asciiTheme="minorHAnsi" w:eastAsiaTheme="minorHAnsi" w:hAnsiTheme="minorHAnsi" w:cs="Arial" w:hint="eastAsia"/>
          <w:sz w:val="18"/>
          <w:szCs w:val="18"/>
        </w:rPr>
        <w:t xml:space="preserve">먼저 진료 본 </w:t>
      </w:r>
    </w:p>
    <w:p w14:paraId="27704C14" w14:textId="77777777" w:rsidR="004042BB" w:rsidRPr="00F51AFD" w:rsidRDefault="004042BB" w:rsidP="004042BB">
      <w:pPr>
        <w:ind w:leftChars="200" w:left="400"/>
        <w:rPr>
          <w:rFonts w:asciiTheme="minorHAnsi" w:eastAsiaTheme="minorHAnsi" w:hAnsiTheme="minorHAnsi" w:cs="Arial"/>
          <w:sz w:val="18"/>
          <w:szCs w:val="18"/>
        </w:rPr>
      </w:pPr>
      <w:r w:rsidRPr="00F51AFD">
        <w:rPr>
          <w:rFonts w:asciiTheme="minorHAnsi" w:eastAsiaTheme="minorHAnsi" w:hAnsiTheme="minorHAnsi" w:cs="Arial" w:hint="eastAsia"/>
          <w:sz w:val="18"/>
          <w:szCs w:val="18"/>
        </w:rPr>
        <w:t xml:space="preserve">이후에 신경과에 Contact 된 경우로 정의 </w:t>
      </w:r>
    </w:p>
    <w:p w14:paraId="1A235526" w14:textId="77777777" w:rsidR="004042BB" w:rsidRPr="00F51AFD" w:rsidRDefault="004042BB" w:rsidP="004042BB">
      <w:pPr>
        <w:ind w:leftChars="200" w:left="400"/>
        <w:rPr>
          <w:rFonts w:asciiTheme="minorHAnsi" w:eastAsiaTheme="minorHAnsi" w:hAnsiTheme="minorHAnsi" w:cs="Arial"/>
          <w:sz w:val="18"/>
          <w:szCs w:val="18"/>
        </w:rPr>
      </w:pPr>
      <w:r w:rsidRPr="00F51AFD">
        <w:rPr>
          <w:rFonts w:asciiTheme="minorHAnsi" w:eastAsiaTheme="minorHAnsi" w:hAnsiTheme="minorHAnsi" w:cs="Arial" w:hint="eastAsia"/>
          <w:sz w:val="18"/>
          <w:szCs w:val="18"/>
        </w:rPr>
        <w:t>Inter</w:t>
      </w:r>
      <w:r w:rsidRPr="00F51AFD">
        <w:rPr>
          <w:rFonts w:asciiTheme="minorHAnsi" w:eastAsiaTheme="minorHAnsi" w:hAnsiTheme="minorHAnsi" w:cs="Arial"/>
          <w:sz w:val="18"/>
          <w:szCs w:val="18"/>
        </w:rPr>
        <w:t xml:space="preserve"> hospital transfer: </w:t>
      </w:r>
      <w:r w:rsidRPr="00F51AFD">
        <w:rPr>
          <w:rFonts w:asciiTheme="minorHAnsi" w:eastAsiaTheme="minorHAnsi" w:hAnsiTheme="minorHAnsi" w:cs="Arial" w:hint="eastAsia"/>
          <w:sz w:val="18"/>
          <w:szCs w:val="18"/>
        </w:rPr>
        <w:t xml:space="preserve">병원간 이송된 경우 </w:t>
      </w:r>
      <w:r w:rsidRPr="00F51AFD">
        <w:rPr>
          <w:rFonts w:asciiTheme="minorHAnsi" w:eastAsiaTheme="minorHAnsi" w:hAnsiTheme="minorHAnsi" w:cs="Arial"/>
          <w:sz w:val="18"/>
          <w:szCs w:val="18"/>
        </w:rPr>
        <w:t>(</w:t>
      </w:r>
      <w:r w:rsidRPr="00F51AFD">
        <w:rPr>
          <w:rFonts w:asciiTheme="minorHAnsi" w:eastAsiaTheme="minorHAnsi" w:hAnsiTheme="minorHAnsi" w:cs="Arial" w:hint="eastAsia"/>
          <w:sz w:val="18"/>
          <w:szCs w:val="18"/>
        </w:rPr>
        <w:t xml:space="preserve">예 이천의료원에서 </w:t>
      </w:r>
      <w:proofErr w:type="spellStart"/>
      <w:r w:rsidRPr="00F51AFD">
        <w:rPr>
          <w:rFonts w:asciiTheme="minorHAnsi" w:eastAsiaTheme="minorHAnsi" w:hAnsiTheme="minorHAnsi" w:cs="Arial" w:hint="eastAsia"/>
          <w:sz w:val="18"/>
          <w:szCs w:val="18"/>
        </w:rPr>
        <w:t>분당서울대로</w:t>
      </w:r>
      <w:proofErr w:type="spellEnd"/>
      <w:r w:rsidRPr="00F51AFD">
        <w:rPr>
          <w:rFonts w:asciiTheme="minorHAnsi" w:eastAsiaTheme="minorHAnsi" w:hAnsiTheme="minorHAnsi" w:cs="Arial" w:hint="eastAsia"/>
          <w:sz w:val="18"/>
          <w:szCs w:val="18"/>
        </w:rPr>
        <w:t xml:space="preserve"> 이송된 경우)</w:t>
      </w:r>
    </w:p>
    <w:p w14:paraId="588665A3" w14:textId="77777777" w:rsidR="004042BB" w:rsidRPr="00F51AFD" w:rsidRDefault="004042BB" w:rsidP="00F51AFD">
      <w:pPr>
        <w:ind w:firstLineChars="236" w:firstLine="425"/>
        <w:rPr>
          <w:rFonts w:asciiTheme="minorHAnsi" w:eastAsiaTheme="minorHAnsi" w:hAnsiTheme="minorHAnsi" w:cs="Arial"/>
          <w:sz w:val="18"/>
          <w:szCs w:val="18"/>
        </w:rPr>
      </w:pPr>
      <w:r w:rsidRPr="00F51AFD">
        <w:rPr>
          <w:rFonts w:asciiTheme="minorHAnsi" w:eastAsiaTheme="minorHAnsi" w:hAnsiTheme="minorHAnsi" w:cs="Arial" w:hint="eastAsia"/>
          <w:sz w:val="18"/>
          <w:szCs w:val="18"/>
        </w:rPr>
        <w:t xml:space="preserve">119 (EMS) 이용 유무 체크 </w:t>
      </w:r>
      <w:r w:rsidRPr="00F51AFD">
        <w:rPr>
          <w:rFonts w:asciiTheme="minorHAnsi" w:eastAsiaTheme="minorHAnsi" w:hAnsiTheme="minorHAnsi" w:cs="Arial"/>
          <w:sz w:val="18"/>
          <w:szCs w:val="18"/>
        </w:rPr>
        <w:t>(</w:t>
      </w:r>
      <w:proofErr w:type="spellStart"/>
      <w:r w:rsidRPr="00F51AFD">
        <w:rPr>
          <w:rFonts w:asciiTheme="minorHAnsi" w:eastAsiaTheme="minorHAnsi" w:hAnsiTheme="minorHAnsi" w:cs="Arial" w:hint="eastAsia"/>
          <w:sz w:val="18"/>
          <w:szCs w:val="18"/>
        </w:rPr>
        <w:t>사설구급차는</w:t>
      </w:r>
      <w:proofErr w:type="spellEnd"/>
      <w:r w:rsidRPr="00F51AFD">
        <w:rPr>
          <w:rFonts w:asciiTheme="minorHAnsi" w:eastAsiaTheme="minorHAnsi" w:hAnsiTheme="minorHAnsi" w:cs="Arial" w:hint="eastAsia"/>
          <w:sz w:val="18"/>
          <w:szCs w:val="18"/>
        </w:rPr>
        <w:t xml:space="preserve"> 제외)</w:t>
      </w:r>
      <w:r w:rsidRPr="00F51AFD">
        <w:rPr>
          <w:rFonts w:asciiTheme="minorHAnsi" w:eastAsiaTheme="minorHAnsi" w:hAnsiTheme="minorHAnsi" w:cs="Arial"/>
          <w:sz w:val="18"/>
          <w:szCs w:val="18"/>
        </w:rPr>
        <w:t xml:space="preserve">: ER </w:t>
      </w:r>
      <w:r w:rsidRPr="00F51AFD">
        <w:rPr>
          <w:rFonts w:asciiTheme="minorHAnsi" w:eastAsiaTheme="minorHAnsi" w:hAnsiTheme="minorHAnsi" w:cs="Arial" w:hint="eastAsia"/>
          <w:sz w:val="18"/>
          <w:szCs w:val="18"/>
        </w:rPr>
        <w:t xml:space="preserve">체크 시 반드시 체크하도록 한다 </w:t>
      </w:r>
    </w:p>
    <w:p w14:paraId="36F603B5" w14:textId="77777777" w:rsidR="00F51AFD" w:rsidRDefault="00F51AFD" w:rsidP="00F51AFD">
      <w:pPr>
        <w:ind w:firstLineChars="157" w:firstLine="283"/>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Pr>
          <w:rFonts w:asciiTheme="minorHAnsi" w:eastAsiaTheme="minorHAnsi" w:hAnsiTheme="minorHAnsi"/>
          <w:sz w:val="18"/>
          <w:szCs w:val="18"/>
        </w:rPr>
        <w:t xml:space="preserve"> </w:t>
      </w:r>
      <w:r>
        <w:rPr>
          <w:rFonts w:asciiTheme="minorHAnsi" w:eastAsiaTheme="minorHAnsi" w:hAnsiTheme="minorHAnsi" w:hint="eastAsia"/>
          <w:sz w:val="18"/>
          <w:szCs w:val="18"/>
        </w:rPr>
        <w:t xml:space="preserve">뇌졸중 전문 치료실 입원 </w:t>
      </w:r>
    </w:p>
    <w:p w14:paraId="16F8FEB0" w14:textId="77777777" w:rsidR="00F51AFD" w:rsidRDefault="00F51AFD" w:rsidP="00F51AFD">
      <w:pPr>
        <w:rPr>
          <w:rFonts w:asciiTheme="minorHAnsi" w:eastAsiaTheme="minorHAnsi" w:hAnsiTheme="minorHAnsi"/>
          <w:sz w:val="18"/>
          <w:szCs w:val="18"/>
        </w:rPr>
      </w:pPr>
      <w:r>
        <w:rPr>
          <w:rFonts w:asciiTheme="minorHAnsi" w:eastAsiaTheme="minorHAnsi" w:hAnsiTheme="minorHAnsi"/>
          <w:sz w:val="18"/>
          <w:szCs w:val="18"/>
        </w:rPr>
        <w:t xml:space="preserve">     </w:t>
      </w:r>
      <w:r>
        <w:rPr>
          <w:rFonts w:asciiTheme="minorHAnsi" w:eastAsiaTheme="minorHAnsi" w:hAnsiTheme="minorHAnsi" w:hint="eastAsia"/>
          <w:sz w:val="18"/>
          <w:szCs w:val="18"/>
        </w:rPr>
        <w:t>Stroke Unit: 일반적인 뇌졸중 집중 치료실</w:t>
      </w:r>
    </w:p>
    <w:p w14:paraId="694F67CC" w14:textId="77777777" w:rsidR="00F51AFD" w:rsidRDefault="00F51AFD" w:rsidP="00F51AFD">
      <w:pPr>
        <w:rPr>
          <w:rFonts w:asciiTheme="minorHAnsi" w:eastAsiaTheme="minorHAnsi" w:hAnsiTheme="minorHAnsi"/>
          <w:sz w:val="18"/>
          <w:szCs w:val="18"/>
        </w:rPr>
      </w:pPr>
      <w:r>
        <w:rPr>
          <w:rFonts w:asciiTheme="minorHAnsi" w:eastAsiaTheme="minorHAnsi" w:hAnsiTheme="minorHAnsi" w:hint="eastAsia"/>
          <w:sz w:val="18"/>
          <w:szCs w:val="18"/>
        </w:rPr>
        <w:t xml:space="preserve">     Stroke Unit</w:t>
      </w:r>
      <w:r>
        <w:rPr>
          <w:rFonts w:asciiTheme="minorHAnsi" w:eastAsiaTheme="minorHAnsi" w:hAnsiTheme="minorHAnsi"/>
          <w:sz w:val="18"/>
          <w:szCs w:val="18"/>
        </w:rPr>
        <w:t xml:space="preserve"> (ICU type): </w:t>
      </w:r>
      <w:r>
        <w:rPr>
          <w:rFonts w:asciiTheme="minorHAnsi" w:eastAsiaTheme="minorHAnsi" w:hAnsiTheme="minorHAnsi" w:hint="eastAsia"/>
          <w:sz w:val="18"/>
          <w:szCs w:val="18"/>
        </w:rPr>
        <w:t xml:space="preserve">중환자실 기준에 맞는 전문 장비 및 시설 구비를 만족하는 </w:t>
      </w:r>
      <w:r>
        <w:rPr>
          <w:rFonts w:asciiTheme="minorHAnsi" w:eastAsiaTheme="minorHAnsi" w:hAnsiTheme="minorHAnsi"/>
          <w:sz w:val="18"/>
          <w:szCs w:val="18"/>
        </w:rPr>
        <w:t>SU</w:t>
      </w:r>
      <w:r>
        <w:rPr>
          <w:rFonts w:asciiTheme="minorHAnsi" w:eastAsiaTheme="minorHAnsi" w:hAnsiTheme="minorHAnsi" w:hint="eastAsia"/>
          <w:sz w:val="18"/>
          <w:szCs w:val="18"/>
        </w:rPr>
        <w:t xml:space="preserve">로써 다른 </w:t>
      </w:r>
      <w:r>
        <w:rPr>
          <w:rFonts w:asciiTheme="minorHAnsi" w:eastAsiaTheme="minorHAnsi" w:hAnsiTheme="minorHAnsi"/>
          <w:sz w:val="18"/>
          <w:szCs w:val="18"/>
        </w:rPr>
        <w:t>ICU</w:t>
      </w:r>
      <w:r>
        <w:rPr>
          <w:rFonts w:asciiTheme="minorHAnsi" w:eastAsiaTheme="minorHAnsi" w:hAnsiTheme="minorHAnsi" w:hint="eastAsia"/>
          <w:sz w:val="18"/>
          <w:szCs w:val="18"/>
        </w:rPr>
        <w:t>가 없어</w:t>
      </w:r>
    </w:p>
    <w:p w14:paraId="264DF05A" w14:textId="77777777" w:rsidR="00F51AFD" w:rsidRDefault="00F51AFD" w:rsidP="00F51AFD">
      <w:pPr>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 xml:space="preserve">                          </w:t>
      </w:r>
      <w:r>
        <w:rPr>
          <w:rFonts w:asciiTheme="minorHAnsi" w:eastAsiaTheme="minorHAnsi" w:hAnsiTheme="minorHAnsi" w:hint="eastAsia"/>
          <w:sz w:val="18"/>
          <w:szCs w:val="18"/>
        </w:rPr>
        <w:t>SU의 기능과 중환자실의 기능을 모두 하는 곳</w:t>
      </w:r>
    </w:p>
    <w:p w14:paraId="170A6E1C" w14:textId="77777777" w:rsidR="00F51AFD" w:rsidRDefault="00F51AFD" w:rsidP="00F51AFD">
      <w:pPr>
        <w:tabs>
          <w:tab w:val="left" w:pos="567"/>
        </w:tabs>
        <w:rPr>
          <w:rFonts w:asciiTheme="minorHAnsi" w:eastAsiaTheme="minorHAnsi" w:hAnsiTheme="minorHAnsi"/>
          <w:sz w:val="18"/>
          <w:szCs w:val="18"/>
        </w:rPr>
      </w:pPr>
      <w:r>
        <w:rPr>
          <w:rFonts w:asciiTheme="minorHAnsi" w:eastAsiaTheme="minorHAnsi" w:hAnsiTheme="minorHAnsi"/>
          <w:sz w:val="18"/>
          <w:szCs w:val="18"/>
        </w:rPr>
        <w:t xml:space="preserve">       ICU: </w:t>
      </w:r>
      <w:r>
        <w:rPr>
          <w:rFonts w:asciiTheme="minorHAnsi" w:eastAsiaTheme="minorHAnsi" w:hAnsiTheme="minorHAnsi" w:hint="eastAsia"/>
          <w:sz w:val="18"/>
          <w:szCs w:val="18"/>
        </w:rPr>
        <w:t xml:space="preserve">중환자실 기준에 맞는 전문 장비 및 시설 구비를 만족하며 </w:t>
      </w:r>
      <w:proofErr w:type="spellStart"/>
      <w:r>
        <w:rPr>
          <w:rFonts w:asciiTheme="minorHAnsi" w:eastAsiaTheme="minorHAnsi" w:hAnsiTheme="minorHAnsi" w:hint="eastAsia"/>
          <w:sz w:val="18"/>
          <w:szCs w:val="18"/>
        </w:rPr>
        <w:t>내과계</w:t>
      </w:r>
      <w:proofErr w:type="spellEnd"/>
      <w:r>
        <w:rPr>
          <w:rFonts w:asciiTheme="minorHAnsi" w:eastAsiaTheme="minorHAnsi" w:hAnsiTheme="minorHAnsi" w:hint="eastAsia"/>
          <w:sz w:val="18"/>
          <w:szCs w:val="18"/>
        </w:rPr>
        <w:t xml:space="preserve"> 혹은 </w:t>
      </w:r>
      <w:proofErr w:type="spellStart"/>
      <w:r>
        <w:rPr>
          <w:rFonts w:asciiTheme="minorHAnsi" w:eastAsiaTheme="minorHAnsi" w:hAnsiTheme="minorHAnsi" w:hint="eastAsia"/>
          <w:sz w:val="18"/>
          <w:szCs w:val="18"/>
        </w:rPr>
        <w:t>외과계</w:t>
      </w:r>
      <w:proofErr w:type="spellEnd"/>
      <w:r>
        <w:rPr>
          <w:rFonts w:asciiTheme="minorHAnsi" w:eastAsiaTheme="minorHAnsi" w:hAnsiTheme="minorHAnsi" w:hint="eastAsia"/>
          <w:sz w:val="18"/>
          <w:szCs w:val="18"/>
        </w:rPr>
        <w:t xml:space="preserve"> 중환자실을 의미함 </w:t>
      </w:r>
    </w:p>
    <w:p w14:paraId="062EF19B" w14:textId="77777777" w:rsidR="00F51AFD" w:rsidRDefault="00F51AFD" w:rsidP="00F51AFD">
      <w:pPr>
        <w:rPr>
          <w:rFonts w:asciiTheme="minorHAnsi" w:eastAsiaTheme="minorHAnsi" w:hAnsiTheme="minorHAnsi"/>
          <w:sz w:val="18"/>
          <w:szCs w:val="18"/>
        </w:rPr>
      </w:pPr>
      <w:r>
        <w:rPr>
          <w:rFonts w:asciiTheme="minorHAnsi" w:eastAsiaTheme="minorHAnsi" w:hAnsiTheme="minorHAnsi"/>
          <w:sz w:val="18"/>
          <w:szCs w:val="18"/>
        </w:rPr>
        <w:t xml:space="preserve">            (</w:t>
      </w:r>
      <w:r>
        <w:rPr>
          <w:rFonts w:asciiTheme="minorHAnsi" w:eastAsiaTheme="minorHAnsi" w:hAnsiTheme="minorHAnsi" w:hint="eastAsia"/>
          <w:sz w:val="18"/>
          <w:szCs w:val="18"/>
        </w:rPr>
        <w:t>여러 과 환자들이 함께 사용하며 신경계가 특화되어 있지 않은 중환자실)</w:t>
      </w:r>
    </w:p>
    <w:p w14:paraId="51F77B15" w14:textId="77777777" w:rsidR="00F51AFD" w:rsidRDefault="00F51AFD" w:rsidP="00F51AFD">
      <w:pPr>
        <w:rPr>
          <w:rFonts w:asciiTheme="minorHAnsi" w:eastAsiaTheme="minorHAnsi" w:hAnsiTheme="minorHAnsi"/>
          <w:sz w:val="18"/>
          <w:szCs w:val="18"/>
        </w:rPr>
      </w:pPr>
      <w:r>
        <w:rPr>
          <w:rFonts w:asciiTheme="minorHAnsi" w:eastAsiaTheme="minorHAnsi" w:hAnsiTheme="minorHAnsi"/>
          <w:sz w:val="18"/>
          <w:szCs w:val="18"/>
        </w:rPr>
        <w:t xml:space="preserve">       NCU: </w:t>
      </w:r>
      <w:r>
        <w:rPr>
          <w:rFonts w:asciiTheme="minorHAnsi" w:eastAsiaTheme="minorHAnsi" w:hAnsiTheme="minorHAnsi" w:hint="eastAsia"/>
          <w:sz w:val="18"/>
          <w:szCs w:val="18"/>
        </w:rPr>
        <w:t xml:space="preserve">신경과 혹은 신경계 </w:t>
      </w:r>
      <w:r>
        <w:rPr>
          <w:rFonts w:asciiTheme="minorHAnsi" w:eastAsiaTheme="minorHAnsi" w:hAnsiTheme="minorHAnsi"/>
          <w:sz w:val="18"/>
          <w:szCs w:val="18"/>
        </w:rPr>
        <w:t>(</w:t>
      </w:r>
      <w:r>
        <w:rPr>
          <w:rFonts w:asciiTheme="minorHAnsi" w:eastAsiaTheme="minorHAnsi" w:hAnsiTheme="minorHAnsi" w:hint="eastAsia"/>
          <w:sz w:val="18"/>
          <w:szCs w:val="18"/>
        </w:rPr>
        <w:t>신경과/신경외과)</w:t>
      </w:r>
      <w:r>
        <w:rPr>
          <w:rFonts w:asciiTheme="minorHAnsi" w:eastAsiaTheme="minorHAnsi" w:hAnsiTheme="minorHAnsi"/>
          <w:sz w:val="18"/>
          <w:szCs w:val="18"/>
        </w:rPr>
        <w:t xml:space="preserve"> </w:t>
      </w:r>
      <w:r>
        <w:rPr>
          <w:rFonts w:asciiTheme="minorHAnsi" w:eastAsiaTheme="minorHAnsi" w:hAnsiTheme="minorHAnsi" w:hint="eastAsia"/>
          <w:sz w:val="18"/>
          <w:szCs w:val="18"/>
        </w:rPr>
        <w:t>환자만 사용할 수 있는 독자적인 중환자실</w:t>
      </w:r>
    </w:p>
    <w:p w14:paraId="1E39C22D" w14:textId="77777777" w:rsidR="00F51AFD" w:rsidRPr="00FD3051" w:rsidRDefault="00F51AFD" w:rsidP="00F51AFD">
      <w:pPr>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 xml:space="preserve"> </w:t>
      </w:r>
      <w:r>
        <w:rPr>
          <w:rFonts w:asciiTheme="minorHAnsi" w:eastAsiaTheme="minorHAnsi" w:hAnsiTheme="minorHAnsi" w:hint="eastAsia"/>
          <w:sz w:val="18"/>
          <w:szCs w:val="18"/>
        </w:rPr>
        <w:t xml:space="preserve"> (신경계 중환자 전문의 유무와 관련 없음)</w:t>
      </w:r>
    </w:p>
    <w:p w14:paraId="28DB0141" w14:textId="77777777" w:rsidR="00521285" w:rsidRPr="00766717" w:rsidRDefault="00521285" w:rsidP="00F51AFD">
      <w:pPr>
        <w:ind w:left="900" w:hanging="720"/>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발병</w:t>
      </w:r>
      <w:r w:rsidR="00766717">
        <w:rPr>
          <w:rFonts w:asciiTheme="minorHAnsi" w:eastAsiaTheme="minorHAnsi" w:hAnsiTheme="minorHAnsi" w:hint="eastAsia"/>
          <w:sz w:val="18"/>
          <w:szCs w:val="18"/>
        </w:rPr>
        <w:t xml:space="preserve"> </w:t>
      </w:r>
      <w:r w:rsidRPr="00766717">
        <w:rPr>
          <w:rFonts w:asciiTheme="minorHAnsi" w:eastAsiaTheme="minorHAnsi" w:hAnsiTheme="minorHAnsi" w:hint="eastAsia"/>
          <w:sz w:val="18"/>
          <w:szCs w:val="18"/>
        </w:rPr>
        <w:t>시 정황</w:t>
      </w:r>
    </w:p>
    <w:p w14:paraId="74CBEA56" w14:textId="77777777" w:rsidR="00766717" w:rsidRDefault="00766717" w:rsidP="00766717">
      <w:pPr>
        <w:ind w:firstLineChars="300" w:firstLine="540"/>
        <w:rPr>
          <w:rFonts w:asciiTheme="minorHAnsi" w:eastAsiaTheme="minorHAnsi" w:hAnsiTheme="minorHAnsi"/>
          <w:sz w:val="18"/>
          <w:szCs w:val="18"/>
        </w:rPr>
      </w:pPr>
      <w:r w:rsidRPr="00766717">
        <w:rPr>
          <w:rFonts w:asciiTheme="minorHAnsi" w:eastAsiaTheme="minorHAnsi" w:hAnsiTheme="minorHAnsi"/>
          <w:sz w:val="18"/>
          <w:szCs w:val="18"/>
        </w:rPr>
        <w:t>①</w:t>
      </w:r>
      <w:r>
        <w:rPr>
          <w:rFonts w:asciiTheme="minorHAnsi" w:eastAsiaTheme="minorHAnsi" w:hAnsiTheme="minorHAnsi" w:hint="eastAsia"/>
          <w:b/>
          <w:sz w:val="18"/>
          <w:szCs w:val="18"/>
        </w:rPr>
        <w:t xml:space="preserve"> </w:t>
      </w:r>
      <w:r w:rsidR="00521285" w:rsidRPr="00766717">
        <w:rPr>
          <w:rFonts w:asciiTheme="minorHAnsi" w:eastAsiaTheme="minorHAnsi" w:hAnsiTheme="minorHAnsi" w:hint="eastAsia"/>
          <w:b/>
          <w:sz w:val="18"/>
          <w:szCs w:val="18"/>
        </w:rPr>
        <w:t>잠에서 깨면서(</w:t>
      </w:r>
      <w:r w:rsidR="00521285" w:rsidRPr="00766717">
        <w:rPr>
          <w:rFonts w:asciiTheme="minorHAnsi" w:eastAsiaTheme="minorHAnsi" w:hAnsiTheme="minorHAnsi" w:cs="Arial"/>
          <w:b/>
          <w:sz w:val="18"/>
          <w:szCs w:val="18"/>
        </w:rPr>
        <w:t>wake-up stroke</w:t>
      </w:r>
      <w:r w:rsidR="00521285" w:rsidRPr="00766717">
        <w:rPr>
          <w:rFonts w:asciiTheme="minorHAnsi" w:eastAsiaTheme="minorHAnsi" w:hAnsiTheme="minorHAnsi" w:hint="eastAsia"/>
          <w:b/>
          <w:sz w:val="18"/>
          <w:szCs w:val="18"/>
        </w:rPr>
        <w:t>)</w:t>
      </w:r>
      <w:r w:rsidR="00521285" w:rsidRPr="00766717">
        <w:rPr>
          <w:rFonts w:asciiTheme="minorHAnsi" w:eastAsiaTheme="minorHAnsi" w:hAnsiTheme="minorHAnsi" w:hint="eastAsia"/>
          <w:sz w:val="18"/>
          <w:szCs w:val="18"/>
        </w:rPr>
        <w:t xml:space="preserve">; </w:t>
      </w:r>
      <w:r w:rsidRPr="00766717">
        <w:rPr>
          <w:rFonts w:asciiTheme="minorHAnsi" w:eastAsiaTheme="minorHAnsi" w:hAnsiTheme="minorHAnsi" w:hint="eastAsia"/>
          <w:sz w:val="18"/>
          <w:szCs w:val="18"/>
        </w:rPr>
        <w:t xml:space="preserve">수면 중에 이상 증상을 느껴 평소 기상 시각 보다 일찍 일어나게 된 경우가 </w:t>
      </w:r>
    </w:p>
    <w:p w14:paraId="4DE9C945" w14:textId="77777777" w:rsidR="00766717" w:rsidRDefault="00766717" w:rsidP="00766717">
      <w:pPr>
        <w:ind w:firstLineChars="500" w:firstLine="900"/>
        <w:rPr>
          <w:rFonts w:asciiTheme="minorHAnsi" w:eastAsiaTheme="minorHAnsi" w:hAnsiTheme="minorHAnsi"/>
          <w:sz w:val="18"/>
          <w:szCs w:val="18"/>
        </w:rPr>
      </w:pPr>
      <w:r w:rsidRPr="00766717">
        <w:rPr>
          <w:rFonts w:asciiTheme="minorHAnsi" w:eastAsiaTheme="minorHAnsi" w:hAnsiTheme="minorHAnsi" w:hint="eastAsia"/>
          <w:sz w:val="18"/>
          <w:szCs w:val="18"/>
        </w:rPr>
        <w:t>해당되고 이때는 깨어난 시각을 발병 시각으로 한다.</w:t>
      </w:r>
    </w:p>
    <w:p w14:paraId="1CDB48CA" w14:textId="77777777" w:rsidR="00521285" w:rsidRDefault="00766717" w:rsidP="00766717">
      <w:pPr>
        <w:tabs>
          <w:tab w:val="num" w:pos="851"/>
        </w:tabs>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②</w:t>
      </w:r>
      <w:r>
        <w:rPr>
          <w:rFonts w:asciiTheme="minorHAnsi" w:eastAsiaTheme="minorHAnsi" w:hAnsiTheme="minorHAnsi" w:hint="eastAsia"/>
          <w:sz w:val="18"/>
          <w:szCs w:val="18"/>
        </w:rPr>
        <w:t xml:space="preserve"> </w:t>
      </w:r>
      <w:r w:rsidR="00521285" w:rsidRPr="00766717">
        <w:rPr>
          <w:rFonts w:asciiTheme="minorHAnsi" w:eastAsiaTheme="minorHAnsi" w:hAnsiTheme="minorHAnsi" w:hint="eastAsia"/>
          <w:b/>
          <w:sz w:val="18"/>
          <w:szCs w:val="18"/>
        </w:rPr>
        <w:t>수면 중(</w:t>
      </w:r>
      <w:r w:rsidR="00521285" w:rsidRPr="00766717">
        <w:rPr>
          <w:rFonts w:asciiTheme="minorHAnsi" w:eastAsiaTheme="minorHAnsi" w:hAnsiTheme="minorHAnsi" w:cs="Arial"/>
          <w:b/>
          <w:sz w:val="18"/>
          <w:szCs w:val="18"/>
        </w:rPr>
        <w:t>during sleep</w:t>
      </w:r>
      <w:r w:rsidR="00521285" w:rsidRPr="00766717">
        <w:rPr>
          <w:rFonts w:asciiTheme="minorHAnsi" w:eastAsiaTheme="minorHAnsi" w:hAnsiTheme="minorHAnsi" w:hint="eastAsia"/>
          <w:b/>
          <w:sz w:val="18"/>
          <w:szCs w:val="18"/>
        </w:rPr>
        <w:t>)</w:t>
      </w:r>
      <w:r w:rsidR="00521285" w:rsidRPr="00766717">
        <w:rPr>
          <w:rFonts w:asciiTheme="minorHAnsi" w:eastAsiaTheme="minorHAnsi" w:hAnsiTheme="minorHAnsi" w:hint="eastAsia"/>
          <w:sz w:val="18"/>
          <w:szCs w:val="18"/>
        </w:rPr>
        <w:t>; 평상의 수면 양상(즉, 평소 수면 시간)을 취한 뒤 기상하였을 때 증상이 있었던 경우.</w:t>
      </w:r>
    </w:p>
    <w:p w14:paraId="2384365D" w14:textId="77777777" w:rsidR="00766717" w:rsidRPr="00766717" w:rsidRDefault="00766717" w:rsidP="00766717">
      <w:pPr>
        <w:ind w:left="794"/>
        <w:rPr>
          <w:rFonts w:asciiTheme="minorHAnsi" w:eastAsiaTheme="minorHAnsi" w:hAnsiTheme="minorHAnsi"/>
          <w:sz w:val="18"/>
          <w:szCs w:val="18"/>
        </w:rPr>
      </w:pPr>
      <w:r w:rsidRPr="00766717">
        <w:rPr>
          <w:rFonts w:asciiTheme="minorHAnsi" w:eastAsiaTheme="minorHAnsi" w:hAnsiTheme="minorHAnsi" w:hint="eastAsia"/>
          <w:sz w:val="18"/>
          <w:szCs w:val="18"/>
        </w:rPr>
        <w:lastRenderedPageBreak/>
        <w:t xml:space="preserve">정확한 시각을 알 수 없기 때문에 취침 시간과 기상 시간의 반에 해당하는 시각으로 정한다. </w:t>
      </w:r>
    </w:p>
    <w:p w14:paraId="2226647B" w14:textId="77777777" w:rsidR="00766717" w:rsidRPr="00766717" w:rsidRDefault="00766717" w:rsidP="00766717">
      <w:pPr>
        <w:ind w:left="794"/>
        <w:rPr>
          <w:rFonts w:asciiTheme="minorHAnsi" w:eastAsiaTheme="minorHAnsi" w:hAnsiTheme="minorHAnsi"/>
          <w:sz w:val="18"/>
          <w:szCs w:val="18"/>
        </w:rPr>
      </w:pPr>
      <w:r w:rsidRPr="00766717">
        <w:rPr>
          <w:rFonts w:asciiTheme="minorHAnsi" w:eastAsiaTheme="minorHAnsi" w:hAnsiTheme="minorHAnsi" w:hint="eastAsia"/>
          <w:sz w:val="18"/>
          <w:szCs w:val="18"/>
        </w:rPr>
        <w:t xml:space="preserve">   예) 저녁 12시에 취침하여 익일 오전 6시에 기상하여 뇌졸중 증상발견</w:t>
      </w:r>
      <w:r w:rsidRPr="00766717">
        <w:rPr>
          <w:rFonts w:asciiTheme="minorHAnsi" w:eastAsiaTheme="minorHAnsi" w:hAnsiTheme="minorHAnsi" w:hint="eastAsia"/>
          <w:sz w:val="18"/>
          <w:szCs w:val="18"/>
        </w:rPr>
        <w:sym w:font="Symbol" w:char="F0AE"/>
      </w:r>
      <w:r w:rsidRPr="00766717">
        <w:rPr>
          <w:rFonts w:asciiTheme="minorHAnsi" w:eastAsiaTheme="minorHAnsi" w:hAnsiTheme="minorHAnsi" w:hint="eastAsia"/>
          <w:sz w:val="18"/>
          <w:szCs w:val="18"/>
        </w:rPr>
        <w:t xml:space="preserve"> 발병 시각: 03:00시</w:t>
      </w:r>
    </w:p>
    <w:p w14:paraId="35E97C3B" w14:textId="77777777" w:rsidR="00521285" w:rsidRDefault="00766717" w:rsidP="00766717">
      <w:pPr>
        <w:tabs>
          <w:tab w:val="num" w:pos="851"/>
        </w:tabs>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③</w:t>
      </w:r>
      <w:r>
        <w:rPr>
          <w:rFonts w:asciiTheme="minorHAnsi" w:eastAsiaTheme="minorHAnsi" w:hAnsiTheme="minorHAnsi" w:hint="eastAsia"/>
          <w:sz w:val="18"/>
          <w:szCs w:val="18"/>
        </w:rPr>
        <w:t xml:space="preserve"> </w:t>
      </w:r>
      <w:r w:rsidR="00521285" w:rsidRPr="00766717">
        <w:rPr>
          <w:rFonts w:asciiTheme="minorHAnsi" w:eastAsiaTheme="minorHAnsi" w:hAnsiTheme="minorHAnsi" w:hint="eastAsia"/>
          <w:b/>
          <w:sz w:val="18"/>
          <w:szCs w:val="18"/>
        </w:rPr>
        <w:t>일상생활 중(</w:t>
      </w:r>
      <w:r w:rsidR="00521285" w:rsidRPr="00766717">
        <w:rPr>
          <w:rFonts w:asciiTheme="minorHAnsi" w:eastAsiaTheme="minorHAnsi" w:hAnsiTheme="minorHAnsi" w:cs="Arial"/>
          <w:b/>
          <w:sz w:val="18"/>
          <w:szCs w:val="18"/>
        </w:rPr>
        <w:t>during activity</w:t>
      </w:r>
      <w:r w:rsidR="00521285" w:rsidRPr="00766717">
        <w:rPr>
          <w:rFonts w:asciiTheme="minorHAnsi" w:eastAsiaTheme="minorHAnsi" w:hAnsiTheme="minorHAnsi" w:cs="Arial" w:hint="eastAsia"/>
          <w:b/>
          <w:sz w:val="18"/>
          <w:szCs w:val="18"/>
        </w:rPr>
        <w:t>)</w:t>
      </w:r>
      <w:r>
        <w:rPr>
          <w:rFonts w:asciiTheme="minorHAnsi" w:eastAsiaTheme="minorHAnsi" w:hAnsiTheme="minorHAnsi" w:cs="Arial" w:hint="eastAsia"/>
          <w:b/>
          <w:sz w:val="18"/>
          <w:szCs w:val="18"/>
        </w:rPr>
        <w:t xml:space="preserve">: </w:t>
      </w:r>
      <w:r w:rsidRPr="00766717">
        <w:rPr>
          <w:rFonts w:asciiTheme="minorHAnsi" w:eastAsiaTheme="minorHAnsi" w:hAnsiTheme="minorHAnsi" w:hint="eastAsia"/>
          <w:sz w:val="18"/>
          <w:szCs w:val="18"/>
        </w:rPr>
        <w:t>발병 당시의 상황을 반드시 간단하게 기술한다.</w:t>
      </w:r>
    </w:p>
    <w:p w14:paraId="594FAA17" w14:textId="77777777" w:rsidR="00766717" w:rsidRPr="00766717" w:rsidRDefault="00766717" w:rsidP="00766717">
      <w:pPr>
        <w:ind w:left="794"/>
        <w:rPr>
          <w:rFonts w:asciiTheme="minorHAnsi" w:eastAsiaTheme="minorHAnsi" w:hAnsiTheme="minorHAnsi"/>
          <w:sz w:val="18"/>
          <w:szCs w:val="18"/>
        </w:rPr>
      </w:pPr>
      <w:r w:rsidRPr="00766717">
        <w:rPr>
          <w:rFonts w:asciiTheme="minorHAnsi" w:eastAsiaTheme="minorHAnsi" w:hAnsiTheme="minorHAnsi" w:hint="eastAsia"/>
          <w:sz w:val="18"/>
          <w:szCs w:val="18"/>
        </w:rPr>
        <w:t xml:space="preserve">; 낮잠 자다가 발생한 경우는 일상 생활 중에 포함시키며 </w:t>
      </w:r>
      <w:r w:rsidRPr="00766717">
        <w:rPr>
          <w:rFonts w:asciiTheme="minorHAnsi" w:eastAsiaTheme="minorHAnsi" w:hAnsiTheme="minorHAnsi"/>
          <w:sz w:val="18"/>
          <w:szCs w:val="18"/>
        </w:rPr>
        <w:t>‘</w:t>
      </w:r>
      <w:r w:rsidRPr="00766717">
        <w:rPr>
          <w:rFonts w:asciiTheme="minorHAnsi" w:eastAsiaTheme="minorHAnsi" w:hAnsiTheme="minorHAnsi" w:hint="eastAsia"/>
          <w:sz w:val="18"/>
          <w:szCs w:val="18"/>
        </w:rPr>
        <w:t>낮잠</w:t>
      </w:r>
      <w:r w:rsidRPr="00766717">
        <w:rPr>
          <w:rFonts w:asciiTheme="minorHAnsi" w:eastAsiaTheme="minorHAnsi" w:hAnsiTheme="minorHAnsi"/>
          <w:sz w:val="18"/>
          <w:szCs w:val="18"/>
        </w:rPr>
        <w:t>’</w:t>
      </w:r>
      <w:r w:rsidRPr="00766717">
        <w:rPr>
          <w:rFonts w:asciiTheme="minorHAnsi" w:eastAsiaTheme="minorHAnsi" w:hAnsiTheme="minorHAnsi" w:hint="eastAsia"/>
          <w:sz w:val="18"/>
          <w:szCs w:val="18"/>
        </w:rPr>
        <w:t xml:space="preserve">이라고 기록하고 </w:t>
      </w:r>
      <w:r w:rsidRPr="00766717">
        <w:rPr>
          <w:rFonts w:asciiTheme="minorHAnsi" w:eastAsiaTheme="minorHAnsi" w:hAnsiTheme="minorHAnsi"/>
          <w:sz w:val="18"/>
          <w:szCs w:val="18"/>
        </w:rPr>
        <w:t>‘</w:t>
      </w:r>
      <w:r w:rsidRPr="00766717">
        <w:rPr>
          <w:rFonts w:asciiTheme="minorHAnsi" w:eastAsiaTheme="minorHAnsi" w:hAnsiTheme="minorHAnsi" w:hint="eastAsia"/>
          <w:sz w:val="18"/>
          <w:szCs w:val="18"/>
        </w:rPr>
        <w:t>수면 중</w:t>
      </w:r>
      <w:r w:rsidRPr="00766717">
        <w:rPr>
          <w:rFonts w:asciiTheme="minorHAnsi" w:eastAsiaTheme="minorHAnsi" w:hAnsiTheme="minorHAnsi"/>
          <w:sz w:val="18"/>
          <w:szCs w:val="18"/>
        </w:rPr>
        <w:t>’</w:t>
      </w:r>
      <w:r w:rsidRPr="00766717">
        <w:rPr>
          <w:rFonts w:asciiTheme="minorHAnsi" w:eastAsiaTheme="minorHAnsi" w:hAnsiTheme="minorHAnsi" w:hint="eastAsia"/>
          <w:sz w:val="18"/>
          <w:szCs w:val="18"/>
        </w:rPr>
        <w:t>과 동일한 시간 적용 방법을 사용한다.</w:t>
      </w:r>
    </w:p>
    <w:p w14:paraId="603D1935" w14:textId="77777777" w:rsidR="00766717" w:rsidRPr="00766717" w:rsidRDefault="00766717" w:rsidP="00766717">
      <w:pPr>
        <w:ind w:left="794"/>
        <w:rPr>
          <w:rFonts w:asciiTheme="minorHAnsi" w:eastAsiaTheme="minorHAnsi" w:hAnsiTheme="minorHAnsi"/>
          <w:b/>
          <w:color w:val="0000FF"/>
          <w:sz w:val="18"/>
          <w:szCs w:val="18"/>
        </w:rPr>
      </w:pPr>
      <w:r w:rsidRPr="00766717">
        <w:rPr>
          <w:rFonts w:asciiTheme="minorHAnsi" w:eastAsiaTheme="minorHAnsi" w:hAnsiTheme="minorHAnsi" w:hint="eastAsia"/>
          <w:sz w:val="18"/>
          <w:szCs w:val="18"/>
        </w:rPr>
        <w:t xml:space="preserve"> 예) 낮 12시부터 오후 2시까지 낮잠 자다가 뇌졸중이 발생</w:t>
      </w:r>
      <w:r w:rsidRPr="00766717">
        <w:rPr>
          <w:rFonts w:asciiTheme="minorHAnsi" w:eastAsiaTheme="minorHAnsi" w:hAnsiTheme="minorHAnsi" w:hint="eastAsia"/>
          <w:sz w:val="18"/>
          <w:szCs w:val="18"/>
        </w:rPr>
        <w:sym w:font="Symbol" w:char="F0AE"/>
      </w:r>
      <w:r w:rsidRPr="00766717">
        <w:rPr>
          <w:rFonts w:asciiTheme="minorHAnsi" w:eastAsiaTheme="minorHAnsi" w:hAnsiTheme="minorHAnsi" w:hint="eastAsia"/>
          <w:sz w:val="18"/>
          <w:szCs w:val="18"/>
        </w:rPr>
        <w:t xml:space="preserve"> 발병 시각: 13:00시</w:t>
      </w:r>
    </w:p>
    <w:p w14:paraId="22FCF2D4" w14:textId="77777777" w:rsidR="00521285" w:rsidRPr="00766717" w:rsidRDefault="00766717" w:rsidP="00766717">
      <w:pPr>
        <w:tabs>
          <w:tab w:val="num" w:pos="851"/>
        </w:tabs>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④</w:t>
      </w:r>
      <w:r>
        <w:rPr>
          <w:rFonts w:asciiTheme="minorHAnsi" w:eastAsiaTheme="minorHAnsi" w:hAnsiTheme="minorHAnsi" w:hint="eastAsia"/>
          <w:sz w:val="18"/>
          <w:szCs w:val="18"/>
        </w:rPr>
        <w:t xml:space="preserve"> </w:t>
      </w:r>
      <w:r w:rsidR="00521285" w:rsidRPr="00766717">
        <w:rPr>
          <w:rFonts w:asciiTheme="minorHAnsi" w:eastAsiaTheme="minorHAnsi" w:hAnsiTheme="minorHAnsi" w:hint="eastAsia"/>
          <w:b/>
          <w:sz w:val="18"/>
          <w:szCs w:val="18"/>
        </w:rPr>
        <w:t>Unknown</w:t>
      </w:r>
      <w:r w:rsidR="00521285" w:rsidRPr="00766717">
        <w:rPr>
          <w:rFonts w:asciiTheme="minorHAnsi" w:eastAsiaTheme="minorHAnsi" w:hAnsiTheme="minorHAnsi" w:hint="eastAsia"/>
          <w:sz w:val="18"/>
          <w:szCs w:val="18"/>
        </w:rPr>
        <w:t>; 환자가 표현을 못하거나 목격한 사람이 없는 경우.</w:t>
      </w:r>
    </w:p>
    <w:p w14:paraId="5CFC6A0F" w14:textId="77777777" w:rsidR="00766717" w:rsidRPr="00766717" w:rsidRDefault="00766717" w:rsidP="00766717">
      <w:pPr>
        <w:ind w:left="794"/>
        <w:rPr>
          <w:rFonts w:asciiTheme="minorHAnsi" w:eastAsiaTheme="minorHAnsi" w:hAnsiTheme="minorHAnsi"/>
          <w:sz w:val="18"/>
          <w:szCs w:val="18"/>
        </w:rPr>
      </w:pPr>
    </w:p>
    <w:p w14:paraId="5A7DA062" w14:textId="77777777" w:rsidR="00766717" w:rsidRPr="00766717" w:rsidRDefault="00766717" w:rsidP="00C00E84">
      <w:pPr>
        <w:ind w:leftChars="-1" w:left="-2" w:firstLineChars="158" w:firstLine="284"/>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sidRPr="00766717">
        <w:rPr>
          <w:rFonts w:asciiTheme="minorHAnsi" w:eastAsiaTheme="minorHAnsi" w:hAnsiTheme="minorHAnsi" w:hint="eastAsia"/>
          <w:sz w:val="18"/>
          <w:szCs w:val="18"/>
        </w:rPr>
        <w:t xml:space="preserve"> 키, 체중, 복부둘레, 주소, 연락처 및 교육 정도는 병동 자료를 이용할 수 있다.</w:t>
      </w:r>
    </w:p>
    <w:p w14:paraId="207EAEC3" w14:textId="77777777" w:rsidR="00766717" w:rsidRDefault="00766717" w:rsidP="00C00E84">
      <w:pPr>
        <w:ind w:leftChars="-1" w:left="-2" w:firstLineChars="158" w:firstLine="284"/>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Pr>
          <w:rFonts w:asciiTheme="minorHAnsi" w:eastAsiaTheme="minorHAnsi" w:hAnsiTheme="minorHAnsi" w:hint="eastAsia"/>
          <w:sz w:val="18"/>
          <w:szCs w:val="18"/>
        </w:rPr>
        <w:t xml:space="preserve"> 주치의: 병동에서 환자를 담당한 신경과 전공의</w:t>
      </w:r>
    </w:p>
    <w:p w14:paraId="37033C8B" w14:textId="77777777" w:rsidR="00766717" w:rsidRDefault="00766717" w:rsidP="00C00E84">
      <w:pPr>
        <w:ind w:leftChars="-1" w:left="-2" w:firstLineChars="158" w:firstLine="284"/>
        <w:rPr>
          <w:rFonts w:asciiTheme="minorHAnsi" w:eastAsiaTheme="minorHAnsi" w:hAnsiTheme="minorHAnsi"/>
          <w:sz w:val="18"/>
          <w:szCs w:val="18"/>
        </w:rPr>
      </w:pPr>
      <w:r w:rsidRPr="00766717">
        <w:rPr>
          <w:rFonts w:asciiTheme="minorHAnsi" w:eastAsiaTheme="minorHAnsi" w:hAnsiTheme="minorHAnsi" w:hint="eastAsia"/>
          <w:sz w:val="18"/>
          <w:szCs w:val="18"/>
        </w:rPr>
        <w:sym w:font="Symbol" w:char="F0A7"/>
      </w:r>
      <w:r>
        <w:rPr>
          <w:rFonts w:asciiTheme="minorHAnsi" w:eastAsiaTheme="minorHAnsi" w:hAnsiTheme="minorHAnsi" w:hint="eastAsia"/>
          <w:sz w:val="18"/>
          <w:szCs w:val="18"/>
        </w:rPr>
        <w:t xml:space="preserve"> Staff: 병동에서 환자를 담당한 신경과 전문의 </w:t>
      </w:r>
    </w:p>
    <w:p w14:paraId="123661D6" w14:textId="77777777" w:rsidR="00766717" w:rsidRPr="00766717" w:rsidRDefault="00766717" w:rsidP="00766717">
      <w:pPr>
        <w:rPr>
          <w:rFonts w:asciiTheme="minorHAnsi" w:eastAsiaTheme="minorHAnsi" w:hAnsiTheme="minorHAnsi"/>
          <w:sz w:val="18"/>
          <w:szCs w:val="18"/>
        </w:rPr>
      </w:pPr>
      <w:r>
        <w:rPr>
          <w:rFonts w:asciiTheme="minorHAnsi" w:eastAsiaTheme="minorHAnsi" w:hAnsiTheme="minorHAnsi" w:hint="eastAsia"/>
          <w:b/>
          <w:color w:val="0000FF"/>
          <w:sz w:val="18"/>
          <w:szCs w:val="18"/>
        </w:rPr>
        <w:t>2</w:t>
      </w:r>
      <w:r w:rsidRPr="00766717">
        <w:rPr>
          <w:rFonts w:asciiTheme="minorHAnsi" w:eastAsiaTheme="minorHAnsi" w:hAnsiTheme="minorHAnsi" w:hint="eastAsia"/>
          <w:b/>
          <w:color w:val="0000FF"/>
          <w:sz w:val="18"/>
          <w:szCs w:val="18"/>
        </w:rPr>
        <w:t xml:space="preserve">) </w:t>
      </w:r>
      <w:r>
        <w:rPr>
          <w:rFonts w:asciiTheme="minorHAnsi" w:eastAsiaTheme="minorHAnsi" w:hAnsiTheme="minorHAnsi" w:hint="eastAsia"/>
          <w:b/>
          <w:color w:val="0000FF"/>
          <w:sz w:val="18"/>
          <w:szCs w:val="18"/>
        </w:rPr>
        <w:t xml:space="preserve">Stroke subtype </w:t>
      </w:r>
    </w:p>
    <w:p w14:paraId="4B541134" w14:textId="77777777" w:rsidR="002B6762" w:rsidRPr="002B6762" w:rsidRDefault="002B6762" w:rsidP="00C00E84">
      <w:pPr>
        <w:ind w:left="900" w:hanging="616"/>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뇌경색과 뇌출혈, 일과성 </w:t>
      </w:r>
      <w:proofErr w:type="spellStart"/>
      <w:r w:rsidRPr="002B6762">
        <w:rPr>
          <w:rFonts w:asciiTheme="minorHAnsi" w:eastAsiaTheme="minorHAnsi" w:hAnsiTheme="minorHAnsi" w:hint="eastAsia"/>
          <w:sz w:val="18"/>
          <w:szCs w:val="18"/>
        </w:rPr>
        <w:t>허혈증으로</w:t>
      </w:r>
      <w:proofErr w:type="spellEnd"/>
      <w:r w:rsidRPr="002B6762">
        <w:rPr>
          <w:rFonts w:asciiTheme="minorHAnsi" w:eastAsiaTheme="minorHAnsi" w:hAnsiTheme="minorHAnsi" w:hint="eastAsia"/>
          <w:sz w:val="18"/>
          <w:szCs w:val="18"/>
        </w:rPr>
        <w:t xml:space="preserve"> 구분한다.</w:t>
      </w:r>
    </w:p>
    <w:p w14:paraId="7324D626" w14:textId="77777777" w:rsidR="002B6762" w:rsidRPr="002B6762" w:rsidRDefault="002B6762" w:rsidP="00C00E84">
      <w:pPr>
        <w:ind w:left="900" w:hanging="616"/>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뇌출혈의 경우, 발생한 모든 형태의 </w:t>
      </w:r>
      <w:proofErr w:type="spellStart"/>
      <w:r w:rsidRPr="002B6762">
        <w:rPr>
          <w:rFonts w:asciiTheme="minorHAnsi" w:eastAsiaTheme="minorHAnsi" w:hAnsiTheme="minorHAnsi" w:hint="eastAsia"/>
          <w:color w:val="000000"/>
          <w:sz w:val="18"/>
          <w:szCs w:val="18"/>
        </w:rPr>
        <w:t>출혈성</w:t>
      </w:r>
      <w:proofErr w:type="spellEnd"/>
      <w:r w:rsidRPr="002B6762">
        <w:rPr>
          <w:rFonts w:asciiTheme="minorHAnsi" w:eastAsiaTheme="minorHAnsi" w:hAnsiTheme="minorHAnsi" w:hint="eastAsia"/>
          <w:color w:val="000000"/>
          <w:sz w:val="18"/>
          <w:szCs w:val="18"/>
        </w:rPr>
        <w:t xml:space="preserve"> 병변을 다중선택을</w:t>
      </w:r>
      <w:r w:rsidRPr="002B6762">
        <w:rPr>
          <w:rFonts w:asciiTheme="minorHAnsi" w:eastAsiaTheme="minorHAnsi" w:hAnsiTheme="minorHAnsi" w:hint="eastAsia"/>
          <w:sz w:val="18"/>
          <w:szCs w:val="18"/>
        </w:rPr>
        <w:t xml:space="preserve"> 통해 표시할 수 있다.</w:t>
      </w:r>
    </w:p>
    <w:p w14:paraId="67385CF9" w14:textId="77777777" w:rsidR="002B6762" w:rsidRPr="002B6762" w:rsidRDefault="002B6762" w:rsidP="00C00E84">
      <w:pPr>
        <w:ind w:left="900" w:hanging="616"/>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뇌경색은 다음의 기준에 의해 한가지 만을 선택하도록 한다.</w:t>
      </w:r>
    </w:p>
    <w:p w14:paraId="7853AF52" w14:textId="77777777" w:rsidR="002B6762" w:rsidRPr="002B6762" w:rsidRDefault="002B6762" w:rsidP="002B6762">
      <w:pPr>
        <w:rPr>
          <w:rFonts w:asciiTheme="minorHAnsi" w:eastAsiaTheme="minorHAnsi" w:hAnsiTheme="minorHAnsi"/>
          <w:b/>
          <w:sz w:val="18"/>
          <w:szCs w:val="18"/>
        </w:rPr>
      </w:pPr>
    </w:p>
    <w:p w14:paraId="3D79C816" w14:textId="77777777" w:rsidR="002B6762" w:rsidRPr="002B6762" w:rsidRDefault="002B6762" w:rsidP="002B6762">
      <w:pPr>
        <w:rPr>
          <w:rFonts w:asciiTheme="minorHAnsi" w:eastAsiaTheme="minorHAnsi" w:hAnsiTheme="minorHAnsi"/>
          <w:b/>
          <w:color w:val="3366FF"/>
          <w:sz w:val="18"/>
          <w:szCs w:val="18"/>
        </w:rPr>
      </w:pPr>
      <w:r w:rsidRPr="002B6762">
        <w:rPr>
          <w:rFonts w:asciiTheme="minorHAnsi" w:eastAsiaTheme="minorHAnsi" w:hAnsiTheme="minorHAnsi"/>
          <w:b/>
          <w:color w:val="3366FF"/>
          <w:sz w:val="18"/>
          <w:szCs w:val="18"/>
          <w:shd w:val="pct15" w:color="auto" w:fill="FFFFFF"/>
        </w:rPr>
        <w:t>Ischemic stroke</w:t>
      </w:r>
    </w:p>
    <w:p w14:paraId="03FDD208" w14:textId="77777777" w:rsidR="002B6762" w:rsidRPr="002B6762" w:rsidRDefault="002B6762" w:rsidP="002B6762">
      <w:pPr>
        <w:ind w:leftChars="284" w:left="568"/>
        <w:rPr>
          <w:rFonts w:asciiTheme="minorHAnsi" w:eastAsiaTheme="minorHAnsi" w:hAnsiTheme="minorHAnsi"/>
          <w:b/>
          <w:color w:val="3366FF"/>
          <w:sz w:val="18"/>
          <w:szCs w:val="18"/>
        </w:rPr>
      </w:pPr>
      <w:r w:rsidRPr="002B6762">
        <w:rPr>
          <w:rFonts w:asciiTheme="minorHAnsi" w:eastAsiaTheme="minorHAnsi" w:hAnsiTheme="minorHAnsi" w:hint="eastAsia"/>
          <w:b/>
          <w:color w:val="3366FF"/>
          <w:sz w:val="18"/>
          <w:szCs w:val="18"/>
        </w:rPr>
        <w:t xml:space="preserve">이 분류는 TOAST 분류의 문제점을 보완하기 위한 것으로 실제 많은 </w:t>
      </w:r>
      <w:proofErr w:type="spellStart"/>
      <w:r w:rsidRPr="002B6762">
        <w:rPr>
          <w:rFonts w:asciiTheme="minorHAnsi" w:eastAsiaTheme="minorHAnsi" w:hAnsiTheme="minorHAnsi" w:hint="eastAsia"/>
          <w:b/>
          <w:color w:val="3366FF"/>
          <w:sz w:val="18"/>
          <w:szCs w:val="18"/>
        </w:rPr>
        <w:t>환자들에서</w:t>
      </w:r>
      <w:proofErr w:type="spellEnd"/>
      <w:r w:rsidRPr="002B6762">
        <w:rPr>
          <w:rFonts w:asciiTheme="minorHAnsi" w:eastAsiaTheme="minorHAnsi" w:hAnsiTheme="minorHAnsi" w:hint="eastAsia"/>
          <w:b/>
          <w:color w:val="3366FF"/>
          <w:sz w:val="18"/>
          <w:szCs w:val="18"/>
        </w:rPr>
        <w:t xml:space="preserve"> TOAST 분류는 엄격히 적용하면, undetermined가 상당히 많아 실제 환자들 점유와 다를 수 있어, 분류에 관여하는 담당 교수나 전문의의 판단으로 가장 가능성이 많은 경우로 정의하자는 것이고, LAD의 경우 그 기전을 좀더 세분하여, 향후 세분된 분류에 따른 치료효과에 대한 차이를 검증하는데 도움을 줄 수 있을 것을 기대하고 시행되는 것임.</w:t>
      </w:r>
    </w:p>
    <w:p w14:paraId="3B6F2ECF" w14:textId="77777777" w:rsidR="002B6762" w:rsidRPr="002B6762" w:rsidRDefault="002B6762" w:rsidP="002B6762">
      <w:pPr>
        <w:ind w:leftChars="426" w:left="1401" w:hangingChars="305" w:hanging="549"/>
        <w:rPr>
          <w:rFonts w:asciiTheme="minorHAnsi" w:eastAsiaTheme="minorHAnsi" w:hAnsiTheme="minorHAnsi"/>
          <w:b/>
          <w:sz w:val="18"/>
          <w:szCs w:val="18"/>
        </w:rPr>
      </w:pPr>
      <w:r w:rsidRPr="002B6762">
        <w:rPr>
          <w:rFonts w:asciiTheme="minorHAnsi" w:eastAsiaTheme="minorHAnsi" w:hAnsiTheme="minorHAnsi"/>
          <w:b/>
          <w:sz w:val="18"/>
          <w:szCs w:val="18"/>
        </w:rPr>
        <w:t>Ischemic stroke</w:t>
      </w:r>
    </w:p>
    <w:p w14:paraId="336393FE" w14:textId="77777777" w:rsidR="002B6762" w:rsidRPr="002B6762" w:rsidRDefault="002B6762" w:rsidP="00DA5F55">
      <w:pPr>
        <w:numPr>
          <w:ilvl w:val="0"/>
          <w:numId w:val="1"/>
        </w:numPr>
        <w:tabs>
          <w:tab w:val="clear" w:pos="567"/>
          <w:tab w:val="left" w:pos="1276"/>
        </w:tabs>
        <w:ind w:leftChars="496" w:left="1132" w:hangingChars="78" w:hanging="140"/>
        <w:rPr>
          <w:rFonts w:asciiTheme="minorHAnsi" w:eastAsiaTheme="minorHAnsi" w:hAnsiTheme="minorHAnsi"/>
          <w:b/>
          <w:sz w:val="18"/>
          <w:szCs w:val="18"/>
        </w:rPr>
      </w:pPr>
      <w:r w:rsidRPr="002B6762">
        <w:rPr>
          <w:rFonts w:asciiTheme="minorHAnsi" w:eastAsiaTheme="minorHAnsi" w:hAnsiTheme="minorHAnsi"/>
          <w:b/>
          <w:sz w:val="18"/>
          <w:szCs w:val="18"/>
        </w:rPr>
        <w:t>Large artery disease</w:t>
      </w:r>
    </w:p>
    <w:p w14:paraId="0E31341E" w14:textId="77777777" w:rsidR="002B6762" w:rsidRPr="002B6762" w:rsidRDefault="002B6762" w:rsidP="00DA5F55">
      <w:pPr>
        <w:numPr>
          <w:ilvl w:val="0"/>
          <w:numId w:val="1"/>
        </w:numPr>
        <w:tabs>
          <w:tab w:val="clear" w:pos="567"/>
          <w:tab w:val="left" w:pos="1276"/>
        </w:tabs>
        <w:ind w:leftChars="496" w:left="1132" w:hangingChars="78" w:hanging="140"/>
        <w:rPr>
          <w:rFonts w:asciiTheme="minorHAnsi" w:eastAsiaTheme="minorHAnsi" w:hAnsiTheme="minorHAnsi"/>
          <w:b/>
          <w:sz w:val="18"/>
          <w:szCs w:val="18"/>
        </w:rPr>
      </w:pPr>
      <w:r w:rsidRPr="002B6762">
        <w:rPr>
          <w:rFonts w:asciiTheme="minorHAnsi" w:eastAsiaTheme="minorHAnsi" w:hAnsiTheme="minorHAnsi" w:hint="eastAsia"/>
          <w:b/>
          <w:sz w:val="18"/>
          <w:szCs w:val="18"/>
        </w:rPr>
        <w:t>Small Vessel Occlusion</w:t>
      </w:r>
    </w:p>
    <w:p w14:paraId="10A92942" w14:textId="77777777" w:rsidR="002B6762" w:rsidRPr="002B6762" w:rsidRDefault="002B6762" w:rsidP="00DA5F55">
      <w:pPr>
        <w:numPr>
          <w:ilvl w:val="0"/>
          <w:numId w:val="1"/>
        </w:numPr>
        <w:tabs>
          <w:tab w:val="clear" w:pos="567"/>
          <w:tab w:val="left" w:pos="1276"/>
        </w:tabs>
        <w:ind w:leftChars="496" w:left="1132" w:hangingChars="78" w:hanging="140"/>
        <w:rPr>
          <w:rFonts w:asciiTheme="minorHAnsi" w:eastAsiaTheme="minorHAnsi" w:hAnsiTheme="minorHAnsi"/>
          <w:b/>
          <w:sz w:val="18"/>
          <w:szCs w:val="18"/>
        </w:rPr>
      </w:pPr>
      <w:proofErr w:type="spellStart"/>
      <w:r w:rsidRPr="002B6762">
        <w:rPr>
          <w:rFonts w:asciiTheme="minorHAnsi" w:eastAsiaTheme="minorHAnsi" w:hAnsiTheme="minorHAnsi" w:hint="eastAsia"/>
          <w:b/>
          <w:sz w:val="18"/>
          <w:szCs w:val="18"/>
        </w:rPr>
        <w:t>Cardio</w:t>
      </w:r>
      <w:r w:rsidRPr="002B6762">
        <w:rPr>
          <w:rFonts w:asciiTheme="minorHAnsi" w:eastAsiaTheme="minorHAnsi" w:hAnsiTheme="minorHAnsi"/>
          <w:b/>
          <w:sz w:val="18"/>
          <w:szCs w:val="18"/>
        </w:rPr>
        <w:t>embolism</w:t>
      </w:r>
      <w:proofErr w:type="spellEnd"/>
      <w:r w:rsidRPr="002B6762">
        <w:rPr>
          <w:rFonts w:asciiTheme="minorHAnsi" w:eastAsiaTheme="minorHAnsi" w:hAnsiTheme="minorHAnsi"/>
          <w:b/>
          <w:sz w:val="18"/>
          <w:szCs w:val="18"/>
        </w:rPr>
        <w:t xml:space="preserve"> </w:t>
      </w:r>
    </w:p>
    <w:p w14:paraId="44A091F5" w14:textId="77777777" w:rsidR="002B6762" w:rsidRPr="002B6762" w:rsidRDefault="002B6762" w:rsidP="00DA5F55">
      <w:pPr>
        <w:numPr>
          <w:ilvl w:val="0"/>
          <w:numId w:val="1"/>
        </w:numPr>
        <w:tabs>
          <w:tab w:val="clear" w:pos="567"/>
          <w:tab w:val="left" w:pos="1276"/>
        </w:tabs>
        <w:ind w:leftChars="496" w:left="1132" w:hangingChars="78" w:hanging="140"/>
        <w:rPr>
          <w:rFonts w:asciiTheme="minorHAnsi" w:eastAsiaTheme="minorHAnsi" w:hAnsiTheme="minorHAnsi"/>
          <w:b/>
          <w:sz w:val="18"/>
          <w:szCs w:val="18"/>
        </w:rPr>
      </w:pPr>
      <w:r w:rsidRPr="002B6762">
        <w:rPr>
          <w:rFonts w:asciiTheme="minorHAnsi" w:eastAsiaTheme="minorHAnsi" w:hAnsiTheme="minorHAnsi"/>
          <w:b/>
          <w:sz w:val="18"/>
          <w:szCs w:val="18"/>
        </w:rPr>
        <w:t>Others</w:t>
      </w:r>
      <w:r w:rsidRPr="002B6762">
        <w:rPr>
          <w:rFonts w:asciiTheme="minorHAnsi" w:eastAsiaTheme="minorHAnsi" w:hAnsiTheme="minorHAnsi" w:hint="eastAsia"/>
          <w:b/>
          <w:sz w:val="18"/>
          <w:szCs w:val="18"/>
        </w:rPr>
        <w:t>-determined</w:t>
      </w:r>
      <w:r w:rsidRPr="002B6762">
        <w:rPr>
          <w:rFonts w:asciiTheme="minorHAnsi" w:eastAsiaTheme="minorHAnsi" w:hAnsiTheme="minorHAnsi"/>
          <w:b/>
          <w:sz w:val="18"/>
          <w:szCs w:val="18"/>
        </w:rPr>
        <w:t xml:space="preserve"> </w:t>
      </w:r>
    </w:p>
    <w:p w14:paraId="5F0C3AB2" w14:textId="77777777" w:rsidR="002B6762" w:rsidRPr="002B6762" w:rsidRDefault="002B6762" w:rsidP="00DA5F55">
      <w:pPr>
        <w:numPr>
          <w:ilvl w:val="0"/>
          <w:numId w:val="1"/>
        </w:numPr>
        <w:tabs>
          <w:tab w:val="clear" w:pos="567"/>
          <w:tab w:val="left" w:pos="1276"/>
        </w:tabs>
        <w:ind w:leftChars="496" w:left="1132" w:hangingChars="78" w:hanging="140"/>
        <w:rPr>
          <w:rFonts w:asciiTheme="minorHAnsi" w:eastAsiaTheme="minorHAnsi" w:hAnsiTheme="minorHAnsi"/>
          <w:b/>
          <w:sz w:val="18"/>
          <w:szCs w:val="18"/>
        </w:rPr>
      </w:pPr>
      <w:r w:rsidRPr="002B6762">
        <w:rPr>
          <w:rFonts w:asciiTheme="minorHAnsi" w:eastAsiaTheme="minorHAnsi" w:hAnsiTheme="minorHAnsi" w:hint="eastAsia"/>
          <w:b/>
          <w:sz w:val="18"/>
          <w:szCs w:val="18"/>
        </w:rPr>
        <w:t>Undetermined</w:t>
      </w:r>
    </w:p>
    <w:p w14:paraId="73349E92" w14:textId="77777777" w:rsidR="002B6762" w:rsidRPr="002B6762" w:rsidRDefault="002B6762" w:rsidP="002B6762">
      <w:pPr>
        <w:ind w:leftChars="576" w:left="1431" w:hangingChars="155" w:hanging="279"/>
        <w:rPr>
          <w:rFonts w:asciiTheme="minorHAnsi" w:eastAsiaTheme="minorHAnsi" w:hAnsiTheme="minorHAnsi"/>
          <w:b/>
          <w:sz w:val="18"/>
          <w:szCs w:val="18"/>
        </w:rPr>
      </w:pPr>
      <w:r w:rsidRPr="002B6762">
        <w:rPr>
          <w:rFonts w:asciiTheme="minorHAnsi" w:eastAsiaTheme="minorHAnsi" w:hAnsiTheme="minorHAnsi" w:hint="eastAsia"/>
          <w:b/>
          <w:sz w:val="18"/>
          <w:szCs w:val="18"/>
        </w:rPr>
        <w:t xml:space="preserve">ⓐ </w:t>
      </w:r>
      <w:r w:rsidRPr="002B6762">
        <w:rPr>
          <w:rFonts w:asciiTheme="minorHAnsi" w:eastAsiaTheme="minorHAnsi" w:hAnsiTheme="minorHAnsi"/>
          <w:b/>
          <w:sz w:val="18"/>
          <w:szCs w:val="18"/>
        </w:rPr>
        <w:t>2 or more</w:t>
      </w:r>
    </w:p>
    <w:p w14:paraId="44B4340F" w14:textId="77777777" w:rsidR="002B6762" w:rsidRPr="002B6762" w:rsidRDefault="002B6762" w:rsidP="002B6762">
      <w:pPr>
        <w:ind w:leftChars="576" w:left="1431" w:hangingChars="155" w:hanging="279"/>
        <w:rPr>
          <w:rFonts w:asciiTheme="minorHAnsi" w:eastAsiaTheme="minorHAnsi" w:hAnsiTheme="minorHAnsi"/>
          <w:b/>
          <w:sz w:val="18"/>
          <w:szCs w:val="18"/>
        </w:rPr>
      </w:pPr>
      <w:r w:rsidRPr="002B6762">
        <w:rPr>
          <w:rFonts w:asciiTheme="minorHAnsi" w:eastAsiaTheme="minorHAnsi" w:hAnsiTheme="minorHAnsi" w:hint="eastAsia"/>
          <w:b/>
          <w:sz w:val="18"/>
          <w:szCs w:val="18"/>
        </w:rPr>
        <w:t xml:space="preserve">ⓑ </w:t>
      </w:r>
      <w:r w:rsidRPr="002B6762">
        <w:rPr>
          <w:rFonts w:asciiTheme="minorHAnsi" w:eastAsiaTheme="minorHAnsi" w:hAnsiTheme="minorHAnsi"/>
          <w:b/>
          <w:sz w:val="18"/>
          <w:szCs w:val="18"/>
        </w:rPr>
        <w:t>Negative</w:t>
      </w:r>
    </w:p>
    <w:p w14:paraId="503E0861" w14:textId="77777777" w:rsidR="002B6762" w:rsidRPr="002B6762" w:rsidRDefault="002B6762" w:rsidP="002B6762">
      <w:pPr>
        <w:tabs>
          <w:tab w:val="left" w:pos="993"/>
        </w:tabs>
        <w:ind w:leftChars="567" w:left="1431" w:hangingChars="165" w:hanging="297"/>
        <w:rPr>
          <w:rFonts w:asciiTheme="minorHAnsi" w:eastAsiaTheme="minorHAnsi" w:hAnsiTheme="minorHAnsi"/>
          <w:b/>
          <w:sz w:val="18"/>
          <w:szCs w:val="18"/>
        </w:rPr>
      </w:pPr>
      <w:r w:rsidRPr="002B6762">
        <w:rPr>
          <w:rFonts w:asciiTheme="minorHAnsi" w:eastAsiaTheme="minorHAnsi" w:hAnsiTheme="minorHAnsi" w:hint="eastAsia"/>
          <w:b/>
          <w:sz w:val="18"/>
          <w:szCs w:val="18"/>
        </w:rPr>
        <w:t xml:space="preserve">ⓒ </w:t>
      </w:r>
      <w:r w:rsidRPr="002B6762">
        <w:rPr>
          <w:rFonts w:asciiTheme="minorHAnsi" w:eastAsiaTheme="minorHAnsi" w:hAnsiTheme="minorHAnsi"/>
          <w:b/>
          <w:sz w:val="18"/>
          <w:szCs w:val="18"/>
        </w:rPr>
        <w:t>Incomplete</w:t>
      </w:r>
    </w:p>
    <w:p w14:paraId="76D43E69" w14:textId="77777777" w:rsidR="002B6762" w:rsidRPr="002B6762" w:rsidRDefault="002B6762" w:rsidP="002B6762">
      <w:pPr>
        <w:ind w:leftChars="426" w:left="1401" w:hangingChars="305" w:hanging="549"/>
        <w:rPr>
          <w:rFonts w:asciiTheme="minorHAnsi" w:eastAsiaTheme="minorHAnsi" w:hAnsiTheme="minorHAnsi"/>
          <w:b/>
          <w:sz w:val="18"/>
          <w:szCs w:val="18"/>
        </w:rPr>
      </w:pPr>
      <w:r w:rsidRPr="002B6762">
        <w:rPr>
          <w:rFonts w:asciiTheme="minorHAnsi" w:eastAsiaTheme="minorHAnsi" w:hAnsiTheme="minorHAnsi"/>
          <w:b/>
          <w:sz w:val="18"/>
          <w:szCs w:val="18"/>
        </w:rPr>
        <w:t>Hemorrhag</w:t>
      </w:r>
      <w:r w:rsidRPr="002B6762">
        <w:rPr>
          <w:rFonts w:asciiTheme="minorHAnsi" w:eastAsiaTheme="minorHAnsi" w:hAnsiTheme="minorHAnsi" w:hint="eastAsia"/>
          <w:b/>
          <w:sz w:val="18"/>
          <w:szCs w:val="18"/>
        </w:rPr>
        <w:t>ic Stroke</w:t>
      </w:r>
    </w:p>
    <w:p w14:paraId="476B45CB" w14:textId="77777777" w:rsidR="002B6762" w:rsidRPr="002B6762" w:rsidRDefault="002B6762" w:rsidP="00DA5F55">
      <w:pPr>
        <w:numPr>
          <w:ilvl w:val="0"/>
          <w:numId w:val="2"/>
        </w:numPr>
        <w:tabs>
          <w:tab w:val="clear" w:pos="567"/>
          <w:tab w:val="num" w:pos="1967"/>
        </w:tabs>
        <w:ind w:leftChars="495" w:left="1273" w:hangingChars="157" w:hanging="283"/>
        <w:rPr>
          <w:rFonts w:asciiTheme="minorHAnsi" w:eastAsiaTheme="minorHAnsi" w:hAnsiTheme="minorHAnsi"/>
          <w:b/>
          <w:sz w:val="18"/>
          <w:szCs w:val="18"/>
        </w:rPr>
      </w:pPr>
      <w:r w:rsidRPr="002B6762">
        <w:rPr>
          <w:rFonts w:asciiTheme="minorHAnsi" w:eastAsiaTheme="minorHAnsi" w:hAnsiTheme="minorHAnsi"/>
          <w:b/>
          <w:sz w:val="18"/>
          <w:szCs w:val="18"/>
        </w:rPr>
        <w:t>ICH</w:t>
      </w:r>
    </w:p>
    <w:p w14:paraId="79615C20" w14:textId="77777777" w:rsidR="002B6762" w:rsidRDefault="002B6762" w:rsidP="00DA5F55">
      <w:pPr>
        <w:numPr>
          <w:ilvl w:val="0"/>
          <w:numId w:val="2"/>
        </w:numPr>
        <w:tabs>
          <w:tab w:val="clear" w:pos="567"/>
          <w:tab w:val="num" w:pos="1967"/>
        </w:tabs>
        <w:ind w:leftChars="495" w:left="1273" w:hangingChars="157" w:hanging="283"/>
        <w:rPr>
          <w:rFonts w:asciiTheme="minorHAnsi" w:eastAsiaTheme="minorHAnsi" w:hAnsiTheme="minorHAnsi"/>
          <w:b/>
          <w:sz w:val="18"/>
          <w:szCs w:val="18"/>
        </w:rPr>
      </w:pPr>
      <w:r>
        <w:rPr>
          <w:rFonts w:asciiTheme="minorHAnsi" w:eastAsiaTheme="minorHAnsi" w:hAnsiTheme="minorHAnsi" w:hint="eastAsia"/>
          <w:b/>
          <w:sz w:val="18"/>
          <w:szCs w:val="18"/>
        </w:rPr>
        <w:t>IVH</w:t>
      </w:r>
    </w:p>
    <w:p w14:paraId="27184099" w14:textId="77777777" w:rsidR="002B6762" w:rsidRDefault="002B6762" w:rsidP="00DA5F55">
      <w:pPr>
        <w:numPr>
          <w:ilvl w:val="0"/>
          <w:numId w:val="2"/>
        </w:numPr>
        <w:tabs>
          <w:tab w:val="clear" w:pos="567"/>
          <w:tab w:val="num" w:pos="1967"/>
        </w:tabs>
        <w:ind w:leftChars="495" w:left="1273" w:hangingChars="157" w:hanging="283"/>
        <w:rPr>
          <w:rFonts w:asciiTheme="minorHAnsi" w:eastAsiaTheme="minorHAnsi" w:hAnsiTheme="minorHAnsi"/>
          <w:b/>
          <w:sz w:val="18"/>
          <w:szCs w:val="18"/>
        </w:rPr>
      </w:pPr>
      <w:r>
        <w:rPr>
          <w:rFonts w:asciiTheme="minorHAnsi" w:eastAsiaTheme="minorHAnsi" w:hAnsiTheme="minorHAnsi" w:hint="eastAsia"/>
          <w:b/>
          <w:sz w:val="18"/>
          <w:szCs w:val="18"/>
        </w:rPr>
        <w:t>SAH</w:t>
      </w:r>
    </w:p>
    <w:p w14:paraId="6872E28E" w14:textId="77777777" w:rsidR="002B6762" w:rsidRDefault="002B6762" w:rsidP="00DA5F55">
      <w:pPr>
        <w:numPr>
          <w:ilvl w:val="0"/>
          <w:numId w:val="2"/>
        </w:numPr>
        <w:tabs>
          <w:tab w:val="clear" w:pos="567"/>
          <w:tab w:val="num" w:pos="1967"/>
        </w:tabs>
        <w:ind w:leftChars="495" w:left="1273" w:hangingChars="157" w:hanging="283"/>
        <w:rPr>
          <w:rFonts w:asciiTheme="minorHAnsi" w:eastAsiaTheme="minorHAnsi" w:hAnsiTheme="minorHAnsi"/>
          <w:b/>
          <w:sz w:val="18"/>
          <w:szCs w:val="18"/>
        </w:rPr>
      </w:pPr>
      <w:r>
        <w:rPr>
          <w:rFonts w:asciiTheme="minorHAnsi" w:eastAsiaTheme="minorHAnsi" w:hAnsiTheme="minorHAnsi" w:hint="eastAsia"/>
          <w:b/>
          <w:sz w:val="18"/>
          <w:szCs w:val="18"/>
        </w:rPr>
        <w:t>SDH</w:t>
      </w:r>
    </w:p>
    <w:p w14:paraId="1A6A4B8A" w14:textId="77777777" w:rsidR="002B6762" w:rsidRDefault="002B6762" w:rsidP="00DA5F55">
      <w:pPr>
        <w:numPr>
          <w:ilvl w:val="0"/>
          <w:numId w:val="2"/>
        </w:numPr>
        <w:tabs>
          <w:tab w:val="clear" w:pos="567"/>
          <w:tab w:val="num" w:pos="1967"/>
        </w:tabs>
        <w:ind w:leftChars="495" w:left="1273" w:hangingChars="157" w:hanging="283"/>
        <w:rPr>
          <w:rFonts w:asciiTheme="minorHAnsi" w:eastAsiaTheme="minorHAnsi" w:hAnsiTheme="minorHAnsi"/>
          <w:b/>
          <w:sz w:val="18"/>
          <w:szCs w:val="18"/>
        </w:rPr>
      </w:pPr>
      <w:r>
        <w:rPr>
          <w:rFonts w:asciiTheme="minorHAnsi" w:eastAsiaTheme="minorHAnsi" w:hAnsiTheme="minorHAnsi" w:hint="eastAsia"/>
          <w:b/>
          <w:sz w:val="18"/>
          <w:szCs w:val="18"/>
        </w:rPr>
        <w:t>EDH</w:t>
      </w:r>
    </w:p>
    <w:p w14:paraId="7AE09A76" w14:textId="77777777" w:rsidR="002B6762" w:rsidRDefault="002B6762" w:rsidP="002B6762">
      <w:pPr>
        <w:rPr>
          <w:rFonts w:asciiTheme="minorHAnsi" w:eastAsiaTheme="minorHAnsi" w:hAnsiTheme="minorHAnsi"/>
          <w:b/>
          <w:sz w:val="18"/>
          <w:szCs w:val="18"/>
        </w:rPr>
      </w:pPr>
      <w:r>
        <w:rPr>
          <w:rFonts w:asciiTheme="minorHAnsi" w:eastAsiaTheme="minorHAnsi" w:hAnsiTheme="minorHAnsi" w:hint="eastAsia"/>
          <w:b/>
          <w:sz w:val="18"/>
          <w:szCs w:val="18"/>
        </w:rPr>
        <w:t xml:space="preserve">         TIA </w:t>
      </w:r>
    </w:p>
    <w:p w14:paraId="15929CF4" w14:textId="77777777" w:rsidR="002B6762" w:rsidRDefault="002B6762" w:rsidP="002B6762">
      <w:pPr>
        <w:rPr>
          <w:rFonts w:asciiTheme="minorHAnsi" w:eastAsiaTheme="minorHAnsi" w:hAnsiTheme="minorHAnsi"/>
          <w:b/>
          <w:sz w:val="18"/>
          <w:szCs w:val="18"/>
        </w:rPr>
      </w:pPr>
      <w:r>
        <w:rPr>
          <w:rFonts w:asciiTheme="minorHAnsi" w:eastAsiaTheme="minorHAnsi" w:hAnsiTheme="minorHAnsi" w:hint="eastAsia"/>
          <w:b/>
          <w:sz w:val="18"/>
          <w:szCs w:val="18"/>
        </w:rPr>
        <w:t xml:space="preserve">          Image positive </w:t>
      </w:r>
    </w:p>
    <w:p w14:paraId="349BE853" w14:textId="77777777" w:rsidR="002B6762" w:rsidRPr="002B6762" w:rsidRDefault="002B6762" w:rsidP="002B6762">
      <w:pPr>
        <w:rPr>
          <w:rFonts w:asciiTheme="minorHAnsi" w:eastAsiaTheme="minorHAnsi" w:hAnsiTheme="minorHAnsi"/>
          <w:b/>
          <w:sz w:val="18"/>
          <w:szCs w:val="18"/>
        </w:rPr>
      </w:pPr>
    </w:p>
    <w:p w14:paraId="5C2C8E05" w14:textId="77777777" w:rsidR="002B6762" w:rsidRPr="002B6762" w:rsidRDefault="002B6762" w:rsidP="00DA5F55">
      <w:pPr>
        <w:numPr>
          <w:ilvl w:val="0"/>
          <w:numId w:val="3"/>
        </w:numPr>
        <w:tabs>
          <w:tab w:val="clear" w:pos="567"/>
          <w:tab w:val="num" w:pos="426"/>
        </w:tabs>
        <w:rPr>
          <w:rFonts w:asciiTheme="minorHAnsi" w:eastAsiaTheme="minorHAnsi" w:hAnsiTheme="minorHAnsi"/>
          <w:b/>
          <w:sz w:val="18"/>
          <w:szCs w:val="18"/>
        </w:rPr>
      </w:pPr>
      <w:r w:rsidRPr="002B6762">
        <w:rPr>
          <w:rFonts w:asciiTheme="minorHAnsi" w:eastAsiaTheme="minorHAnsi" w:hAnsiTheme="minorHAnsi" w:hint="eastAsia"/>
          <w:b/>
          <w:sz w:val="18"/>
          <w:szCs w:val="18"/>
        </w:rPr>
        <w:t>LAD (Large Artery Disease)</w:t>
      </w:r>
    </w:p>
    <w:p w14:paraId="345135CD" w14:textId="77777777" w:rsidR="002B6762" w:rsidRPr="002B6762" w:rsidRDefault="002B6762" w:rsidP="00DA5F55">
      <w:pPr>
        <w:numPr>
          <w:ilvl w:val="1"/>
          <w:numId w:val="3"/>
        </w:numPr>
        <w:tabs>
          <w:tab w:val="clear" w:pos="1160"/>
          <w:tab w:val="num" w:pos="709"/>
        </w:tabs>
        <w:ind w:hanging="734"/>
        <w:rPr>
          <w:rFonts w:asciiTheme="minorHAnsi" w:eastAsiaTheme="minorHAnsi" w:hAnsiTheme="minorHAnsi"/>
          <w:b/>
          <w:sz w:val="18"/>
          <w:szCs w:val="18"/>
        </w:rPr>
      </w:pPr>
      <w:r w:rsidRPr="002B6762">
        <w:rPr>
          <w:rFonts w:asciiTheme="minorHAnsi" w:eastAsiaTheme="minorHAnsi" w:hAnsiTheme="minorHAnsi" w:hint="eastAsia"/>
          <w:b/>
          <w:sz w:val="18"/>
          <w:szCs w:val="18"/>
        </w:rPr>
        <w:t>In situ thrombosis</w:t>
      </w:r>
    </w:p>
    <w:p w14:paraId="2A89C71A" w14:textId="77777777" w:rsidR="002B6762" w:rsidRPr="0053399F" w:rsidRDefault="002B6762" w:rsidP="002B6762">
      <w:pPr>
        <w:rPr>
          <w:rFonts w:asciiTheme="minorHAnsi" w:eastAsiaTheme="minorHAnsi" w:hAnsiTheme="minorHAnsi"/>
          <w:b/>
          <w:color w:val="000000" w:themeColor="text1"/>
          <w:sz w:val="18"/>
          <w:szCs w:val="18"/>
        </w:rPr>
      </w:pPr>
      <w:r w:rsidRPr="0053399F">
        <w:rPr>
          <w:rFonts w:asciiTheme="minorHAnsi" w:eastAsiaTheme="minorHAnsi" w:hAnsiTheme="minorHAnsi" w:hint="eastAsia"/>
          <w:b/>
          <w:color w:val="000000" w:themeColor="text1"/>
          <w:sz w:val="18"/>
          <w:szCs w:val="18"/>
        </w:rPr>
        <w:t xml:space="preserve">       </w:t>
      </w:r>
      <w:r w:rsidRPr="0053399F">
        <w:rPr>
          <w:rFonts w:asciiTheme="minorHAnsi" w:eastAsiaTheme="minorHAnsi" w:hAnsiTheme="minorHAnsi"/>
          <w:b/>
          <w:color w:val="000000" w:themeColor="text1"/>
          <w:sz w:val="18"/>
          <w:szCs w:val="18"/>
        </w:rPr>
        <w:t>P</w:t>
      </w:r>
      <w:r w:rsidRPr="0053399F">
        <w:rPr>
          <w:rFonts w:asciiTheme="minorHAnsi" w:eastAsiaTheme="minorHAnsi" w:hAnsiTheme="minorHAnsi" w:hint="eastAsia"/>
          <w:b/>
          <w:color w:val="000000" w:themeColor="text1"/>
          <w:sz w:val="18"/>
          <w:szCs w:val="18"/>
        </w:rPr>
        <w:t>roximal vascular territory에 병변이 없이 혈관</w:t>
      </w:r>
      <w:r w:rsidR="00C00E84" w:rsidRPr="0053399F">
        <w:rPr>
          <w:rFonts w:asciiTheme="minorHAnsi" w:eastAsiaTheme="minorHAnsi" w:hAnsiTheme="minorHAnsi" w:hint="eastAsia"/>
          <w:b/>
          <w:color w:val="000000" w:themeColor="text1"/>
          <w:sz w:val="18"/>
          <w:szCs w:val="18"/>
        </w:rPr>
        <w:t xml:space="preserve"> </w:t>
      </w:r>
      <w:r w:rsidRPr="0053399F">
        <w:rPr>
          <w:rFonts w:asciiTheme="minorHAnsi" w:eastAsiaTheme="minorHAnsi" w:hAnsiTheme="minorHAnsi" w:hint="eastAsia"/>
          <w:b/>
          <w:color w:val="000000" w:themeColor="text1"/>
          <w:sz w:val="18"/>
          <w:szCs w:val="18"/>
        </w:rPr>
        <w:t>협착이 심하거나 막히고, 그</w:t>
      </w:r>
      <w:r w:rsidR="00C00E84" w:rsidRPr="0053399F">
        <w:rPr>
          <w:rFonts w:asciiTheme="minorHAnsi" w:eastAsiaTheme="minorHAnsi" w:hAnsiTheme="minorHAnsi" w:hint="eastAsia"/>
          <w:b/>
          <w:color w:val="000000" w:themeColor="text1"/>
          <w:sz w:val="18"/>
          <w:szCs w:val="18"/>
        </w:rPr>
        <w:t xml:space="preserve"> </w:t>
      </w:r>
      <w:r w:rsidRPr="0053399F">
        <w:rPr>
          <w:rFonts w:asciiTheme="minorHAnsi" w:eastAsiaTheme="minorHAnsi" w:hAnsiTheme="minorHAnsi" w:hint="eastAsia"/>
          <w:b/>
          <w:color w:val="000000" w:themeColor="text1"/>
          <w:sz w:val="18"/>
          <w:szCs w:val="18"/>
        </w:rPr>
        <w:t>혈관 분포</w:t>
      </w:r>
      <w:r w:rsidR="00C00E84" w:rsidRPr="0053399F">
        <w:rPr>
          <w:rFonts w:asciiTheme="minorHAnsi" w:eastAsiaTheme="minorHAnsi" w:hAnsiTheme="minorHAnsi" w:hint="eastAsia"/>
          <w:b/>
          <w:color w:val="000000" w:themeColor="text1"/>
          <w:sz w:val="18"/>
          <w:szCs w:val="18"/>
        </w:rPr>
        <w:t xml:space="preserve"> </w:t>
      </w:r>
      <w:r w:rsidRPr="0053399F">
        <w:rPr>
          <w:rFonts w:asciiTheme="minorHAnsi" w:eastAsiaTheme="minorHAnsi" w:hAnsiTheme="minorHAnsi" w:hint="eastAsia"/>
          <w:b/>
          <w:color w:val="000000" w:themeColor="text1"/>
          <w:sz w:val="18"/>
          <w:szCs w:val="18"/>
        </w:rPr>
        <w:t xml:space="preserve">영역에 wedge-shape </w:t>
      </w:r>
    </w:p>
    <w:p w14:paraId="02A7EAD2" w14:textId="77777777" w:rsidR="002B6762" w:rsidRPr="0053399F" w:rsidRDefault="002B6762" w:rsidP="002B6762">
      <w:pPr>
        <w:ind w:firstLineChars="350" w:firstLine="630"/>
        <w:rPr>
          <w:rFonts w:asciiTheme="minorHAnsi" w:eastAsiaTheme="minorHAnsi" w:hAnsiTheme="minorHAnsi"/>
          <w:b/>
          <w:color w:val="000000" w:themeColor="text1"/>
          <w:sz w:val="18"/>
          <w:szCs w:val="18"/>
        </w:rPr>
      </w:pPr>
      <w:r w:rsidRPr="0053399F">
        <w:rPr>
          <w:rFonts w:asciiTheme="minorHAnsi" w:eastAsiaTheme="minorHAnsi" w:hAnsiTheme="minorHAnsi" w:hint="eastAsia"/>
          <w:b/>
          <w:color w:val="000000" w:themeColor="text1"/>
          <w:sz w:val="18"/>
          <w:szCs w:val="18"/>
        </w:rPr>
        <w:t xml:space="preserve">infarction 또는 그 혈관 병변의 perforator area에 한 분지 이상의 영역에infarction with/without distal </w:t>
      </w:r>
    </w:p>
    <w:p w14:paraId="7EE81A81" w14:textId="77777777" w:rsidR="002B6762" w:rsidRPr="0053399F" w:rsidRDefault="002B6762" w:rsidP="002B6762">
      <w:pPr>
        <w:ind w:firstLineChars="350" w:firstLine="630"/>
        <w:rPr>
          <w:rFonts w:asciiTheme="minorHAnsi" w:eastAsiaTheme="minorHAnsi" w:hAnsiTheme="minorHAnsi"/>
          <w:b/>
          <w:color w:val="000000" w:themeColor="text1"/>
          <w:sz w:val="18"/>
          <w:szCs w:val="18"/>
        </w:rPr>
      </w:pPr>
      <w:r w:rsidRPr="0053399F">
        <w:rPr>
          <w:rFonts w:asciiTheme="minorHAnsi" w:eastAsiaTheme="minorHAnsi" w:hAnsiTheme="minorHAnsi" w:hint="eastAsia"/>
          <w:b/>
          <w:color w:val="000000" w:themeColor="text1"/>
          <w:sz w:val="18"/>
          <w:szCs w:val="18"/>
        </w:rPr>
        <w:t xml:space="preserve">cortical infarction or infarctions. 이때 distal cortical infarction은 artery to artery infarction이다. 이러한 </w:t>
      </w:r>
    </w:p>
    <w:p w14:paraId="294DCB1E" w14:textId="77777777" w:rsidR="002B6762" w:rsidRPr="0053399F" w:rsidRDefault="002B6762" w:rsidP="002B6762">
      <w:pPr>
        <w:ind w:firstLineChars="350" w:firstLine="630"/>
        <w:rPr>
          <w:rFonts w:asciiTheme="minorHAnsi" w:eastAsiaTheme="minorHAnsi" w:hAnsiTheme="minorHAnsi"/>
          <w:b/>
          <w:color w:val="000000" w:themeColor="text1"/>
          <w:sz w:val="18"/>
          <w:szCs w:val="18"/>
        </w:rPr>
      </w:pPr>
      <w:r w:rsidRPr="0053399F">
        <w:rPr>
          <w:rFonts w:asciiTheme="minorHAnsi" w:eastAsiaTheme="minorHAnsi" w:hAnsiTheme="minorHAnsi" w:hint="eastAsia"/>
          <w:b/>
          <w:color w:val="000000" w:themeColor="text1"/>
          <w:sz w:val="18"/>
          <w:szCs w:val="18"/>
        </w:rPr>
        <w:t>경우는 거의가 MCA M1에서 발생된다.</w:t>
      </w:r>
    </w:p>
    <w:p w14:paraId="2875F8DE" w14:textId="77777777" w:rsidR="002B6762" w:rsidRPr="002B6762" w:rsidRDefault="002B6762" w:rsidP="002B6762">
      <w:pPr>
        <w:ind w:firstLine="36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w:t>
      </w: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원칙</w:t>
      </w:r>
    </w:p>
    <w:p w14:paraId="50D9349D" w14:textId="77777777" w:rsidR="002B6762" w:rsidRPr="002B6762" w:rsidRDefault="002B6762" w:rsidP="002B6762">
      <w:pPr>
        <w:ind w:left="2160" w:hanging="1451"/>
        <w:jc w:val="left"/>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임상 양상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cortical (aphasia, neglect), restricted motor impairment, brain stem or cerebellar dysfunction</w:t>
      </w:r>
    </w:p>
    <w:p w14:paraId="37C44E51" w14:textId="77777777" w:rsidR="002B6762" w:rsidRPr="002B6762" w:rsidRDefault="002B6762" w:rsidP="002B6762">
      <w:pPr>
        <w:ind w:left="900" w:hanging="18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신경 영상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w:t>
      </w:r>
      <w:r w:rsidRPr="002B6762">
        <w:rPr>
          <w:rFonts w:asciiTheme="minorHAnsi" w:eastAsiaTheme="minorHAnsi" w:hAnsiTheme="minorHAnsi"/>
          <w:sz w:val="18"/>
          <w:szCs w:val="18"/>
        </w:rPr>
        <w:t>significant</w:t>
      </w:r>
      <w:r w:rsidRPr="002B6762">
        <w:rPr>
          <w:rFonts w:asciiTheme="minorHAnsi" w:eastAsiaTheme="minorHAnsi" w:hAnsiTheme="minorHAnsi" w:hint="eastAsia"/>
          <w:sz w:val="18"/>
          <w:szCs w:val="18"/>
        </w:rPr>
        <w:t xml:space="preserve"> stenosis (&gt;50%) or occlusion of major brain artery or cortical branch</w:t>
      </w:r>
    </w:p>
    <w:p w14:paraId="00FD46C2" w14:textId="77777777" w:rsidR="002B6762" w:rsidRPr="002B6762" w:rsidRDefault="002B6762" w:rsidP="002B6762">
      <w:pPr>
        <w:ind w:left="900" w:hanging="180"/>
        <w:rPr>
          <w:rFonts w:asciiTheme="minorHAnsi" w:eastAsiaTheme="minorHAnsi" w:hAnsiTheme="minorHAnsi"/>
          <w:sz w:val="18"/>
          <w:szCs w:val="18"/>
        </w:rPr>
      </w:pPr>
      <w:r w:rsidRPr="002B6762">
        <w:rPr>
          <w:rFonts w:asciiTheme="minorHAnsi" w:eastAsiaTheme="minorHAnsi" w:hAnsiTheme="minorHAnsi" w:hint="eastAsia"/>
          <w:sz w:val="18"/>
          <w:szCs w:val="18"/>
        </w:rPr>
        <w:lastRenderedPageBreak/>
        <w:t xml:space="preserve">             cortical / cerebellar lesion, brainstem / subcortical hemispheric lesion (&gt;2.0 cm)</w:t>
      </w:r>
    </w:p>
    <w:p w14:paraId="0F901EFA" w14:textId="77777777" w:rsidR="002B6762" w:rsidRPr="002B6762" w:rsidRDefault="002B6762" w:rsidP="002B6762">
      <w:pPr>
        <w:ind w:left="900" w:hanging="18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보조적 단서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TIA in same vascular territory, diminished pulse</w:t>
      </w:r>
    </w:p>
    <w:p w14:paraId="27010D87" w14:textId="77777777" w:rsidR="002B6762" w:rsidRPr="002B6762" w:rsidRDefault="002B6762" w:rsidP="002B6762">
      <w:pPr>
        <w:ind w:left="900" w:hanging="18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주된 증거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MR or DS angiographic stenosis (&gt; 50%)</w:t>
      </w:r>
    </w:p>
    <w:p w14:paraId="6E70B591" w14:textId="77777777" w:rsidR="002B6762" w:rsidRPr="002B6762" w:rsidRDefault="002B6762" w:rsidP="002B6762">
      <w:pPr>
        <w:ind w:firstLine="360"/>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주의</w:t>
      </w:r>
    </w:p>
    <w:p w14:paraId="74F262BD" w14:textId="77777777" w:rsidR="002B6762" w:rsidRPr="002B6762" w:rsidRDefault="002B6762" w:rsidP="002B6762">
      <w:pPr>
        <w:ind w:leftChars="344" w:left="778" w:hangingChars="50" w:hanging="90"/>
        <w:jc w:val="left"/>
        <w:rPr>
          <w:rFonts w:asciiTheme="minorHAnsi" w:eastAsiaTheme="minorHAnsi" w:hAnsiTheme="minorHAnsi"/>
          <w:sz w:val="18"/>
          <w:szCs w:val="18"/>
        </w:rPr>
      </w:pPr>
      <w:r w:rsidRPr="002B6762">
        <w:rPr>
          <w:rFonts w:asciiTheme="minorHAnsi" w:eastAsiaTheme="minorHAnsi" w:hAnsiTheme="minorHAnsi" w:hint="eastAsia"/>
          <w:sz w:val="18"/>
          <w:szCs w:val="18"/>
        </w:rPr>
        <w:t>;</w:t>
      </w:r>
      <w:r w:rsidRPr="002B6762">
        <w:rPr>
          <w:rFonts w:asciiTheme="minorHAnsi" w:eastAsiaTheme="minorHAnsi" w:hAnsiTheme="minorHAnsi"/>
          <w:sz w:val="18"/>
          <w:szCs w:val="18"/>
        </w:rPr>
        <w:t xml:space="preserve"> </w:t>
      </w:r>
      <w:r w:rsidRPr="002B6762">
        <w:rPr>
          <w:rFonts w:asciiTheme="minorHAnsi" w:eastAsiaTheme="minorHAnsi" w:hAnsiTheme="minorHAnsi" w:hint="eastAsia"/>
          <w:sz w:val="18"/>
          <w:szCs w:val="18"/>
        </w:rPr>
        <w:t xml:space="preserve">혈관 검사상 </w:t>
      </w:r>
      <w:r w:rsidRPr="002B6762">
        <w:rPr>
          <w:rFonts w:asciiTheme="minorHAnsi" w:eastAsiaTheme="minorHAnsi" w:hAnsiTheme="minorHAnsi"/>
          <w:sz w:val="18"/>
          <w:szCs w:val="18"/>
        </w:rPr>
        <w:t>50% 이상 stenosis/occlusion이</w:t>
      </w:r>
      <w:r w:rsidRPr="002B6762">
        <w:rPr>
          <w:rFonts w:asciiTheme="minorHAnsi" w:eastAsiaTheme="minorHAnsi" w:hAnsiTheme="minorHAnsi" w:hint="eastAsia"/>
          <w:sz w:val="18"/>
          <w:szCs w:val="18"/>
        </w:rPr>
        <w:t xml:space="preserve"> 있으</w:t>
      </w:r>
      <w:r w:rsidRPr="002B6762">
        <w:rPr>
          <w:rFonts w:asciiTheme="minorHAnsi" w:eastAsiaTheme="minorHAnsi" w:hAnsiTheme="minorHAnsi"/>
          <w:sz w:val="18"/>
          <w:szCs w:val="18"/>
        </w:rPr>
        <w:t>며 corresponding area에 infar</w:t>
      </w:r>
      <w:r w:rsidRPr="002B6762">
        <w:rPr>
          <w:rFonts w:asciiTheme="minorHAnsi" w:eastAsiaTheme="minorHAnsi" w:hAnsiTheme="minorHAnsi" w:hint="eastAsia"/>
          <w:sz w:val="18"/>
          <w:szCs w:val="18"/>
        </w:rPr>
        <w:t>c</w:t>
      </w:r>
      <w:r w:rsidRPr="002B6762">
        <w:rPr>
          <w:rFonts w:asciiTheme="minorHAnsi" w:eastAsiaTheme="minorHAnsi" w:hAnsiTheme="minorHAnsi"/>
          <w:sz w:val="18"/>
          <w:szCs w:val="18"/>
        </w:rPr>
        <w:t>tion이 보이는 경우인데 그</w:t>
      </w:r>
      <w:r w:rsidRPr="002B6762">
        <w:rPr>
          <w:rFonts w:asciiTheme="minorHAnsi" w:eastAsiaTheme="minorHAnsi" w:hAnsiTheme="minorHAnsi" w:hint="eastAsia"/>
          <w:sz w:val="18"/>
          <w:szCs w:val="18"/>
        </w:rPr>
        <w:t xml:space="preserve"> </w:t>
      </w:r>
      <w:r w:rsidRPr="002B6762">
        <w:rPr>
          <w:rFonts w:asciiTheme="minorHAnsi" w:eastAsiaTheme="minorHAnsi" w:hAnsiTheme="minorHAnsi"/>
          <w:sz w:val="18"/>
          <w:szCs w:val="18"/>
        </w:rPr>
        <w:t xml:space="preserve">혈관 전체 또는 대부분의 영역, 또는 </w:t>
      </w:r>
      <w:proofErr w:type="spellStart"/>
      <w:r w:rsidRPr="002B6762">
        <w:rPr>
          <w:rFonts w:asciiTheme="minorHAnsi" w:eastAsiaTheme="minorHAnsi" w:hAnsiTheme="minorHAnsi"/>
          <w:b/>
          <w:sz w:val="18"/>
          <w:szCs w:val="18"/>
        </w:rPr>
        <w:t>perforater</w:t>
      </w:r>
      <w:proofErr w:type="spellEnd"/>
      <w:r w:rsidRPr="002B6762">
        <w:rPr>
          <w:rFonts w:asciiTheme="minorHAnsi" w:eastAsiaTheme="minorHAnsi" w:hAnsiTheme="minorHAnsi"/>
          <w:b/>
          <w:sz w:val="18"/>
          <w:szCs w:val="18"/>
        </w:rPr>
        <w:t xml:space="preserve"> zone</w:t>
      </w:r>
      <w:r w:rsidRPr="002B6762">
        <w:rPr>
          <w:rFonts w:asciiTheme="minorHAnsi" w:eastAsiaTheme="minorHAnsi" w:hAnsiTheme="minorHAnsi" w:hint="eastAsia"/>
          <w:b/>
          <w:sz w:val="18"/>
          <w:szCs w:val="18"/>
        </w:rPr>
        <w:t xml:space="preserve"> (&gt; 2.0 cm)</w:t>
      </w:r>
      <w:r w:rsidRPr="002B6762">
        <w:rPr>
          <w:rFonts w:asciiTheme="minorHAnsi" w:eastAsiaTheme="minorHAnsi" w:hAnsiTheme="minorHAnsi"/>
          <w:b/>
          <w:sz w:val="18"/>
          <w:szCs w:val="18"/>
        </w:rPr>
        <w:t>에 infarction</w:t>
      </w:r>
      <w:r w:rsidRPr="002B6762">
        <w:rPr>
          <w:rFonts w:asciiTheme="minorHAnsi" w:eastAsiaTheme="minorHAnsi" w:hAnsiTheme="minorHAnsi"/>
          <w:sz w:val="18"/>
          <w:szCs w:val="18"/>
        </w:rPr>
        <w:t>이 보이는 것을 말함</w:t>
      </w:r>
      <w:r w:rsidRPr="002B6762">
        <w:rPr>
          <w:rFonts w:asciiTheme="minorHAnsi" w:eastAsiaTheme="minorHAnsi" w:hAnsiTheme="minorHAnsi" w:hint="eastAsia"/>
          <w:sz w:val="18"/>
          <w:szCs w:val="18"/>
        </w:rPr>
        <w:t>.</w:t>
      </w:r>
    </w:p>
    <w:p w14:paraId="11C2D3D7" w14:textId="77777777" w:rsidR="002B6762" w:rsidRPr="002B6762" w:rsidRDefault="002B6762" w:rsidP="002B6762">
      <w:pPr>
        <w:ind w:left="900" w:hanging="18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w:t>
      </w:r>
      <w:r w:rsidRPr="002B6762">
        <w:rPr>
          <w:rFonts w:asciiTheme="minorHAnsi" w:eastAsiaTheme="minorHAnsi" w:hAnsiTheme="minorHAnsi"/>
          <w:sz w:val="18"/>
          <w:szCs w:val="18"/>
        </w:rPr>
        <w:t>Diagnostic</w:t>
      </w:r>
      <w:r w:rsidRPr="002B6762">
        <w:rPr>
          <w:rFonts w:asciiTheme="minorHAnsi" w:eastAsiaTheme="minorHAnsi" w:hAnsiTheme="minorHAnsi" w:hint="eastAsia"/>
          <w:sz w:val="18"/>
          <w:szCs w:val="18"/>
        </w:rPr>
        <w:t xml:space="preserve"> study결과 cardiogenic embolism의 potential source가 없어야 한다.</w:t>
      </w:r>
    </w:p>
    <w:p w14:paraId="7A459739" w14:textId="77777777" w:rsidR="002B6762" w:rsidRPr="002B6762" w:rsidRDefault="002B6762" w:rsidP="002B6762">
      <w:pPr>
        <w:ind w:left="900" w:hanging="180"/>
        <w:rPr>
          <w:rFonts w:asciiTheme="minorHAnsi" w:eastAsiaTheme="minorHAnsi" w:hAnsiTheme="minorHAnsi"/>
          <w:sz w:val="18"/>
          <w:szCs w:val="18"/>
        </w:rPr>
      </w:pPr>
      <w:r w:rsidRPr="002B6762">
        <w:rPr>
          <w:rFonts w:asciiTheme="minorHAnsi" w:eastAsiaTheme="minorHAnsi" w:hAnsiTheme="minorHAnsi" w:hint="eastAsia"/>
          <w:sz w:val="18"/>
          <w:szCs w:val="18"/>
        </w:rPr>
        <w:t>; Duplex / angiographic study가 정상이거나 minimal change만 있는 경우는 LAD로 진단할 수 없다.</w:t>
      </w:r>
    </w:p>
    <w:p w14:paraId="5AC767C8" w14:textId="77777777" w:rsidR="002B6762" w:rsidRDefault="002B6762" w:rsidP="002B6762">
      <w:pPr>
        <w:rPr>
          <w:rFonts w:asciiTheme="minorHAnsi" w:eastAsiaTheme="minorHAnsi" w:hAnsiTheme="minorHAnsi"/>
          <w:iCs/>
          <w:sz w:val="18"/>
          <w:szCs w:val="18"/>
        </w:rPr>
      </w:pPr>
    </w:p>
    <w:p w14:paraId="2EE54A16" w14:textId="77777777" w:rsidR="002B6762" w:rsidRPr="002B6762" w:rsidRDefault="002B6762" w:rsidP="002B6762">
      <w:pPr>
        <w:rPr>
          <w:rFonts w:asciiTheme="minorHAnsi" w:eastAsiaTheme="minorHAnsi" w:hAnsiTheme="minorHAnsi"/>
          <w:iCs/>
          <w:sz w:val="18"/>
          <w:szCs w:val="18"/>
        </w:rPr>
      </w:pPr>
    </w:p>
    <w:p w14:paraId="2D57ED15" w14:textId="77777777" w:rsidR="002B6762" w:rsidRPr="002B6762" w:rsidRDefault="002B6762" w:rsidP="002B6762">
      <w:pPr>
        <w:ind w:left="180" w:firstLineChars="57" w:firstLine="103"/>
        <w:rPr>
          <w:rFonts w:asciiTheme="minorHAnsi" w:eastAsiaTheme="minorHAnsi" w:hAnsiTheme="minorHAnsi"/>
          <w:b/>
          <w:bCs/>
          <w:sz w:val="18"/>
          <w:szCs w:val="18"/>
        </w:rPr>
      </w:pPr>
      <w:r w:rsidRPr="002B6762">
        <w:rPr>
          <w:rFonts w:asciiTheme="minorHAnsi" w:eastAsiaTheme="minorHAnsi" w:hAnsiTheme="minorHAnsi" w:hint="eastAsia"/>
          <w:b/>
          <w:bCs/>
          <w:sz w:val="18"/>
          <w:szCs w:val="18"/>
        </w:rPr>
        <w:t>b) Artery-to-artery embolism</w:t>
      </w:r>
    </w:p>
    <w:p w14:paraId="212F1639" w14:textId="77777777" w:rsidR="002B6762" w:rsidRPr="002B6762" w:rsidRDefault="002B6762" w:rsidP="002B6762">
      <w:pPr>
        <w:ind w:left="315"/>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원칙</w:t>
      </w:r>
    </w:p>
    <w:p w14:paraId="26744926" w14:textId="77777777" w:rsidR="002B6762" w:rsidRPr="002B6762" w:rsidRDefault="002B6762" w:rsidP="002B6762">
      <w:pPr>
        <w:ind w:leftChars="323" w:left="826" w:hangingChars="100" w:hanging="18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임상 양상 &amp; 방사선 양상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LAD와 동일하다.</w:t>
      </w:r>
    </w:p>
    <w:p w14:paraId="5626F25F" w14:textId="77777777" w:rsidR="002B6762" w:rsidRPr="002B6762" w:rsidRDefault="002B6762" w:rsidP="002B6762">
      <w:pPr>
        <w:ind w:leftChars="323" w:left="826" w:hangingChars="100" w:hanging="180"/>
        <w:rPr>
          <w:rFonts w:asciiTheme="minorHAnsi" w:eastAsiaTheme="minorHAnsi" w:hAnsiTheme="minorHAnsi"/>
          <w:sz w:val="18"/>
          <w:szCs w:val="18"/>
        </w:rPr>
      </w:pPr>
      <w:r w:rsidRPr="002B6762">
        <w:rPr>
          <w:rFonts w:asciiTheme="minorHAnsi" w:eastAsiaTheme="minorHAnsi" w:hAnsiTheme="minorHAnsi" w:hint="eastAsia"/>
          <w:sz w:val="18"/>
          <w:szCs w:val="18"/>
        </w:rPr>
        <w:t>; Proximal artery에 뇌경색 병변을 설명할 수 있는 stenosis가 있을 경우.</w:t>
      </w:r>
    </w:p>
    <w:p w14:paraId="2F2D0FDD" w14:textId="77777777" w:rsidR="002B6762" w:rsidRPr="002B6762" w:rsidRDefault="002B6762" w:rsidP="002B6762">
      <w:pPr>
        <w:ind w:leftChars="179" w:left="358" w:firstLineChars="150" w:firstLine="270"/>
        <w:jc w:val="left"/>
        <w:rPr>
          <w:rFonts w:asciiTheme="minorHAnsi" w:eastAsiaTheme="minorHAnsi" w:hAnsiTheme="minorHAnsi"/>
          <w:sz w:val="18"/>
          <w:szCs w:val="18"/>
        </w:rPr>
      </w:pPr>
      <w:r w:rsidRPr="002B6762">
        <w:rPr>
          <w:rFonts w:asciiTheme="minorHAnsi" w:eastAsiaTheme="minorHAnsi" w:hAnsiTheme="minorHAnsi" w:hint="eastAsia"/>
          <w:sz w:val="18"/>
          <w:szCs w:val="18"/>
        </w:rPr>
        <w:t>; Distal embolization from the stenotic artery를 시사하는 경우.</w:t>
      </w:r>
    </w:p>
    <w:p w14:paraId="6EC65398" w14:textId="77777777" w:rsidR="002B6762" w:rsidRPr="002B6762" w:rsidRDefault="002B6762" w:rsidP="002B6762">
      <w:pPr>
        <w:ind w:leftChars="399" w:left="798" w:firstLineChars="46" w:firstLine="83"/>
        <w:jc w:val="left"/>
        <w:rPr>
          <w:rFonts w:asciiTheme="minorHAnsi" w:eastAsiaTheme="minorHAnsi" w:hAnsiTheme="minorHAnsi"/>
          <w:sz w:val="18"/>
          <w:szCs w:val="18"/>
        </w:rPr>
      </w:pPr>
      <w:r w:rsidRPr="002B6762">
        <w:rPr>
          <w:rFonts w:asciiTheme="minorHAnsi" w:eastAsiaTheme="minorHAnsi" w:hAnsiTheme="minorHAnsi" w:hint="eastAsia"/>
          <w:sz w:val="18"/>
          <w:szCs w:val="18"/>
        </w:rPr>
        <w:t>예) 1) carotid stenosis가 있으며, anterior circulation에 infarct이 있을 경우</w:t>
      </w:r>
    </w:p>
    <w:p w14:paraId="4981E4E8" w14:textId="77777777" w:rsidR="002B6762" w:rsidRPr="002B6762" w:rsidRDefault="002B6762" w:rsidP="002B6762">
      <w:pPr>
        <w:ind w:leftChars="399" w:left="798" w:firstLineChars="245" w:firstLine="441"/>
        <w:jc w:val="left"/>
        <w:rPr>
          <w:rFonts w:asciiTheme="minorHAnsi" w:eastAsiaTheme="minorHAnsi" w:hAnsiTheme="minorHAnsi"/>
          <w:sz w:val="18"/>
          <w:szCs w:val="18"/>
        </w:rPr>
      </w:pPr>
      <w:r w:rsidRPr="002B6762">
        <w:rPr>
          <w:rFonts w:asciiTheme="minorHAnsi" w:eastAsiaTheme="minorHAnsi" w:hAnsiTheme="minorHAnsi" w:hint="eastAsia"/>
          <w:sz w:val="18"/>
          <w:szCs w:val="18"/>
        </w:rPr>
        <w:t>2) M1에 severe stenosis가 있는데, infarct은 M2의 cortical branch에 생겼을 경우</w:t>
      </w:r>
    </w:p>
    <w:p w14:paraId="17376755" w14:textId="77777777" w:rsidR="002B6762" w:rsidRPr="002B6762" w:rsidRDefault="002B6762" w:rsidP="002B6762">
      <w:pPr>
        <w:ind w:leftChars="323" w:left="826" w:hangingChars="100" w:hanging="18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MR (Diffusion-weighted MR)상 multiple lesions이 있으나, </w:t>
      </w:r>
      <w:proofErr w:type="spellStart"/>
      <w:r w:rsidRPr="002B6762">
        <w:rPr>
          <w:rFonts w:asciiTheme="minorHAnsi" w:eastAsiaTheme="minorHAnsi" w:hAnsiTheme="minorHAnsi" w:hint="eastAsia"/>
          <w:sz w:val="18"/>
          <w:szCs w:val="18"/>
        </w:rPr>
        <w:t>cardioembolism</w:t>
      </w:r>
      <w:proofErr w:type="spellEnd"/>
      <w:r w:rsidRPr="002B6762">
        <w:rPr>
          <w:rFonts w:asciiTheme="minorHAnsi" w:eastAsiaTheme="minorHAnsi" w:hAnsiTheme="minorHAnsi" w:hint="eastAsia"/>
          <w:sz w:val="18"/>
          <w:szCs w:val="18"/>
        </w:rPr>
        <w:t>이 rule-out 되는 경우</w:t>
      </w:r>
    </w:p>
    <w:p w14:paraId="4383F38E" w14:textId="77777777" w:rsidR="002B6762" w:rsidRPr="002B6762" w:rsidRDefault="002B6762" w:rsidP="002B6762">
      <w:pPr>
        <w:ind w:leftChars="323" w:left="826" w:hangingChars="100" w:hanging="18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w:t>
      </w:r>
      <w:r w:rsidRPr="002B6762">
        <w:rPr>
          <w:rFonts w:asciiTheme="minorHAnsi" w:eastAsiaTheme="minorHAnsi" w:hAnsiTheme="minorHAnsi"/>
          <w:sz w:val="18"/>
          <w:szCs w:val="18"/>
        </w:rPr>
        <w:t>Diagnostic</w:t>
      </w:r>
      <w:r w:rsidRPr="002B6762">
        <w:rPr>
          <w:rFonts w:asciiTheme="minorHAnsi" w:eastAsiaTheme="minorHAnsi" w:hAnsiTheme="minorHAnsi" w:hint="eastAsia"/>
          <w:sz w:val="18"/>
          <w:szCs w:val="18"/>
        </w:rPr>
        <w:t xml:space="preserve"> study결과 cardiogenic embolism의 potential source가 없는 경우</w:t>
      </w:r>
    </w:p>
    <w:p w14:paraId="382379F5" w14:textId="77777777" w:rsidR="002B6762" w:rsidRPr="002B6762" w:rsidRDefault="002B6762" w:rsidP="002B6762">
      <w:pPr>
        <w:ind w:leftChars="323" w:left="826" w:hangingChars="100" w:hanging="180"/>
        <w:rPr>
          <w:rFonts w:asciiTheme="minorHAnsi" w:eastAsiaTheme="minorHAnsi" w:hAnsiTheme="minorHAnsi"/>
          <w:sz w:val="18"/>
          <w:szCs w:val="18"/>
        </w:rPr>
      </w:pPr>
      <w:r w:rsidRPr="002B6762">
        <w:rPr>
          <w:rFonts w:asciiTheme="minorHAnsi" w:eastAsiaTheme="minorHAnsi" w:hAnsiTheme="minorHAnsi" w:hint="eastAsia"/>
          <w:sz w:val="18"/>
          <w:szCs w:val="18"/>
        </w:rPr>
        <w:t>;</w:t>
      </w:r>
      <w:r w:rsidRPr="002B6762">
        <w:rPr>
          <w:rFonts w:asciiTheme="minorHAnsi" w:eastAsiaTheme="minorHAnsi" w:hAnsiTheme="minorHAnsi"/>
          <w:sz w:val="18"/>
          <w:szCs w:val="18"/>
        </w:rPr>
        <w:t xml:space="preserve"> 그</w:t>
      </w:r>
      <w:r w:rsidRPr="002B6762">
        <w:rPr>
          <w:rFonts w:asciiTheme="minorHAnsi" w:eastAsiaTheme="minorHAnsi" w:hAnsiTheme="minorHAnsi" w:hint="eastAsia"/>
          <w:sz w:val="18"/>
          <w:szCs w:val="18"/>
        </w:rPr>
        <w:t xml:space="preserve"> </w:t>
      </w:r>
      <w:r w:rsidRPr="002B6762">
        <w:rPr>
          <w:rFonts w:asciiTheme="minorHAnsi" w:eastAsiaTheme="minorHAnsi" w:hAnsiTheme="minorHAnsi"/>
          <w:sz w:val="18"/>
          <w:szCs w:val="18"/>
        </w:rPr>
        <w:t xml:space="preserve">혈관 distal part에 흔히 2개 이상의 DWI 병변을 </w:t>
      </w:r>
      <w:r w:rsidRPr="002B6762">
        <w:rPr>
          <w:rFonts w:asciiTheme="minorHAnsi" w:eastAsiaTheme="minorHAnsi" w:hAnsiTheme="minorHAnsi" w:hint="eastAsia"/>
          <w:sz w:val="18"/>
          <w:szCs w:val="18"/>
        </w:rPr>
        <w:t>동반한다</w:t>
      </w:r>
      <w:r w:rsidRPr="002B6762">
        <w:rPr>
          <w:rFonts w:asciiTheme="minorHAnsi" w:eastAsiaTheme="minorHAnsi" w:hAnsiTheme="minorHAnsi"/>
          <w:sz w:val="18"/>
          <w:szCs w:val="18"/>
        </w:rPr>
        <w:t>.</w:t>
      </w:r>
    </w:p>
    <w:p w14:paraId="440A9102" w14:textId="77777777" w:rsidR="002B6762" w:rsidRPr="002B6762" w:rsidRDefault="002B6762" w:rsidP="002B6762">
      <w:pPr>
        <w:ind w:leftChars="323" w:left="826" w:hangingChars="100" w:hanging="180"/>
        <w:rPr>
          <w:rFonts w:asciiTheme="minorHAnsi" w:eastAsiaTheme="minorHAnsi" w:hAnsiTheme="minorHAnsi"/>
          <w:sz w:val="18"/>
          <w:szCs w:val="18"/>
        </w:rPr>
      </w:pPr>
      <w:r w:rsidRPr="002B6762">
        <w:rPr>
          <w:rFonts w:asciiTheme="minorHAnsi" w:eastAsiaTheme="minorHAnsi" w:hAnsiTheme="minorHAnsi" w:hint="eastAsia"/>
          <w:sz w:val="18"/>
          <w:szCs w:val="18"/>
        </w:rPr>
        <w:t>; 만약</w:t>
      </w:r>
      <w:r w:rsidRPr="002B6762">
        <w:rPr>
          <w:rFonts w:asciiTheme="minorHAnsi" w:eastAsiaTheme="minorHAnsi" w:hAnsiTheme="minorHAnsi"/>
          <w:sz w:val="18"/>
          <w:szCs w:val="18"/>
        </w:rPr>
        <w:t xml:space="preserve"> cardiogenic source</w:t>
      </w:r>
      <w:r w:rsidRPr="002B6762">
        <w:rPr>
          <w:rFonts w:asciiTheme="minorHAnsi" w:eastAsiaTheme="minorHAnsi" w:hAnsiTheme="minorHAnsi" w:hint="eastAsia"/>
          <w:sz w:val="18"/>
          <w:szCs w:val="18"/>
        </w:rPr>
        <w:t>를 동반하는</w:t>
      </w:r>
      <w:r w:rsidRPr="002B6762">
        <w:rPr>
          <w:rFonts w:asciiTheme="minorHAnsi" w:eastAsiaTheme="minorHAnsi" w:hAnsiTheme="minorHAnsi"/>
          <w:sz w:val="18"/>
          <w:szCs w:val="18"/>
        </w:rPr>
        <w:t xml:space="preserve"> 경우</w:t>
      </w:r>
      <w:r w:rsidRPr="002B6762">
        <w:rPr>
          <w:rFonts w:asciiTheme="minorHAnsi" w:eastAsiaTheme="minorHAnsi" w:hAnsiTheme="minorHAnsi" w:hint="eastAsia"/>
          <w:sz w:val="18"/>
          <w:szCs w:val="18"/>
        </w:rPr>
        <w:t>,</w:t>
      </w:r>
      <w:r w:rsidRPr="002B6762">
        <w:rPr>
          <w:rFonts w:asciiTheme="minorHAnsi" w:eastAsiaTheme="minorHAnsi" w:hAnsiTheme="minorHAnsi"/>
          <w:sz w:val="18"/>
          <w:szCs w:val="18"/>
        </w:rPr>
        <w:t xml:space="preserve"> 전문의의 임상 판단에 맡기는 것으로 하고 다른 source가 있을 수 있다는 것은 명기한다.</w:t>
      </w:r>
    </w:p>
    <w:p w14:paraId="6469CDDE" w14:textId="77777777" w:rsidR="002B6762" w:rsidRPr="002B6762" w:rsidRDefault="002B6762" w:rsidP="002B6762">
      <w:pPr>
        <w:ind w:left="284" w:firstLine="361"/>
        <w:rPr>
          <w:rFonts w:asciiTheme="minorHAnsi" w:eastAsiaTheme="minorHAnsi" w:hAnsiTheme="minorHAnsi"/>
          <w:sz w:val="18"/>
          <w:szCs w:val="18"/>
        </w:rPr>
      </w:pPr>
    </w:p>
    <w:p w14:paraId="4A0BBD2D" w14:textId="77777777" w:rsidR="002B6762" w:rsidRPr="002B6762" w:rsidRDefault="002B6762" w:rsidP="002B6762">
      <w:pPr>
        <w:ind w:firstLineChars="100" w:firstLine="180"/>
        <w:rPr>
          <w:rFonts w:asciiTheme="minorHAnsi" w:eastAsiaTheme="minorHAnsi" w:hAnsiTheme="minorHAnsi"/>
          <w:b/>
          <w:bCs/>
          <w:sz w:val="18"/>
          <w:szCs w:val="18"/>
        </w:rPr>
      </w:pPr>
      <w:r w:rsidRPr="002B6762">
        <w:rPr>
          <w:rFonts w:asciiTheme="minorHAnsi" w:eastAsiaTheme="minorHAnsi" w:hAnsiTheme="minorHAnsi" w:hint="eastAsia"/>
          <w:sz w:val="18"/>
          <w:szCs w:val="18"/>
        </w:rPr>
        <w:t xml:space="preserve"> </w:t>
      </w:r>
      <w:r w:rsidRPr="002B6762">
        <w:rPr>
          <w:rFonts w:asciiTheme="minorHAnsi" w:eastAsiaTheme="minorHAnsi" w:hAnsiTheme="minorHAnsi" w:hint="eastAsia"/>
          <w:b/>
          <w:bCs/>
          <w:sz w:val="18"/>
          <w:szCs w:val="18"/>
        </w:rPr>
        <w:t>c) Hemodynamic (or low-flow) infarct</w:t>
      </w:r>
    </w:p>
    <w:p w14:paraId="3F654708" w14:textId="77777777" w:rsidR="002B6762" w:rsidRPr="002B6762" w:rsidRDefault="002B6762" w:rsidP="002B6762">
      <w:pPr>
        <w:ind w:firstLine="360"/>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원칙</w:t>
      </w:r>
    </w:p>
    <w:p w14:paraId="2B62D606" w14:textId="77777777" w:rsidR="002B6762" w:rsidRPr="002B6762" w:rsidRDefault="002B6762" w:rsidP="002B6762">
      <w:pPr>
        <w:ind w:firstLine="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임상 양상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LAD와 동일함.</w:t>
      </w:r>
    </w:p>
    <w:p w14:paraId="09B96F09" w14:textId="77777777" w:rsidR="002B6762" w:rsidRPr="002B6762" w:rsidRDefault="002B6762" w:rsidP="002B6762">
      <w:pPr>
        <w:ind w:firstLine="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신경 영상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w:t>
      </w:r>
      <w:proofErr w:type="spellStart"/>
      <w:r w:rsidRPr="002B6762">
        <w:rPr>
          <w:rFonts w:asciiTheme="minorHAnsi" w:eastAsiaTheme="minorHAnsi" w:hAnsiTheme="minorHAnsi" w:hint="eastAsia"/>
          <w:sz w:val="18"/>
          <w:szCs w:val="18"/>
        </w:rPr>
        <w:t>Borderzone</w:t>
      </w:r>
      <w:proofErr w:type="spellEnd"/>
      <w:r w:rsidRPr="002B6762">
        <w:rPr>
          <w:rFonts w:asciiTheme="minorHAnsi" w:eastAsiaTheme="minorHAnsi" w:hAnsiTheme="minorHAnsi" w:hint="eastAsia"/>
          <w:sz w:val="18"/>
          <w:szCs w:val="18"/>
        </w:rPr>
        <w:t xml:space="preserve"> area에 생긴 infarct</w:t>
      </w:r>
    </w:p>
    <w:p w14:paraId="29E5715B" w14:textId="77777777" w:rsidR="002B6762" w:rsidRPr="002B6762" w:rsidRDefault="002B6762" w:rsidP="002B6762">
      <w:pPr>
        <w:ind w:leftChars="358" w:left="896" w:hangingChars="100" w:hanging="18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주된 단서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Proximal vessel stenosis와 더불어, hemodynamic compromise의 임상적 증거가 있는 경우 (예: post-prandial, postoperative, hypotensive episode</w:t>
      </w:r>
      <w:r w:rsidRPr="002B6762">
        <w:rPr>
          <w:rFonts w:asciiTheme="minorHAnsi" w:eastAsiaTheme="minorHAnsi" w:hAnsiTheme="minorHAnsi" w:hint="eastAsia"/>
          <w:color w:val="3366FF"/>
          <w:sz w:val="18"/>
          <w:szCs w:val="18"/>
        </w:rPr>
        <w:t>,</w:t>
      </w:r>
      <w:r w:rsidRPr="002B6762">
        <w:rPr>
          <w:rFonts w:asciiTheme="minorHAnsi" w:eastAsiaTheme="minorHAnsi" w:hAnsiTheme="minorHAnsi" w:hint="eastAsia"/>
          <w:sz w:val="18"/>
          <w:szCs w:val="18"/>
        </w:rPr>
        <w:t xml:space="preserve"> dehydration, postural change 등). </w:t>
      </w:r>
    </w:p>
    <w:p w14:paraId="623A75AA" w14:textId="77777777" w:rsidR="002B6762" w:rsidRPr="002B6762" w:rsidRDefault="002B6762" w:rsidP="002B6762">
      <w:pPr>
        <w:ind w:firstLine="360"/>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주의</w:t>
      </w:r>
    </w:p>
    <w:p w14:paraId="77C0F124" w14:textId="77777777" w:rsidR="002B6762" w:rsidRPr="0053399F" w:rsidRDefault="002B6762" w:rsidP="002B6762">
      <w:pPr>
        <w:ind w:firstLineChars="300" w:firstLine="540"/>
        <w:rPr>
          <w:rFonts w:asciiTheme="minorHAnsi" w:eastAsiaTheme="minorHAnsi" w:hAnsiTheme="minorHAnsi"/>
          <w:color w:val="000000" w:themeColor="text1"/>
          <w:sz w:val="18"/>
          <w:szCs w:val="18"/>
        </w:rPr>
      </w:pPr>
      <w:r w:rsidRPr="0053399F">
        <w:rPr>
          <w:rFonts w:asciiTheme="minorHAnsi" w:eastAsiaTheme="minorHAnsi" w:hAnsiTheme="minorHAnsi" w:hint="eastAsia"/>
          <w:color w:val="000000" w:themeColor="text1"/>
          <w:sz w:val="18"/>
          <w:szCs w:val="18"/>
        </w:rPr>
        <w:t xml:space="preserve">; potential cardiac </w:t>
      </w:r>
      <w:r w:rsidRPr="0053399F">
        <w:rPr>
          <w:rFonts w:asciiTheme="minorHAnsi" w:eastAsiaTheme="minorHAnsi" w:hAnsiTheme="minorHAnsi"/>
          <w:color w:val="000000" w:themeColor="text1"/>
          <w:sz w:val="18"/>
          <w:szCs w:val="18"/>
        </w:rPr>
        <w:t>embolic</w:t>
      </w:r>
      <w:r w:rsidRPr="0053399F">
        <w:rPr>
          <w:rFonts w:asciiTheme="minorHAnsi" w:eastAsiaTheme="minorHAnsi" w:hAnsiTheme="minorHAnsi" w:hint="eastAsia"/>
          <w:color w:val="000000" w:themeColor="text1"/>
          <w:sz w:val="18"/>
          <w:szCs w:val="18"/>
        </w:rPr>
        <w:t xml:space="preserve"> source가 없어야 한다.</w:t>
      </w:r>
    </w:p>
    <w:p w14:paraId="3FEFF1FB" w14:textId="77777777" w:rsidR="002B6762" w:rsidRPr="0053399F" w:rsidRDefault="002B6762" w:rsidP="0053399F">
      <w:pPr>
        <w:ind w:leftChars="284" w:left="840" w:hangingChars="151" w:hanging="272"/>
        <w:rPr>
          <w:rFonts w:asciiTheme="minorHAnsi" w:eastAsiaTheme="minorHAnsi" w:hAnsiTheme="minorHAnsi"/>
          <w:color w:val="000000" w:themeColor="text1"/>
          <w:sz w:val="18"/>
          <w:szCs w:val="18"/>
        </w:rPr>
      </w:pPr>
      <w:r w:rsidRPr="0053399F">
        <w:rPr>
          <w:rFonts w:asciiTheme="minorHAnsi" w:eastAsiaTheme="minorHAnsi" w:hAnsiTheme="minorHAnsi" w:hint="eastAsia"/>
          <w:color w:val="000000" w:themeColor="text1"/>
          <w:sz w:val="18"/>
          <w:szCs w:val="18"/>
        </w:rPr>
        <w:t xml:space="preserve">; Border-zone infarction은 reciprocal flow를 갖는 두 artery territory사이에 infarction이 발생한 watershed infarction(cortical border-zone)과 pial artery와 </w:t>
      </w:r>
      <w:r w:rsidRPr="0053399F">
        <w:rPr>
          <w:rFonts w:asciiTheme="minorHAnsi" w:eastAsiaTheme="minorHAnsi" w:hAnsiTheme="minorHAnsi"/>
          <w:color w:val="000000" w:themeColor="text1"/>
          <w:sz w:val="18"/>
          <w:szCs w:val="18"/>
        </w:rPr>
        <w:t>perforator</w:t>
      </w:r>
      <w:r w:rsidRPr="0053399F">
        <w:rPr>
          <w:rFonts w:asciiTheme="minorHAnsi" w:eastAsiaTheme="minorHAnsi" w:hAnsiTheme="minorHAnsi" w:hint="eastAsia"/>
          <w:color w:val="000000" w:themeColor="text1"/>
          <w:sz w:val="18"/>
          <w:szCs w:val="18"/>
        </w:rPr>
        <w:t xml:space="preserve"> 사이에 infarction이 발생하는 end-artery border-zone infarction(internal border-zone)으로 정의한다.</w:t>
      </w:r>
    </w:p>
    <w:p w14:paraId="7323066B" w14:textId="77777777" w:rsidR="0053399F" w:rsidRPr="0053399F" w:rsidRDefault="0053399F" w:rsidP="0053399F">
      <w:pPr>
        <w:ind w:leftChars="300" w:left="886" w:hangingChars="159" w:hanging="286"/>
        <w:rPr>
          <w:rFonts w:asciiTheme="minorHAnsi" w:eastAsiaTheme="minorHAnsi" w:hAnsiTheme="minorHAnsi"/>
          <w:color w:val="000000" w:themeColor="text1"/>
          <w:sz w:val="18"/>
          <w:szCs w:val="18"/>
        </w:rPr>
      </w:pPr>
      <w:r w:rsidRPr="0053399F">
        <w:rPr>
          <w:rFonts w:asciiTheme="minorHAnsi" w:eastAsiaTheme="minorHAnsi" w:hAnsiTheme="minorHAnsi"/>
          <w:color w:val="000000" w:themeColor="text1"/>
          <w:sz w:val="18"/>
          <w:szCs w:val="18"/>
        </w:rPr>
        <w:t xml:space="preserve">; </w:t>
      </w:r>
      <w:r w:rsidR="002B6762" w:rsidRPr="0053399F">
        <w:rPr>
          <w:rFonts w:asciiTheme="minorHAnsi" w:eastAsiaTheme="minorHAnsi" w:hAnsiTheme="minorHAnsi" w:hint="eastAsia"/>
          <w:color w:val="000000" w:themeColor="text1"/>
          <w:sz w:val="18"/>
          <w:szCs w:val="18"/>
        </w:rPr>
        <w:t xml:space="preserve">Large artery disease의 하부 항목인 a) in situ thrombosis, b) A to A embolism, c) hemodynamic infarction의 </w:t>
      </w:r>
    </w:p>
    <w:p w14:paraId="21BA27B7" w14:textId="77777777" w:rsidR="002B6762" w:rsidRPr="0053399F" w:rsidRDefault="002B6762" w:rsidP="0053399F">
      <w:pPr>
        <w:ind w:leftChars="350" w:left="896" w:hangingChars="109" w:hanging="196"/>
        <w:rPr>
          <w:rFonts w:asciiTheme="minorHAnsi" w:eastAsiaTheme="minorHAnsi" w:hAnsiTheme="minorHAnsi"/>
          <w:color w:val="000000" w:themeColor="text1"/>
          <w:sz w:val="18"/>
          <w:szCs w:val="18"/>
        </w:rPr>
      </w:pPr>
      <w:r w:rsidRPr="0053399F">
        <w:rPr>
          <w:rFonts w:asciiTheme="minorHAnsi" w:eastAsiaTheme="minorHAnsi" w:hAnsiTheme="minorHAnsi" w:hint="eastAsia"/>
          <w:color w:val="000000" w:themeColor="text1"/>
          <w:sz w:val="18"/>
          <w:szCs w:val="18"/>
        </w:rPr>
        <w:t>경우는 다중 선택이 가능하다.</w:t>
      </w:r>
    </w:p>
    <w:p w14:paraId="7D92603B" w14:textId="77777777" w:rsidR="002B6762" w:rsidRPr="002B6762" w:rsidRDefault="002B6762" w:rsidP="00DA5F55">
      <w:pPr>
        <w:numPr>
          <w:ilvl w:val="0"/>
          <w:numId w:val="3"/>
        </w:numPr>
        <w:rPr>
          <w:rFonts w:asciiTheme="minorHAnsi" w:eastAsiaTheme="minorHAnsi" w:hAnsiTheme="minorHAnsi"/>
          <w:b/>
          <w:sz w:val="18"/>
          <w:szCs w:val="18"/>
        </w:rPr>
      </w:pPr>
      <w:r w:rsidRPr="002B6762">
        <w:rPr>
          <w:rFonts w:asciiTheme="minorHAnsi" w:eastAsiaTheme="minorHAnsi" w:hAnsiTheme="minorHAnsi" w:hint="eastAsia"/>
          <w:b/>
          <w:sz w:val="18"/>
          <w:szCs w:val="18"/>
        </w:rPr>
        <w:t>Cardiogenic embolism</w:t>
      </w:r>
    </w:p>
    <w:p w14:paraId="7382C5F2" w14:textId="77777777" w:rsidR="002B6762" w:rsidRPr="002B6762" w:rsidRDefault="002B6762" w:rsidP="002B6762">
      <w:pPr>
        <w:ind w:firstLine="360"/>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원칙</w:t>
      </w:r>
    </w:p>
    <w:p w14:paraId="7AF0C155" w14:textId="77777777" w:rsidR="002B6762" w:rsidRPr="002B6762" w:rsidRDefault="002B6762" w:rsidP="002B6762">
      <w:pPr>
        <w:ind w:left="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임상 양상 &amp; 방사선 양상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LAD와 동일하다.</w:t>
      </w:r>
    </w:p>
    <w:p w14:paraId="0135D3CB" w14:textId="77777777" w:rsidR="002B6762" w:rsidRPr="002B6762" w:rsidRDefault="002B6762" w:rsidP="002B6762">
      <w:pPr>
        <w:ind w:left="720"/>
        <w:rPr>
          <w:rFonts w:asciiTheme="minorHAnsi" w:eastAsiaTheme="minorHAnsi" w:hAnsiTheme="minorHAnsi"/>
          <w:sz w:val="18"/>
          <w:szCs w:val="18"/>
        </w:rPr>
      </w:pPr>
      <w:r w:rsidRPr="002B6762">
        <w:rPr>
          <w:rFonts w:asciiTheme="minorHAnsi" w:eastAsiaTheme="minorHAnsi" w:hAnsiTheme="minorHAnsi" w:hint="eastAsia"/>
          <w:sz w:val="18"/>
          <w:szCs w:val="18"/>
        </w:rPr>
        <w:t>; 1개 이상의 cardiac embolic source가 있어야 CE를 진단할 수 있다.</w:t>
      </w:r>
    </w:p>
    <w:p w14:paraId="090AB43E" w14:textId="77777777" w:rsidR="002B6762" w:rsidRPr="002B6762" w:rsidRDefault="002B6762" w:rsidP="002B6762">
      <w:pPr>
        <w:ind w:left="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보조적 단서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previous TIA or Stroke in different vascular territory, systemic embolism</w:t>
      </w:r>
    </w:p>
    <w:p w14:paraId="7AB1696A" w14:textId="77777777" w:rsidR="002B6762" w:rsidRPr="002B6762" w:rsidRDefault="002B6762" w:rsidP="002B6762">
      <w:pPr>
        <w:ind w:left="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Possible</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CE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a medium risk cardiac source + no other cause of stroke</w:t>
      </w:r>
    </w:p>
    <w:p w14:paraId="03260A60" w14:textId="77777777" w:rsidR="002B6762" w:rsidRPr="002B6762" w:rsidRDefault="002B6762" w:rsidP="002B6762">
      <w:pPr>
        <w:ind w:left="720"/>
        <w:rPr>
          <w:rFonts w:asciiTheme="minorHAnsi" w:eastAsiaTheme="minorHAnsi" w:hAnsiTheme="minorHAnsi"/>
          <w:sz w:val="18"/>
          <w:szCs w:val="18"/>
        </w:rPr>
      </w:pPr>
    </w:p>
    <w:p w14:paraId="6568AE4F" w14:textId="77777777" w:rsidR="002B6762" w:rsidRPr="002B6762" w:rsidRDefault="002259D7" w:rsidP="00DA5F55">
      <w:pPr>
        <w:numPr>
          <w:ilvl w:val="0"/>
          <w:numId w:val="3"/>
        </w:numPr>
        <w:rPr>
          <w:rFonts w:asciiTheme="minorHAnsi" w:eastAsiaTheme="minorHAnsi" w:hAnsiTheme="minorHAnsi"/>
          <w:b/>
          <w:sz w:val="18"/>
          <w:szCs w:val="18"/>
        </w:rPr>
      </w:pPr>
      <w:r>
        <w:rPr>
          <w:rFonts w:asciiTheme="minorHAnsi" w:eastAsiaTheme="minorHAnsi" w:hAnsiTheme="minorHAnsi" w:hint="eastAsia"/>
          <w:b/>
          <w:sz w:val="18"/>
          <w:szCs w:val="18"/>
        </w:rPr>
        <w:t>SVO(Small Vessel Occlusion)</w:t>
      </w:r>
    </w:p>
    <w:p w14:paraId="7BF3F7B2" w14:textId="77777777" w:rsidR="002B6762" w:rsidRPr="002B6762" w:rsidRDefault="002B6762" w:rsidP="002B6762">
      <w:pPr>
        <w:ind w:firstLine="360"/>
        <w:rPr>
          <w:rFonts w:asciiTheme="minorHAnsi" w:eastAsiaTheme="minorHAnsi" w:hAnsiTheme="minorHAnsi"/>
          <w:sz w:val="18"/>
          <w:szCs w:val="18"/>
        </w:rPr>
      </w:pPr>
      <w:r w:rsidRPr="002B6762">
        <w:rPr>
          <w:rFonts w:asciiTheme="minorHAnsi" w:eastAsiaTheme="minorHAnsi" w:hAnsiTheme="minorHAnsi" w:hint="eastAsia"/>
          <w:sz w:val="18"/>
          <w:szCs w:val="18"/>
        </w:rPr>
        <w:sym w:font="Symbol" w:char="F0A7"/>
      </w:r>
      <w:r w:rsidRPr="002B6762">
        <w:rPr>
          <w:rFonts w:asciiTheme="minorHAnsi" w:eastAsiaTheme="minorHAnsi" w:hAnsiTheme="minorHAnsi" w:hint="eastAsia"/>
          <w:sz w:val="18"/>
          <w:szCs w:val="18"/>
        </w:rPr>
        <w:t xml:space="preserve"> 원칙</w:t>
      </w:r>
    </w:p>
    <w:p w14:paraId="59726731" w14:textId="77777777" w:rsidR="002B6762" w:rsidRPr="002B6762" w:rsidRDefault="002B6762" w:rsidP="002B6762">
      <w:pPr>
        <w:ind w:firstLine="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임상 양상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전통적인 lacunar syndrome을 보인다.</w:t>
      </w:r>
    </w:p>
    <w:p w14:paraId="14EDA2A3" w14:textId="77777777" w:rsidR="002B6762" w:rsidRPr="002B6762" w:rsidRDefault="002B6762" w:rsidP="002B6762">
      <w:pPr>
        <w:ind w:firstLine="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신경 영상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정상 / brain stem or subcortical hemispheric lesion (&lt; </w:t>
      </w:r>
      <w:r w:rsidR="0053399F">
        <w:rPr>
          <w:rFonts w:asciiTheme="minorHAnsi" w:eastAsiaTheme="minorHAnsi" w:hAnsiTheme="minorHAnsi"/>
          <w:sz w:val="18"/>
          <w:szCs w:val="18"/>
        </w:rPr>
        <w:t>1.5</w:t>
      </w:r>
      <w:r w:rsidRPr="002B6762">
        <w:rPr>
          <w:rFonts w:asciiTheme="minorHAnsi" w:eastAsiaTheme="minorHAnsi" w:hAnsiTheme="minorHAnsi" w:hint="eastAsia"/>
          <w:sz w:val="18"/>
          <w:szCs w:val="18"/>
        </w:rPr>
        <w:t xml:space="preserve"> cm)</w:t>
      </w:r>
    </w:p>
    <w:p w14:paraId="7B8506E7" w14:textId="77777777" w:rsidR="002B6762" w:rsidRPr="002B6762" w:rsidRDefault="002B6762" w:rsidP="002B6762">
      <w:pPr>
        <w:ind w:firstLine="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보조적 단서 </w:t>
      </w:r>
      <w:r w:rsidRPr="002B6762">
        <w:rPr>
          <w:rFonts w:asciiTheme="minorHAnsi" w:eastAsiaTheme="minorHAnsi" w:hAnsiTheme="minorHAnsi"/>
          <w:sz w:val="18"/>
          <w:szCs w:val="18"/>
        </w:rPr>
        <w:t>–</w:t>
      </w:r>
      <w:r w:rsidRPr="002B6762">
        <w:rPr>
          <w:rFonts w:asciiTheme="minorHAnsi" w:eastAsiaTheme="minorHAnsi" w:hAnsiTheme="minorHAnsi" w:hint="eastAsia"/>
          <w:sz w:val="18"/>
          <w:szCs w:val="18"/>
        </w:rPr>
        <w:t xml:space="preserve"> DM 혹은 HT의 과거력</w:t>
      </w:r>
    </w:p>
    <w:p w14:paraId="3966B4E5" w14:textId="77777777" w:rsidR="002B6762" w:rsidRPr="002B6762" w:rsidRDefault="002B6762" w:rsidP="002B6762">
      <w:pPr>
        <w:ind w:firstLine="360"/>
        <w:rPr>
          <w:rFonts w:asciiTheme="minorHAnsi" w:eastAsiaTheme="minorHAnsi" w:hAnsiTheme="minorHAnsi"/>
          <w:sz w:val="18"/>
          <w:szCs w:val="18"/>
        </w:rPr>
      </w:pPr>
      <w:r w:rsidRPr="002B6762">
        <w:rPr>
          <w:rFonts w:asciiTheme="minorHAnsi" w:eastAsiaTheme="minorHAnsi" w:hAnsiTheme="minorHAnsi" w:hint="eastAsia"/>
          <w:sz w:val="18"/>
          <w:szCs w:val="18"/>
        </w:rPr>
        <w:lastRenderedPageBreak/>
        <w:sym w:font="Symbol" w:char="F0A7"/>
      </w:r>
      <w:r w:rsidRPr="002B6762">
        <w:rPr>
          <w:rFonts w:asciiTheme="minorHAnsi" w:eastAsiaTheme="minorHAnsi" w:hAnsiTheme="minorHAnsi" w:hint="eastAsia"/>
          <w:sz w:val="18"/>
          <w:szCs w:val="18"/>
        </w:rPr>
        <w:t xml:space="preserve"> 주의</w:t>
      </w:r>
    </w:p>
    <w:p w14:paraId="34367B1A" w14:textId="77777777" w:rsidR="002B6762" w:rsidRPr="002B6762" w:rsidRDefault="002B6762" w:rsidP="002B6762">
      <w:pPr>
        <w:ind w:firstLine="720"/>
        <w:rPr>
          <w:rFonts w:asciiTheme="minorHAnsi" w:eastAsiaTheme="minorHAnsi" w:hAnsiTheme="minorHAnsi"/>
          <w:sz w:val="18"/>
          <w:szCs w:val="18"/>
        </w:rPr>
      </w:pPr>
      <w:r w:rsidRPr="002B6762">
        <w:rPr>
          <w:rFonts w:asciiTheme="minorHAnsi" w:eastAsiaTheme="minorHAnsi" w:hAnsiTheme="minorHAnsi" w:hint="eastAsia"/>
          <w:sz w:val="18"/>
          <w:szCs w:val="18"/>
        </w:rPr>
        <w:t xml:space="preserve">; potential cardiac </w:t>
      </w:r>
      <w:r w:rsidRPr="002B6762">
        <w:rPr>
          <w:rFonts w:asciiTheme="minorHAnsi" w:eastAsiaTheme="minorHAnsi" w:hAnsiTheme="minorHAnsi"/>
          <w:sz w:val="18"/>
          <w:szCs w:val="18"/>
        </w:rPr>
        <w:t>embolic</w:t>
      </w:r>
      <w:r w:rsidRPr="002B6762">
        <w:rPr>
          <w:rFonts w:asciiTheme="minorHAnsi" w:eastAsiaTheme="minorHAnsi" w:hAnsiTheme="minorHAnsi" w:hint="eastAsia"/>
          <w:sz w:val="18"/>
          <w:szCs w:val="18"/>
        </w:rPr>
        <w:t xml:space="preserve"> source가 없어야 한다.</w:t>
      </w:r>
    </w:p>
    <w:p w14:paraId="291D59FB" w14:textId="77777777" w:rsidR="002B6762" w:rsidRPr="002B6762" w:rsidRDefault="002B6762" w:rsidP="002B6762">
      <w:pPr>
        <w:ind w:firstLine="720"/>
        <w:rPr>
          <w:rFonts w:asciiTheme="minorHAnsi" w:eastAsiaTheme="minorHAnsi" w:hAnsiTheme="minorHAnsi"/>
          <w:sz w:val="18"/>
          <w:szCs w:val="18"/>
        </w:rPr>
      </w:pPr>
    </w:p>
    <w:p w14:paraId="6611BB3D" w14:textId="77777777" w:rsidR="002B6762" w:rsidRDefault="002B6762" w:rsidP="00DA5F55">
      <w:pPr>
        <w:numPr>
          <w:ilvl w:val="0"/>
          <w:numId w:val="3"/>
        </w:numPr>
        <w:tabs>
          <w:tab w:val="clear" w:pos="567"/>
          <w:tab w:val="num" w:pos="426"/>
        </w:tabs>
        <w:rPr>
          <w:rFonts w:asciiTheme="minorHAnsi" w:eastAsiaTheme="minorHAnsi" w:hAnsiTheme="minorHAnsi"/>
          <w:b/>
          <w:sz w:val="18"/>
          <w:szCs w:val="18"/>
        </w:rPr>
      </w:pPr>
      <w:r w:rsidRPr="002B6762">
        <w:rPr>
          <w:rFonts w:asciiTheme="minorHAnsi" w:eastAsiaTheme="minorHAnsi" w:hAnsiTheme="minorHAnsi" w:hint="eastAsia"/>
          <w:b/>
          <w:sz w:val="18"/>
          <w:szCs w:val="18"/>
        </w:rPr>
        <w:t>Others</w:t>
      </w:r>
      <w:r>
        <w:rPr>
          <w:rFonts w:asciiTheme="minorHAnsi" w:eastAsiaTheme="minorHAnsi" w:hAnsiTheme="minorHAnsi" w:hint="eastAsia"/>
          <w:b/>
          <w:sz w:val="18"/>
          <w:szCs w:val="18"/>
        </w:rPr>
        <w:t>-determined</w:t>
      </w:r>
    </w:p>
    <w:p w14:paraId="5148F0D2" w14:textId="77777777" w:rsidR="002259D7" w:rsidRPr="002259D7" w:rsidRDefault="002259D7" w:rsidP="002259D7">
      <w:pPr>
        <w:tabs>
          <w:tab w:val="left" w:pos="426"/>
        </w:tabs>
        <w:ind w:left="170" w:firstLineChars="100" w:firstLine="180"/>
        <w:rPr>
          <w:rFonts w:asciiTheme="minorHAnsi" w:eastAsiaTheme="minorHAnsi" w:hAnsiTheme="minorHAnsi"/>
          <w:sz w:val="18"/>
          <w:szCs w:val="18"/>
        </w:rPr>
      </w:pPr>
      <w:r w:rsidRPr="002259D7">
        <w:rPr>
          <w:rFonts w:asciiTheme="minorHAnsi" w:eastAsiaTheme="minorHAnsi" w:hAnsiTheme="minorHAnsi" w:hint="eastAsia"/>
          <w:sz w:val="18"/>
          <w:szCs w:val="18"/>
        </w:rPr>
        <w:sym w:font="Symbol" w:char="F0A7"/>
      </w:r>
      <w:r w:rsidRPr="002259D7">
        <w:rPr>
          <w:rFonts w:asciiTheme="minorHAnsi" w:eastAsiaTheme="minorHAnsi" w:hAnsiTheme="minorHAnsi" w:hint="eastAsia"/>
          <w:sz w:val="18"/>
          <w:szCs w:val="18"/>
        </w:rPr>
        <w:t>원칙</w:t>
      </w:r>
    </w:p>
    <w:p w14:paraId="764B8413" w14:textId="77777777" w:rsidR="002259D7" w:rsidRPr="002259D7" w:rsidRDefault="002259D7" w:rsidP="002259D7">
      <w:pPr>
        <w:ind w:left="170" w:firstLineChars="250" w:firstLine="450"/>
        <w:rPr>
          <w:rFonts w:asciiTheme="minorHAnsi" w:eastAsiaTheme="minorHAnsi" w:hAnsiTheme="minorHAnsi"/>
          <w:sz w:val="18"/>
          <w:szCs w:val="18"/>
        </w:rPr>
      </w:pPr>
      <w:r w:rsidRPr="002259D7">
        <w:rPr>
          <w:rFonts w:asciiTheme="minorHAnsi" w:eastAsiaTheme="minorHAnsi" w:hAnsiTheme="minorHAnsi" w:hint="eastAsia"/>
          <w:sz w:val="18"/>
          <w:szCs w:val="18"/>
        </w:rPr>
        <w:t>; non-atherosclerotic vasculopathy, hypercoagulable states, hematologic disorders등.</w:t>
      </w:r>
    </w:p>
    <w:p w14:paraId="4A16BA4C" w14:textId="77777777" w:rsidR="002259D7" w:rsidRPr="002259D7" w:rsidRDefault="002259D7" w:rsidP="002259D7">
      <w:pPr>
        <w:ind w:left="170" w:firstLineChars="250" w:firstLine="450"/>
        <w:rPr>
          <w:rFonts w:asciiTheme="minorHAnsi" w:eastAsiaTheme="minorHAnsi" w:hAnsiTheme="minorHAnsi"/>
          <w:sz w:val="18"/>
          <w:szCs w:val="18"/>
        </w:rPr>
      </w:pPr>
      <w:r w:rsidRPr="002259D7">
        <w:rPr>
          <w:rFonts w:asciiTheme="minorHAnsi" w:eastAsiaTheme="minorHAnsi" w:hAnsiTheme="minorHAnsi" w:hint="eastAsia"/>
          <w:sz w:val="18"/>
          <w:szCs w:val="18"/>
        </w:rPr>
        <w:t>; Diagnostic studies (such as blood test, arteriography)에서 객관적 증거가 있어야 한다.</w:t>
      </w:r>
    </w:p>
    <w:p w14:paraId="64F5D6F0" w14:textId="77777777" w:rsidR="002259D7" w:rsidRPr="002259D7" w:rsidRDefault="002259D7" w:rsidP="002259D7">
      <w:pPr>
        <w:ind w:left="170" w:firstLineChars="100" w:firstLine="180"/>
        <w:rPr>
          <w:rFonts w:asciiTheme="minorHAnsi" w:eastAsiaTheme="minorHAnsi" w:hAnsiTheme="minorHAnsi"/>
          <w:sz w:val="18"/>
          <w:szCs w:val="18"/>
        </w:rPr>
      </w:pPr>
      <w:r w:rsidRPr="002259D7">
        <w:rPr>
          <w:rFonts w:asciiTheme="minorHAnsi" w:eastAsiaTheme="minorHAnsi" w:hAnsiTheme="minorHAnsi" w:hint="eastAsia"/>
          <w:sz w:val="18"/>
          <w:szCs w:val="18"/>
        </w:rPr>
        <w:sym w:font="Symbol" w:char="F0A7"/>
      </w:r>
      <w:r w:rsidRPr="002259D7">
        <w:rPr>
          <w:rFonts w:asciiTheme="minorHAnsi" w:eastAsiaTheme="minorHAnsi" w:hAnsiTheme="minorHAnsi" w:hint="eastAsia"/>
          <w:sz w:val="18"/>
          <w:szCs w:val="18"/>
        </w:rPr>
        <w:t>주의</w:t>
      </w:r>
    </w:p>
    <w:p w14:paraId="4643B384" w14:textId="77777777" w:rsidR="002259D7" w:rsidRPr="002259D7" w:rsidRDefault="002259D7" w:rsidP="002259D7">
      <w:pPr>
        <w:ind w:left="170" w:firstLineChars="200" w:firstLine="360"/>
        <w:rPr>
          <w:rFonts w:asciiTheme="minorHAnsi" w:eastAsiaTheme="minorHAnsi" w:hAnsiTheme="minorHAnsi"/>
          <w:sz w:val="18"/>
          <w:szCs w:val="18"/>
        </w:rPr>
      </w:pPr>
      <w:r w:rsidRPr="002259D7">
        <w:rPr>
          <w:rFonts w:asciiTheme="minorHAnsi" w:eastAsiaTheme="minorHAnsi" w:hAnsiTheme="minorHAnsi" w:hint="eastAsia"/>
          <w:sz w:val="18"/>
          <w:szCs w:val="18"/>
        </w:rPr>
        <w:t xml:space="preserve">; Cardiac </w:t>
      </w:r>
      <w:r w:rsidRPr="002259D7">
        <w:rPr>
          <w:rFonts w:asciiTheme="minorHAnsi" w:eastAsiaTheme="minorHAnsi" w:hAnsiTheme="minorHAnsi"/>
          <w:sz w:val="18"/>
          <w:szCs w:val="18"/>
        </w:rPr>
        <w:t>embolic</w:t>
      </w:r>
      <w:r w:rsidRPr="002259D7">
        <w:rPr>
          <w:rFonts w:asciiTheme="minorHAnsi" w:eastAsiaTheme="minorHAnsi" w:hAnsiTheme="minorHAnsi" w:hint="eastAsia"/>
          <w:sz w:val="18"/>
          <w:szCs w:val="18"/>
        </w:rPr>
        <w:t xml:space="preserve"> source나 large-artery atherosclerosis 가 없어야 한다.</w:t>
      </w:r>
    </w:p>
    <w:p w14:paraId="2E4AB23C" w14:textId="77777777" w:rsidR="002259D7" w:rsidRPr="002259D7" w:rsidRDefault="002259D7" w:rsidP="002259D7">
      <w:pPr>
        <w:ind w:left="567"/>
        <w:rPr>
          <w:rFonts w:asciiTheme="minorHAnsi" w:eastAsiaTheme="minorHAnsi" w:hAnsiTheme="minorHAnsi"/>
          <w:b/>
          <w:sz w:val="6"/>
          <w:szCs w:val="6"/>
        </w:rPr>
      </w:pPr>
    </w:p>
    <w:p w14:paraId="02A47520" w14:textId="77777777" w:rsidR="002B6762" w:rsidRDefault="002B6762" w:rsidP="00DA5F55">
      <w:pPr>
        <w:pStyle w:val="a6"/>
        <w:numPr>
          <w:ilvl w:val="0"/>
          <w:numId w:val="4"/>
        </w:numPr>
        <w:ind w:leftChars="0"/>
        <w:rPr>
          <w:rFonts w:asciiTheme="minorHAnsi" w:eastAsiaTheme="minorHAnsi" w:hAnsiTheme="minorHAnsi"/>
          <w:sz w:val="18"/>
          <w:szCs w:val="18"/>
        </w:rPr>
      </w:pPr>
      <w:r w:rsidRPr="002259D7">
        <w:rPr>
          <w:rFonts w:asciiTheme="minorHAnsi" w:eastAsiaTheme="minorHAnsi" w:hAnsiTheme="minorHAnsi" w:hint="eastAsia"/>
          <w:sz w:val="18"/>
          <w:szCs w:val="18"/>
        </w:rPr>
        <w:t>Cerebral venous thrombosis</w:t>
      </w:r>
    </w:p>
    <w:p w14:paraId="7A2E117B" w14:textId="77777777" w:rsidR="0053399F" w:rsidRPr="002259D7" w:rsidRDefault="0053399F" w:rsidP="00DA5F55">
      <w:pPr>
        <w:pStyle w:val="a6"/>
        <w:numPr>
          <w:ilvl w:val="0"/>
          <w:numId w:val="4"/>
        </w:numPr>
        <w:ind w:leftChars="0"/>
        <w:rPr>
          <w:rFonts w:asciiTheme="minorHAnsi" w:eastAsiaTheme="minorHAnsi" w:hAnsiTheme="minorHAnsi"/>
          <w:sz w:val="18"/>
          <w:szCs w:val="18"/>
        </w:rPr>
      </w:pPr>
      <w:r>
        <w:rPr>
          <w:rFonts w:asciiTheme="minorHAnsi" w:eastAsiaTheme="minorHAnsi" w:hAnsiTheme="minorHAnsi"/>
          <w:sz w:val="18"/>
          <w:szCs w:val="18"/>
        </w:rPr>
        <w:t>Arterial dissection</w:t>
      </w:r>
    </w:p>
    <w:p w14:paraId="5461991D" w14:textId="77777777" w:rsidR="002B6762" w:rsidRPr="002259D7" w:rsidRDefault="002B6762" w:rsidP="00DA5F55">
      <w:pPr>
        <w:pStyle w:val="a6"/>
        <w:numPr>
          <w:ilvl w:val="0"/>
          <w:numId w:val="4"/>
        </w:numPr>
        <w:ind w:leftChars="0"/>
        <w:rPr>
          <w:rFonts w:asciiTheme="minorHAnsi" w:eastAsiaTheme="minorHAnsi" w:hAnsiTheme="minorHAnsi"/>
          <w:sz w:val="18"/>
          <w:szCs w:val="18"/>
        </w:rPr>
      </w:pPr>
      <w:r w:rsidRPr="002259D7">
        <w:rPr>
          <w:rFonts w:asciiTheme="minorHAnsi" w:eastAsiaTheme="minorHAnsi" w:hAnsiTheme="minorHAnsi" w:hint="eastAsia"/>
          <w:sz w:val="18"/>
          <w:szCs w:val="18"/>
        </w:rPr>
        <w:t>Other vasculitis</w:t>
      </w:r>
    </w:p>
    <w:p w14:paraId="3F3BE100" w14:textId="77777777" w:rsidR="002B6762" w:rsidRPr="002259D7" w:rsidRDefault="0053399F" w:rsidP="00DA5F55">
      <w:pPr>
        <w:pStyle w:val="a6"/>
        <w:numPr>
          <w:ilvl w:val="0"/>
          <w:numId w:val="4"/>
        </w:numPr>
        <w:ind w:leftChars="0"/>
        <w:rPr>
          <w:rFonts w:asciiTheme="minorHAnsi" w:eastAsiaTheme="minorHAnsi" w:hAnsiTheme="minorHAnsi"/>
          <w:sz w:val="18"/>
          <w:szCs w:val="18"/>
        </w:rPr>
      </w:pPr>
      <w:r>
        <w:rPr>
          <w:rFonts w:asciiTheme="minorHAnsi" w:eastAsiaTheme="minorHAnsi" w:hAnsiTheme="minorHAnsi" w:hint="eastAsia"/>
          <w:sz w:val="18"/>
          <w:szCs w:val="18"/>
        </w:rPr>
        <w:t>Moyam</w:t>
      </w:r>
      <w:r w:rsidR="002B6762" w:rsidRPr="002259D7">
        <w:rPr>
          <w:rFonts w:asciiTheme="minorHAnsi" w:eastAsiaTheme="minorHAnsi" w:hAnsiTheme="minorHAnsi" w:hint="eastAsia"/>
          <w:sz w:val="18"/>
          <w:szCs w:val="18"/>
        </w:rPr>
        <w:t>oya disease</w:t>
      </w:r>
    </w:p>
    <w:p w14:paraId="77339350" w14:textId="77777777" w:rsidR="002B6762" w:rsidRPr="002259D7" w:rsidRDefault="002B6762" w:rsidP="00DA5F55">
      <w:pPr>
        <w:pStyle w:val="a6"/>
        <w:numPr>
          <w:ilvl w:val="0"/>
          <w:numId w:val="4"/>
        </w:numPr>
        <w:ind w:leftChars="0"/>
        <w:rPr>
          <w:rFonts w:asciiTheme="minorHAnsi" w:eastAsiaTheme="minorHAnsi" w:hAnsiTheme="minorHAnsi"/>
          <w:sz w:val="18"/>
          <w:szCs w:val="18"/>
        </w:rPr>
      </w:pPr>
      <w:r w:rsidRPr="002259D7">
        <w:rPr>
          <w:rFonts w:asciiTheme="minorHAnsi" w:eastAsiaTheme="minorHAnsi" w:hAnsiTheme="minorHAnsi" w:hint="eastAsia"/>
          <w:sz w:val="18"/>
          <w:szCs w:val="18"/>
        </w:rPr>
        <w:t>Takayasu</w:t>
      </w:r>
      <w:r w:rsidRPr="002259D7">
        <w:rPr>
          <w:rFonts w:asciiTheme="minorHAnsi" w:eastAsiaTheme="minorHAnsi" w:hAnsiTheme="minorHAnsi"/>
          <w:sz w:val="18"/>
          <w:szCs w:val="18"/>
        </w:rPr>
        <w:t>’</w:t>
      </w:r>
      <w:r w:rsidRPr="002259D7">
        <w:rPr>
          <w:rFonts w:asciiTheme="minorHAnsi" w:eastAsiaTheme="minorHAnsi" w:hAnsiTheme="minorHAnsi" w:hint="eastAsia"/>
          <w:sz w:val="18"/>
          <w:szCs w:val="18"/>
        </w:rPr>
        <w:t>s arteritis</w:t>
      </w:r>
    </w:p>
    <w:p w14:paraId="10A76DDC" w14:textId="77777777" w:rsidR="002B6762" w:rsidRPr="002259D7" w:rsidRDefault="002B6762" w:rsidP="00DA5F55">
      <w:pPr>
        <w:pStyle w:val="a6"/>
        <w:numPr>
          <w:ilvl w:val="0"/>
          <w:numId w:val="4"/>
        </w:numPr>
        <w:ind w:leftChars="0"/>
        <w:rPr>
          <w:rFonts w:asciiTheme="minorHAnsi" w:eastAsiaTheme="minorHAnsi" w:hAnsiTheme="minorHAnsi"/>
          <w:sz w:val="18"/>
          <w:szCs w:val="18"/>
        </w:rPr>
      </w:pPr>
      <w:r w:rsidRPr="002259D7">
        <w:rPr>
          <w:rFonts w:asciiTheme="minorHAnsi" w:eastAsiaTheme="minorHAnsi" w:hAnsiTheme="minorHAnsi" w:hint="eastAsia"/>
          <w:sz w:val="18"/>
          <w:szCs w:val="18"/>
        </w:rPr>
        <w:t>Behcet</w:t>
      </w:r>
      <w:r w:rsidRPr="002259D7">
        <w:rPr>
          <w:rFonts w:asciiTheme="minorHAnsi" w:eastAsiaTheme="minorHAnsi" w:hAnsiTheme="minorHAnsi"/>
          <w:sz w:val="18"/>
          <w:szCs w:val="18"/>
        </w:rPr>
        <w:t>’</w:t>
      </w:r>
      <w:r w:rsidRPr="002259D7">
        <w:rPr>
          <w:rFonts w:asciiTheme="minorHAnsi" w:eastAsiaTheme="minorHAnsi" w:hAnsiTheme="minorHAnsi" w:hint="eastAsia"/>
          <w:sz w:val="18"/>
          <w:szCs w:val="18"/>
        </w:rPr>
        <w:t>s disease</w:t>
      </w:r>
    </w:p>
    <w:p w14:paraId="022E45E6" w14:textId="77777777" w:rsidR="005D142D" w:rsidRPr="002259D7" w:rsidRDefault="002B6762" w:rsidP="00DA5F55">
      <w:pPr>
        <w:pStyle w:val="a6"/>
        <w:numPr>
          <w:ilvl w:val="0"/>
          <w:numId w:val="4"/>
        </w:numPr>
        <w:ind w:leftChars="0"/>
        <w:rPr>
          <w:rFonts w:asciiTheme="minorHAnsi" w:eastAsiaTheme="minorHAnsi" w:hAnsiTheme="minorHAnsi"/>
          <w:sz w:val="18"/>
          <w:szCs w:val="18"/>
        </w:rPr>
      </w:pPr>
      <w:r w:rsidRPr="002259D7">
        <w:rPr>
          <w:rFonts w:asciiTheme="minorHAnsi" w:eastAsiaTheme="minorHAnsi" w:hAnsiTheme="minorHAnsi" w:hint="eastAsia"/>
          <w:sz w:val="18"/>
          <w:szCs w:val="18"/>
        </w:rPr>
        <w:t>CADASIL, MELAS, tec</w:t>
      </w:r>
    </w:p>
    <w:p w14:paraId="443C4C24" w14:textId="77777777" w:rsidR="002259D7" w:rsidRPr="002259D7" w:rsidRDefault="002259D7" w:rsidP="002259D7">
      <w:pPr>
        <w:rPr>
          <w:rFonts w:asciiTheme="minorHAnsi" w:eastAsiaTheme="minorHAnsi" w:hAnsiTheme="minorHAnsi"/>
          <w:b/>
          <w:sz w:val="18"/>
          <w:szCs w:val="18"/>
        </w:rPr>
      </w:pPr>
      <w:r>
        <w:rPr>
          <w:rFonts w:asciiTheme="minorHAnsi" w:eastAsiaTheme="minorHAnsi" w:hAnsiTheme="minorHAnsi"/>
          <w:b/>
          <w:sz w:val="18"/>
          <w:szCs w:val="18"/>
        </w:rPr>
        <w:t>⑤</w:t>
      </w:r>
      <w:r>
        <w:rPr>
          <w:rFonts w:asciiTheme="minorHAnsi" w:eastAsiaTheme="minorHAnsi" w:hAnsiTheme="minorHAnsi" w:hint="eastAsia"/>
          <w:b/>
          <w:sz w:val="18"/>
          <w:szCs w:val="18"/>
        </w:rPr>
        <w:t xml:space="preserve"> </w:t>
      </w:r>
      <w:r w:rsidRPr="002259D7">
        <w:rPr>
          <w:rFonts w:asciiTheme="minorHAnsi" w:eastAsiaTheme="minorHAnsi" w:hAnsiTheme="minorHAnsi" w:hint="eastAsia"/>
          <w:b/>
          <w:sz w:val="18"/>
          <w:szCs w:val="18"/>
        </w:rPr>
        <w:t>SUE (Stroke of Undetermined etiology)</w:t>
      </w:r>
    </w:p>
    <w:p w14:paraId="5841D4C6" w14:textId="77777777" w:rsidR="002259D7" w:rsidRPr="002259D7" w:rsidRDefault="002259D7" w:rsidP="002259D7">
      <w:pPr>
        <w:ind w:firstLine="360"/>
        <w:rPr>
          <w:rFonts w:asciiTheme="minorHAnsi" w:eastAsiaTheme="minorHAnsi" w:hAnsiTheme="minorHAnsi"/>
          <w:sz w:val="18"/>
          <w:szCs w:val="18"/>
        </w:rPr>
      </w:pPr>
      <w:r w:rsidRPr="002259D7">
        <w:rPr>
          <w:rFonts w:asciiTheme="minorHAnsi" w:eastAsiaTheme="minorHAnsi" w:hAnsiTheme="minorHAnsi" w:hint="eastAsia"/>
          <w:b/>
          <w:sz w:val="18"/>
          <w:szCs w:val="18"/>
        </w:rPr>
        <w:t xml:space="preserve"> </w:t>
      </w:r>
      <w:r w:rsidRPr="002259D7">
        <w:rPr>
          <w:rFonts w:asciiTheme="minorHAnsi" w:eastAsiaTheme="minorHAnsi" w:hAnsiTheme="minorHAnsi" w:hint="eastAsia"/>
          <w:sz w:val="18"/>
          <w:szCs w:val="18"/>
        </w:rPr>
        <w:sym w:font="Symbol" w:char="F0A7"/>
      </w:r>
      <w:r w:rsidRPr="002259D7">
        <w:rPr>
          <w:rFonts w:asciiTheme="minorHAnsi" w:eastAsiaTheme="minorHAnsi" w:hAnsiTheme="minorHAnsi" w:hint="eastAsia"/>
          <w:sz w:val="18"/>
          <w:szCs w:val="18"/>
        </w:rPr>
        <w:t xml:space="preserve"> 원칙</w:t>
      </w:r>
    </w:p>
    <w:p w14:paraId="708C9CA6" w14:textId="77777777" w:rsidR="002259D7" w:rsidRPr="002259D7" w:rsidRDefault="002259D7" w:rsidP="002259D7">
      <w:pPr>
        <w:ind w:firstLine="720"/>
        <w:rPr>
          <w:rFonts w:asciiTheme="minorHAnsi" w:eastAsiaTheme="minorHAnsi" w:hAnsiTheme="minorHAnsi"/>
          <w:sz w:val="18"/>
          <w:szCs w:val="18"/>
        </w:rPr>
      </w:pPr>
      <w:r w:rsidRPr="002259D7">
        <w:rPr>
          <w:rFonts w:asciiTheme="minorHAnsi" w:eastAsiaTheme="minorHAnsi" w:hAnsiTheme="minorHAnsi" w:hint="eastAsia"/>
          <w:sz w:val="18"/>
          <w:szCs w:val="18"/>
        </w:rPr>
        <w:t>; Negative, 2 or more, Incomplete로 구분한다.</w:t>
      </w:r>
    </w:p>
    <w:p w14:paraId="5D627BA6" w14:textId="77777777" w:rsidR="002259D7" w:rsidRPr="002259D7" w:rsidRDefault="002259D7" w:rsidP="002259D7">
      <w:pPr>
        <w:ind w:firstLine="720"/>
        <w:rPr>
          <w:rFonts w:asciiTheme="minorHAnsi" w:eastAsiaTheme="minorHAnsi" w:hAnsiTheme="minorHAnsi"/>
          <w:sz w:val="18"/>
          <w:szCs w:val="18"/>
        </w:rPr>
      </w:pPr>
      <w:r w:rsidRPr="002259D7">
        <w:rPr>
          <w:rFonts w:asciiTheme="minorHAnsi" w:eastAsiaTheme="minorHAnsi" w:hAnsiTheme="minorHAnsi" w:hint="eastAsia"/>
          <w:sz w:val="18"/>
          <w:szCs w:val="18"/>
        </w:rPr>
        <w:t>; 2 or more (일반적인 예들)</w:t>
      </w:r>
    </w:p>
    <w:p w14:paraId="262E6626" w14:textId="77777777" w:rsidR="002259D7" w:rsidRPr="002259D7" w:rsidRDefault="002259D7" w:rsidP="002259D7">
      <w:pPr>
        <w:ind w:firstLine="900"/>
        <w:rPr>
          <w:rFonts w:asciiTheme="minorHAnsi" w:eastAsiaTheme="minorHAnsi" w:hAnsiTheme="minorHAnsi"/>
          <w:sz w:val="18"/>
          <w:szCs w:val="18"/>
        </w:rPr>
      </w:pPr>
      <w:r w:rsidRPr="002259D7">
        <w:rPr>
          <w:rFonts w:asciiTheme="minorHAnsi" w:eastAsiaTheme="minorHAnsi" w:hAnsiTheme="minorHAnsi" w:hint="eastAsia"/>
          <w:sz w:val="18"/>
          <w:szCs w:val="18"/>
        </w:rPr>
        <w:t xml:space="preserve">예) medium-risk cardiac source + other cause </w:t>
      </w:r>
    </w:p>
    <w:p w14:paraId="5D118749" w14:textId="77777777" w:rsidR="002259D7" w:rsidRPr="002259D7" w:rsidRDefault="002259D7" w:rsidP="002259D7">
      <w:pPr>
        <w:ind w:firstLine="900"/>
        <w:rPr>
          <w:rFonts w:asciiTheme="minorHAnsi" w:eastAsiaTheme="minorHAnsi" w:hAnsiTheme="minorHAnsi"/>
          <w:sz w:val="18"/>
          <w:szCs w:val="18"/>
        </w:rPr>
      </w:pPr>
      <w:r w:rsidRPr="002259D7">
        <w:rPr>
          <w:rFonts w:asciiTheme="minorHAnsi" w:eastAsiaTheme="minorHAnsi" w:hAnsiTheme="minorHAnsi" w:hint="eastAsia"/>
          <w:sz w:val="18"/>
          <w:szCs w:val="18"/>
        </w:rPr>
        <w:t xml:space="preserve">예) </w:t>
      </w:r>
      <w:proofErr w:type="spellStart"/>
      <w:r w:rsidRPr="002259D7">
        <w:rPr>
          <w:rFonts w:asciiTheme="minorHAnsi" w:eastAsiaTheme="minorHAnsi" w:hAnsiTheme="minorHAnsi" w:hint="eastAsia"/>
          <w:sz w:val="18"/>
          <w:szCs w:val="18"/>
        </w:rPr>
        <w:t>Af</w:t>
      </w:r>
      <w:proofErr w:type="spellEnd"/>
      <w:r w:rsidRPr="002259D7">
        <w:rPr>
          <w:rFonts w:asciiTheme="minorHAnsi" w:eastAsiaTheme="minorHAnsi" w:hAnsiTheme="minorHAnsi" w:hint="eastAsia"/>
          <w:sz w:val="18"/>
          <w:szCs w:val="18"/>
        </w:rPr>
        <w:t xml:space="preserve"> + 50%이상의 ipsilateral stenosis</w:t>
      </w:r>
    </w:p>
    <w:p w14:paraId="047FE04D" w14:textId="77777777" w:rsidR="002259D7" w:rsidRPr="002259D7" w:rsidRDefault="002259D7" w:rsidP="002259D7">
      <w:pPr>
        <w:ind w:firstLine="900"/>
        <w:rPr>
          <w:rFonts w:asciiTheme="minorHAnsi" w:eastAsiaTheme="minorHAnsi" w:hAnsiTheme="minorHAnsi"/>
          <w:sz w:val="18"/>
          <w:szCs w:val="18"/>
        </w:rPr>
      </w:pPr>
      <w:r w:rsidRPr="002259D7">
        <w:rPr>
          <w:rFonts w:asciiTheme="minorHAnsi" w:eastAsiaTheme="minorHAnsi" w:hAnsiTheme="minorHAnsi" w:hint="eastAsia"/>
          <w:sz w:val="18"/>
          <w:szCs w:val="18"/>
        </w:rPr>
        <w:t xml:space="preserve">예) Traditional lacunar syndrome + ipsilateral carotid stenosis가 50%이상 </w:t>
      </w:r>
    </w:p>
    <w:p w14:paraId="38CCA937" w14:textId="77777777" w:rsidR="002259D7" w:rsidRPr="002259D7" w:rsidRDefault="002259D7" w:rsidP="002259D7">
      <w:pPr>
        <w:ind w:firstLineChars="78" w:firstLine="140"/>
        <w:rPr>
          <w:rFonts w:asciiTheme="minorHAnsi" w:eastAsiaTheme="minorHAnsi" w:hAnsiTheme="minorHAnsi"/>
          <w:b/>
          <w:sz w:val="18"/>
          <w:szCs w:val="18"/>
        </w:rPr>
      </w:pPr>
    </w:p>
    <w:p w14:paraId="1E846226" w14:textId="77777777" w:rsidR="005D2389" w:rsidRPr="005D2389" w:rsidRDefault="005D2389" w:rsidP="005D2389">
      <w:pPr>
        <w:rPr>
          <w:rFonts w:asciiTheme="minorHAnsi" w:eastAsiaTheme="minorHAnsi" w:hAnsiTheme="minorHAnsi"/>
          <w:b/>
          <w:color w:val="0070C0"/>
          <w:sz w:val="18"/>
          <w:szCs w:val="18"/>
        </w:rPr>
      </w:pPr>
      <w:r w:rsidRPr="005D2389">
        <w:rPr>
          <w:rFonts w:asciiTheme="minorHAnsi" w:eastAsiaTheme="minorHAnsi" w:hAnsiTheme="minorHAnsi" w:hint="eastAsia"/>
          <w:b/>
          <w:color w:val="0070C0"/>
          <w:sz w:val="18"/>
          <w:szCs w:val="18"/>
        </w:rPr>
        <w:t>TIA</w:t>
      </w:r>
    </w:p>
    <w:p w14:paraId="57B60400" w14:textId="77777777" w:rsidR="005D2389" w:rsidRPr="005D2389" w:rsidRDefault="005D2389" w:rsidP="005D2389">
      <w:pPr>
        <w:rPr>
          <w:rFonts w:asciiTheme="minorHAnsi" w:eastAsiaTheme="minorHAnsi" w:hAnsiTheme="minorHAnsi"/>
          <w:b/>
          <w:bCs/>
          <w:sz w:val="18"/>
          <w:szCs w:val="18"/>
        </w:rPr>
      </w:pPr>
      <w:r w:rsidRPr="005D2389">
        <w:rPr>
          <w:rFonts w:asciiTheme="minorHAnsi" w:eastAsiaTheme="minorHAnsi" w:hAnsiTheme="minorHAnsi" w:hint="eastAsia"/>
          <w:b/>
          <w:sz w:val="18"/>
          <w:szCs w:val="18"/>
        </w:rPr>
        <w:t xml:space="preserve">   </w:t>
      </w:r>
      <w:r w:rsidRPr="005D2389">
        <w:rPr>
          <w:rFonts w:asciiTheme="minorHAnsi" w:eastAsiaTheme="minorHAnsi" w:hAnsiTheme="minorHAnsi" w:hint="eastAsia"/>
          <w:b/>
          <w:bCs/>
          <w:sz w:val="18"/>
          <w:szCs w:val="18"/>
        </w:rPr>
        <w:t>a) Embolic TIA (cardioembolic and artery-to-artery embolic types)</w:t>
      </w:r>
    </w:p>
    <w:p w14:paraId="7CC456AD" w14:textId="77777777" w:rsidR="005D2389" w:rsidRPr="005D2389" w:rsidRDefault="005D2389" w:rsidP="005D2389">
      <w:pPr>
        <w:ind w:firstLine="360"/>
        <w:rPr>
          <w:rFonts w:asciiTheme="minorHAnsi" w:eastAsiaTheme="minorHAnsi" w:hAnsiTheme="minorHAnsi"/>
          <w:sz w:val="18"/>
          <w:szCs w:val="18"/>
        </w:rPr>
      </w:pPr>
      <w:r w:rsidRPr="005D2389">
        <w:rPr>
          <w:rFonts w:asciiTheme="minorHAnsi" w:eastAsiaTheme="minorHAnsi" w:hAnsiTheme="minorHAnsi" w:hint="eastAsia"/>
          <w:sz w:val="18"/>
          <w:szCs w:val="18"/>
        </w:rPr>
        <w:sym w:font="Symbol" w:char="F0A7"/>
      </w:r>
      <w:r w:rsidRPr="005D2389">
        <w:rPr>
          <w:rFonts w:asciiTheme="minorHAnsi" w:eastAsiaTheme="minorHAnsi" w:hAnsiTheme="minorHAnsi" w:hint="eastAsia"/>
          <w:sz w:val="18"/>
          <w:szCs w:val="18"/>
        </w:rPr>
        <w:t xml:space="preserve"> 원칙</w:t>
      </w:r>
    </w:p>
    <w:p w14:paraId="133E3385" w14:textId="77777777" w:rsidR="005D2389" w:rsidRPr="005D2389" w:rsidRDefault="005D2389" w:rsidP="005D2389">
      <w:pPr>
        <w:ind w:firstLine="72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임상 양상 </w:t>
      </w:r>
      <w:r w:rsidRPr="005D2389">
        <w:rPr>
          <w:rFonts w:asciiTheme="minorHAnsi" w:eastAsiaTheme="minorHAnsi" w:hAnsiTheme="minorHAnsi"/>
          <w:sz w:val="18"/>
          <w:szCs w:val="18"/>
        </w:rPr>
        <w:t>–</w:t>
      </w:r>
      <w:r w:rsidRPr="005D2389">
        <w:rPr>
          <w:rFonts w:asciiTheme="minorHAnsi" w:eastAsiaTheme="minorHAnsi" w:hAnsiTheme="minorHAnsi" w:hint="eastAsia"/>
          <w:sz w:val="18"/>
          <w:szCs w:val="18"/>
        </w:rPr>
        <w:t xml:space="preserve"> 24시간 이내 없어진 reversible neurological deficits.</w:t>
      </w:r>
    </w:p>
    <w:p w14:paraId="544B34C8" w14:textId="77777777" w:rsidR="005D2389" w:rsidRPr="005D2389" w:rsidRDefault="005D2389" w:rsidP="005D2389">
      <w:pPr>
        <w:ind w:firstLine="72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신경 영상 </w:t>
      </w:r>
      <w:r w:rsidRPr="005D2389">
        <w:rPr>
          <w:rFonts w:asciiTheme="minorHAnsi" w:eastAsiaTheme="minorHAnsi" w:hAnsiTheme="minorHAnsi"/>
          <w:sz w:val="18"/>
          <w:szCs w:val="18"/>
        </w:rPr>
        <w:t>–</w:t>
      </w:r>
      <w:r w:rsidRPr="005D2389">
        <w:rPr>
          <w:rFonts w:asciiTheme="minorHAnsi" w:eastAsiaTheme="minorHAnsi" w:hAnsiTheme="minorHAnsi" w:hint="eastAsia"/>
          <w:sz w:val="18"/>
          <w:szCs w:val="18"/>
        </w:rPr>
        <w:t xml:space="preserve"> Hemorrhage가 없음을 확인함.</w:t>
      </w:r>
    </w:p>
    <w:p w14:paraId="6434B0B9" w14:textId="77777777" w:rsidR="005D2389" w:rsidRPr="005D2389" w:rsidRDefault="005D2389" w:rsidP="005D2389">
      <w:pPr>
        <w:ind w:leftChars="358" w:left="896" w:hangingChars="100" w:hanging="18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보조적 단서 </w:t>
      </w:r>
      <w:r w:rsidRPr="005D2389">
        <w:rPr>
          <w:rFonts w:asciiTheme="minorHAnsi" w:eastAsiaTheme="minorHAnsi" w:hAnsiTheme="minorHAnsi"/>
          <w:sz w:val="18"/>
          <w:szCs w:val="18"/>
        </w:rPr>
        <w:t>–</w:t>
      </w:r>
      <w:r w:rsidRPr="005D2389">
        <w:rPr>
          <w:rFonts w:asciiTheme="minorHAnsi" w:eastAsiaTheme="minorHAnsi" w:hAnsiTheme="minorHAnsi" w:hint="eastAsia"/>
          <w:sz w:val="18"/>
          <w:szCs w:val="18"/>
        </w:rPr>
        <w:t xml:space="preserve"> </w:t>
      </w:r>
      <w:proofErr w:type="spellStart"/>
      <w:r w:rsidRPr="005D2389">
        <w:rPr>
          <w:rFonts w:asciiTheme="minorHAnsi" w:eastAsiaTheme="minorHAnsi" w:hAnsiTheme="minorHAnsi" w:hint="eastAsia"/>
          <w:sz w:val="18"/>
          <w:szCs w:val="18"/>
        </w:rPr>
        <w:t>Cardioembolism</w:t>
      </w:r>
      <w:proofErr w:type="spellEnd"/>
      <w:r w:rsidRPr="005D2389">
        <w:rPr>
          <w:rFonts w:asciiTheme="minorHAnsi" w:eastAsiaTheme="minorHAnsi" w:hAnsiTheme="minorHAnsi" w:hint="eastAsia"/>
          <w:sz w:val="18"/>
          <w:szCs w:val="18"/>
        </w:rPr>
        <w:t>이나, Proximal Arterial lesion의 증거가 있는 경우</w:t>
      </w:r>
    </w:p>
    <w:p w14:paraId="546CA1C4" w14:textId="77777777" w:rsidR="005D2389" w:rsidRPr="005D2389" w:rsidRDefault="005D2389" w:rsidP="005D2389">
      <w:pPr>
        <w:ind w:leftChars="90" w:left="180" w:firstLineChars="57" w:firstLine="103"/>
        <w:rPr>
          <w:rFonts w:asciiTheme="minorHAnsi" w:eastAsiaTheme="minorHAnsi" w:hAnsiTheme="minorHAnsi"/>
          <w:b/>
          <w:bCs/>
          <w:sz w:val="18"/>
          <w:szCs w:val="18"/>
        </w:rPr>
      </w:pPr>
      <w:r w:rsidRPr="005D2389">
        <w:rPr>
          <w:rFonts w:asciiTheme="minorHAnsi" w:eastAsiaTheme="minorHAnsi" w:hAnsiTheme="minorHAnsi" w:hint="eastAsia"/>
          <w:b/>
          <w:bCs/>
          <w:sz w:val="18"/>
          <w:szCs w:val="18"/>
        </w:rPr>
        <w:t>b) Hemodynamic TIA</w:t>
      </w:r>
    </w:p>
    <w:p w14:paraId="6686C001" w14:textId="77777777" w:rsidR="005D2389" w:rsidRPr="005D2389" w:rsidRDefault="005D2389" w:rsidP="005D2389">
      <w:pPr>
        <w:ind w:firstLine="36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w:t>
      </w:r>
      <w:r w:rsidRPr="005D2389">
        <w:rPr>
          <w:rFonts w:asciiTheme="minorHAnsi" w:eastAsiaTheme="minorHAnsi" w:hAnsiTheme="minorHAnsi" w:hint="eastAsia"/>
          <w:sz w:val="18"/>
          <w:szCs w:val="18"/>
        </w:rPr>
        <w:sym w:font="Symbol" w:char="F0A7"/>
      </w:r>
      <w:r w:rsidRPr="005D2389">
        <w:rPr>
          <w:rFonts w:asciiTheme="minorHAnsi" w:eastAsiaTheme="minorHAnsi" w:hAnsiTheme="minorHAnsi" w:hint="eastAsia"/>
          <w:sz w:val="18"/>
          <w:szCs w:val="18"/>
        </w:rPr>
        <w:t xml:space="preserve"> 원칙</w:t>
      </w:r>
    </w:p>
    <w:p w14:paraId="5A80E477" w14:textId="77777777" w:rsidR="005D2389" w:rsidRPr="005D2389" w:rsidRDefault="005D2389" w:rsidP="005D2389">
      <w:pPr>
        <w:ind w:firstLine="72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임상 양상 </w:t>
      </w:r>
      <w:r w:rsidRPr="005D2389">
        <w:rPr>
          <w:rFonts w:asciiTheme="minorHAnsi" w:eastAsiaTheme="minorHAnsi" w:hAnsiTheme="minorHAnsi"/>
          <w:sz w:val="18"/>
          <w:szCs w:val="18"/>
        </w:rPr>
        <w:t>–</w:t>
      </w:r>
      <w:r w:rsidRPr="005D2389">
        <w:rPr>
          <w:rFonts w:asciiTheme="minorHAnsi" w:eastAsiaTheme="minorHAnsi" w:hAnsiTheme="minorHAnsi" w:hint="eastAsia"/>
          <w:sz w:val="18"/>
          <w:szCs w:val="18"/>
        </w:rPr>
        <w:t xml:space="preserve"> 24시간 이내 없어진 reversible neurological deficits.</w:t>
      </w:r>
    </w:p>
    <w:p w14:paraId="1DC99DF9" w14:textId="77777777" w:rsidR="005D2389" w:rsidRPr="005D2389" w:rsidRDefault="005D2389" w:rsidP="005D2389">
      <w:pPr>
        <w:ind w:firstLine="72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신경 영상 </w:t>
      </w:r>
      <w:r w:rsidRPr="005D2389">
        <w:rPr>
          <w:rFonts w:asciiTheme="minorHAnsi" w:eastAsiaTheme="minorHAnsi" w:hAnsiTheme="minorHAnsi"/>
          <w:sz w:val="18"/>
          <w:szCs w:val="18"/>
        </w:rPr>
        <w:t>–</w:t>
      </w:r>
      <w:r w:rsidRPr="005D2389">
        <w:rPr>
          <w:rFonts w:asciiTheme="minorHAnsi" w:eastAsiaTheme="minorHAnsi" w:hAnsiTheme="minorHAnsi" w:hint="eastAsia"/>
          <w:sz w:val="18"/>
          <w:szCs w:val="18"/>
        </w:rPr>
        <w:t xml:space="preserve"> Hemorrhage가 없음을 확인함.</w:t>
      </w:r>
    </w:p>
    <w:p w14:paraId="5ABE0CC8" w14:textId="77777777" w:rsidR="005D2389" w:rsidRPr="005D2389" w:rsidRDefault="005D2389" w:rsidP="005D2389">
      <w:pPr>
        <w:ind w:leftChars="358" w:left="896" w:hangingChars="100" w:hanging="18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보조적 단서 </w:t>
      </w:r>
      <w:r w:rsidRPr="005D2389">
        <w:rPr>
          <w:rFonts w:asciiTheme="minorHAnsi" w:eastAsiaTheme="minorHAnsi" w:hAnsiTheme="minorHAnsi"/>
          <w:sz w:val="18"/>
          <w:szCs w:val="18"/>
        </w:rPr>
        <w:t>–</w:t>
      </w:r>
      <w:r w:rsidRPr="005D2389">
        <w:rPr>
          <w:rFonts w:asciiTheme="minorHAnsi" w:eastAsiaTheme="minorHAnsi" w:hAnsiTheme="minorHAnsi" w:hint="eastAsia"/>
          <w:sz w:val="18"/>
          <w:szCs w:val="18"/>
        </w:rPr>
        <w:t xml:space="preserve"> Proximal vessel severe stenosis와 더불어, Hemodynamic compromise의 임상적 증거가 있는 경우 (예: post-prandial, postoperative, dehydration, postural change 등).</w:t>
      </w:r>
    </w:p>
    <w:p w14:paraId="47FD3EC1" w14:textId="77777777" w:rsidR="005D2389" w:rsidRPr="005D2389" w:rsidRDefault="005D2389" w:rsidP="005D2389">
      <w:pPr>
        <w:ind w:firstLine="36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w:t>
      </w:r>
      <w:r w:rsidRPr="005D2389">
        <w:rPr>
          <w:rFonts w:asciiTheme="minorHAnsi" w:eastAsiaTheme="minorHAnsi" w:hAnsiTheme="minorHAnsi" w:hint="eastAsia"/>
          <w:sz w:val="18"/>
          <w:szCs w:val="18"/>
        </w:rPr>
        <w:sym w:font="Symbol" w:char="F0A7"/>
      </w:r>
      <w:r w:rsidRPr="005D2389">
        <w:rPr>
          <w:rFonts w:asciiTheme="minorHAnsi" w:eastAsiaTheme="minorHAnsi" w:hAnsiTheme="minorHAnsi" w:hint="eastAsia"/>
          <w:sz w:val="18"/>
          <w:szCs w:val="18"/>
        </w:rPr>
        <w:t xml:space="preserve"> 주의</w:t>
      </w:r>
    </w:p>
    <w:p w14:paraId="595D53BE" w14:textId="77777777" w:rsidR="005D2389" w:rsidRPr="005D2389" w:rsidRDefault="005D2389" w:rsidP="005D2389">
      <w:pPr>
        <w:ind w:firstLineChars="300" w:firstLine="540"/>
        <w:rPr>
          <w:rFonts w:asciiTheme="minorHAnsi" w:eastAsiaTheme="minorHAnsi" w:hAnsiTheme="minorHAnsi"/>
          <w:sz w:val="18"/>
          <w:szCs w:val="18"/>
        </w:rPr>
      </w:pPr>
      <w:r w:rsidRPr="005D2389">
        <w:rPr>
          <w:rFonts w:asciiTheme="minorHAnsi" w:eastAsiaTheme="minorHAnsi" w:hAnsiTheme="minorHAnsi" w:hint="eastAsia"/>
          <w:sz w:val="18"/>
          <w:szCs w:val="18"/>
        </w:rPr>
        <w:t xml:space="preserve">; potential cardiac </w:t>
      </w:r>
      <w:r w:rsidRPr="005D2389">
        <w:rPr>
          <w:rFonts w:asciiTheme="minorHAnsi" w:eastAsiaTheme="minorHAnsi" w:hAnsiTheme="minorHAnsi"/>
          <w:sz w:val="18"/>
          <w:szCs w:val="18"/>
        </w:rPr>
        <w:t>embolic</w:t>
      </w:r>
      <w:r w:rsidRPr="005D2389">
        <w:rPr>
          <w:rFonts w:asciiTheme="minorHAnsi" w:eastAsiaTheme="minorHAnsi" w:hAnsiTheme="minorHAnsi" w:hint="eastAsia"/>
          <w:sz w:val="18"/>
          <w:szCs w:val="18"/>
        </w:rPr>
        <w:t xml:space="preserve"> source가 없어야 한다.</w:t>
      </w:r>
    </w:p>
    <w:p w14:paraId="6C6293DC" w14:textId="77777777" w:rsidR="005D2389" w:rsidRPr="005D2389" w:rsidRDefault="005D2389" w:rsidP="005D2389">
      <w:pPr>
        <w:tabs>
          <w:tab w:val="left" w:pos="142"/>
        </w:tabs>
        <w:rPr>
          <w:rFonts w:asciiTheme="minorHAnsi" w:eastAsiaTheme="minorHAnsi" w:hAnsiTheme="minorHAnsi"/>
          <w:bCs/>
          <w:sz w:val="18"/>
          <w:szCs w:val="18"/>
        </w:rPr>
      </w:pPr>
      <w:r w:rsidRPr="005D2389">
        <w:rPr>
          <w:rFonts w:asciiTheme="minorHAnsi" w:eastAsiaTheme="minorHAnsi" w:hAnsiTheme="minorHAnsi" w:hint="eastAsia"/>
          <w:sz w:val="18"/>
          <w:szCs w:val="18"/>
        </w:rPr>
        <w:t xml:space="preserve">  </w:t>
      </w:r>
      <w:r w:rsidRPr="005D2389">
        <w:rPr>
          <w:rFonts w:asciiTheme="minorHAnsi" w:eastAsiaTheme="minorHAnsi" w:hAnsiTheme="minorHAnsi" w:hint="eastAsia"/>
          <w:b/>
          <w:bCs/>
          <w:sz w:val="18"/>
          <w:szCs w:val="18"/>
        </w:rPr>
        <w:t xml:space="preserve">c) Lacunar type TIA: </w:t>
      </w:r>
      <w:r w:rsidRPr="005D2389">
        <w:rPr>
          <w:rFonts w:asciiTheme="minorHAnsi" w:eastAsiaTheme="minorHAnsi" w:hAnsiTheme="minorHAnsi" w:hint="eastAsia"/>
          <w:bCs/>
          <w:sz w:val="18"/>
          <w:szCs w:val="18"/>
        </w:rPr>
        <w:t>finally lacune으로 발현하였으나 1개월 이내 TIA가 있던 경우.</w:t>
      </w:r>
    </w:p>
    <w:p w14:paraId="1CCF5815" w14:textId="77777777" w:rsidR="002259D7" w:rsidRPr="005D2389" w:rsidRDefault="005D2389" w:rsidP="005D2389">
      <w:pPr>
        <w:ind w:firstLineChars="150" w:firstLine="270"/>
        <w:rPr>
          <w:rFonts w:asciiTheme="minorHAnsi" w:eastAsiaTheme="minorHAnsi" w:hAnsiTheme="minorHAnsi"/>
          <w:sz w:val="18"/>
          <w:szCs w:val="18"/>
        </w:rPr>
      </w:pPr>
      <w:r>
        <w:rPr>
          <w:rFonts w:asciiTheme="minorHAnsi" w:eastAsiaTheme="minorHAnsi" w:hAnsiTheme="minorHAnsi" w:hint="eastAsia"/>
          <w:b/>
          <w:sz w:val="18"/>
          <w:szCs w:val="18"/>
        </w:rPr>
        <w:t>- Image positive</w:t>
      </w:r>
    </w:p>
    <w:p w14:paraId="5972EC87" w14:textId="77777777" w:rsidR="005D2389" w:rsidRPr="005D2389" w:rsidRDefault="005D2389" w:rsidP="005D2389">
      <w:pPr>
        <w:ind w:firstLineChars="257" w:firstLine="463"/>
        <w:rPr>
          <w:rFonts w:asciiTheme="minorHAnsi" w:eastAsiaTheme="minorHAnsi" w:hAnsiTheme="minorHAnsi" w:cs="굴림"/>
          <w:kern w:val="0"/>
          <w:sz w:val="18"/>
          <w:szCs w:val="18"/>
        </w:rPr>
      </w:pPr>
      <w:r w:rsidRPr="005D2389">
        <w:rPr>
          <w:rFonts w:asciiTheme="minorHAnsi" w:eastAsiaTheme="minorHAnsi" w:hAnsiTheme="minorHAnsi" w:hint="eastAsia"/>
          <w:sz w:val="18"/>
          <w:szCs w:val="18"/>
        </w:rPr>
        <w:t>:</w:t>
      </w:r>
      <w:r>
        <w:rPr>
          <w:rFonts w:asciiTheme="minorHAnsi" w:eastAsiaTheme="minorHAnsi" w:hAnsiTheme="minorHAnsi" w:hint="eastAsia"/>
          <w:sz w:val="18"/>
          <w:szCs w:val="18"/>
        </w:rPr>
        <w:t xml:space="preserve"> </w:t>
      </w:r>
      <w:r w:rsidRPr="005D2389">
        <w:rPr>
          <w:rFonts w:asciiTheme="minorHAnsi" w:eastAsiaTheme="minorHAnsi" w:hAnsiTheme="minorHAnsi" w:cs="굴림"/>
          <w:kern w:val="0"/>
          <w:sz w:val="18"/>
          <w:szCs w:val="18"/>
        </w:rPr>
        <w:t>증상으로</w:t>
      </w:r>
      <w:r w:rsidRPr="005D2389">
        <w:rPr>
          <w:rFonts w:asciiTheme="minorHAnsi" w:eastAsiaTheme="minorHAnsi" w:hAnsiTheme="minorHAnsi" w:cs="굴림" w:hint="eastAsia"/>
          <w:kern w:val="0"/>
          <w:sz w:val="18"/>
          <w:szCs w:val="18"/>
        </w:rPr>
        <w:t xml:space="preserve"> </w:t>
      </w:r>
      <w:r w:rsidRPr="005D2389">
        <w:rPr>
          <w:rFonts w:asciiTheme="minorHAnsi" w:eastAsiaTheme="minorHAnsi" w:hAnsiTheme="minorHAnsi" w:cs="굴림"/>
          <w:kern w:val="0"/>
          <w:sz w:val="18"/>
          <w:szCs w:val="18"/>
        </w:rPr>
        <w:t>보아서는</w:t>
      </w:r>
      <w:r w:rsidRPr="005D2389">
        <w:rPr>
          <w:rFonts w:asciiTheme="minorHAnsi" w:eastAsiaTheme="minorHAnsi" w:hAnsiTheme="minorHAnsi" w:cs="굴림" w:hint="eastAsia"/>
          <w:kern w:val="0"/>
          <w:sz w:val="18"/>
          <w:szCs w:val="18"/>
        </w:rPr>
        <w:t> TIA</w:t>
      </w:r>
      <w:r w:rsidRPr="005D2389">
        <w:rPr>
          <w:rFonts w:asciiTheme="minorHAnsi" w:eastAsiaTheme="minorHAnsi" w:hAnsiTheme="minorHAnsi" w:cs="굴림"/>
          <w:kern w:val="0"/>
          <w:sz w:val="18"/>
          <w:szCs w:val="18"/>
        </w:rPr>
        <w:t>인데</w:t>
      </w:r>
      <w:r w:rsidRPr="005D2389">
        <w:rPr>
          <w:rFonts w:asciiTheme="minorHAnsi" w:eastAsiaTheme="minorHAnsi" w:hAnsiTheme="minorHAnsi" w:cs="굴림" w:hint="eastAsia"/>
          <w:kern w:val="0"/>
          <w:sz w:val="18"/>
          <w:szCs w:val="18"/>
        </w:rPr>
        <w:t xml:space="preserve">, imaging </w:t>
      </w:r>
      <w:r w:rsidRPr="005D2389">
        <w:rPr>
          <w:rFonts w:asciiTheme="minorHAnsi" w:eastAsiaTheme="minorHAnsi" w:hAnsiTheme="minorHAnsi" w:cs="굴림"/>
          <w:kern w:val="0"/>
          <w:sz w:val="18"/>
          <w:szCs w:val="18"/>
        </w:rPr>
        <w:t>상에서</w:t>
      </w:r>
      <w:r w:rsidRPr="005D2389">
        <w:rPr>
          <w:rFonts w:asciiTheme="minorHAnsi" w:eastAsiaTheme="minorHAnsi" w:hAnsiTheme="minorHAnsi" w:cs="굴림" w:hint="eastAsia"/>
          <w:kern w:val="0"/>
          <w:sz w:val="18"/>
          <w:szCs w:val="18"/>
        </w:rPr>
        <w:t xml:space="preserve"> </w:t>
      </w:r>
      <w:r w:rsidRPr="005D2389">
        <w:rPr>
          <w:rFonts w:asciiTheme="minorHAnsi" w:eastAsiaTheme="minorHAnsi" w:hAnsiTheme="minorHAnsi" w:cs="굴림"/>
          <w:kern w:val="0"/>
          <w:sz w:val="18"/>
          <w:szCs w:val="18"/>
        </w:rPr>
        <w:t>병변이</w:t>
      </w:r>
      <w:r w:rsidRPr="005D2389">
        <w:rPr>
          <w:rFonts w:asciiTheme="minorHAnsi" w:eastAsiaTheme="minorHAnsi" w:hAnsiTheme="minorHAnsi" w:cs="굴림" w:hint="eastAsia"/>
          <w:kern w:val="0"/>
          <w:sz w:val="18"/>
          <w:szCs w:val="18"/>
        </w:rPr>
        <w:t xml:space="preserve"> </w:t>
      </w:r>
      <w:r w:rsidRPr="005D2389">
        <w:rPr>
          <w:rFonts w:asciiTheme="minorHAnsi" w:eastAsiaTheme="minorHAnsi" w:hAnsiTheme="minorHAnsi" w:cs="굴림"/>
          <w:kern w:val="0"/>
          <w:sz w:val="18"/>
          <w:szCs w:val="18"/>
        </w:rPr>
        <w:t>있으면</w:t>
      </w:r>
      <w:r w:rsidRPr="005D2389">
        <w:rPr>
          <w:rFonts w:asciiTheme="minorHAnsi" w:eastAsiaTheme="minorHAnsi" w:hAnsiTheme="minorHAnsi" w:cs="굴림" w:hint="eastAsia"/>
          <w:kern w:val="0"/>
          <w:sz w:val="18"/>
          <w:szCs w:val="18"/>
        </w:rPr>
        <w:t xml:space="preserve"> TIA: Image positive에 체크하고 동시에 Ischemic </w:t>
      </w:r>
    </w:p>
    <w:p w14:paraId="28E8DB26" w14:textId="77777777" w:rsidR="005D2389" w:rsidRPr="005D2389" w:rsidRDefault="005D2389" w:rsidP="005D2389">
      <w:pPr>
        <w:ind w:firstLineChars="257" w:firstLine="463"/>
        <w:rPr>
          <w:rFonts w:asciiTheme="minorHAnsi" w:eastAsiaTheme="minorHAnsi" w:hAnsiTheme="minorHAnsi"/>
          <w:b/>
          <w:bCs/>
          <w:sz w:val="18"/>
          <w:szCs w:val="18"/>
        </w:rPr>
      </w:pPr>
      <w:r w:rsidRPr="005D2389">
        <w:rPr>
          <w:rFonts w:asciiTheme="minorHAnsi" w:eastAsiaTheme="minorHAnsi" w:hAnsiTheme="minorHAnsi" w:cs="굴림" w:hint="eastAsia"/>
          <w:kern w:val="0"/>
          <w:sz w:val="18"/>
          <w:szCs w:val="18"/>
        </w:rPr>
        <w:t xml:space="preserve">에도 체크하여 TOAST 분류를 하도록 한다. </w:t>
      </w:r>
    </w:p>
    <w:p w14:paraId="082C0E0F" w14:textId="77777777" w:rsidR="00B2737B" w:rsidRDefault="00B2737B" w:rsidP="005D2389">
      <w:pPr>
        <w:rPr>
          <w:rFonts w:asciiTheme="minorHAnsi" w:eastAsiaTheme="minorHAnsi" w:hAnsiTheme="minorHAnsi"/>
          <w:sz w:val="18"/>
          <w:szCs w:val="18"/>
        </w:rPr>
      </w:pPr>
    </w:p>
    <w:p w14:paraId="1D241358" w14:textId="77777777" w:rsidR="00B2737B" w:rsidRDefault="00B2737B" w:rsidP="005D2389">
      <w:pPr>
        <w:rPr>
          <w:rFonts w:asciiTheme="minorHAnsi" w:eastAsiaTheme="minorHAnsi" w:hAnsiTheme="minorHAnsi"/>
          <w:sz w:val="18"/>
          <w:szCs w:val="18"/>
        </w:rPr>
      </w:pPr>
      <w:r>
        <w:rPr>
          <w:rFonts w:asciiTheme="minorHAnsi" w:eastAsiaTheme="minorHAnsi" w:hAnsiTheme="minorHAnsi" w:hint="eastAsia"/>
          <w:noProof/>
          <w:sz w:val="18"/>
          <w:szCs w:val="18"/>
        </w:rPr>
        <mc:AlternateContent>
          <mc:Choice Requires="wps">
            <w:drawing>
              <wp:anchor distT="0" distB="0" distL="114300" distR="114300" simplePos="0" relativeHeight="251659264" behindDoc="0" locked="0" layoutInCell="1" allowOverlap="1" wp14:anchorId="0F21521E" wp14:editId="0C5800F3">
                <wp:simplePos x="0" y="0"/>
                <wp:positionH relativeFrom="column">
                  <wp:posOffset>-41910</wp:posOffset>
                </wp:positionH>
                <wp:positionV relativeFrom="paragraph">
                  <wp:posOffset>-15875</wp:posOffset>
                </wp:positionV>
                <wp:extent cx="1017766" cy="254442"/>
                <wp:effectExtent l="0" t="0" r="11430" b="12700"/>
                <wp:wrapNone/>
                <wp:docPr id="2" name="모서리가 둥근 직사각형 2"/>
                <wp:cNvGraphicFramePr/>
                <a:graphic xmlns:a="http://schemas.openxmlformats.org/drawingml/2006/main">
                  <a:graphicData uri="http://schemas.microsoft.com/office/word/2010/wordprocessingShape">
                    <wps:wsp>
                      <wps:cNvSpPr/>
                      <wps:spPr>
                        <a:xfrm>
                          <a:off x="0" y="0"/>
                          <a:ext cx="1017766" cy="254442"/>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F1361A" id="모서리가 둥근 직사각형 2" o:spid="_x0000_s1026" style="position:absolute;left:0;text-align:left;margin-left:-3.3pt;margin-top:-1.25pt;width:80.15pt;height:20.0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" filled="f" strokecolor="#243f60 [1604]" strokeweight="2pt"/>
            </w:pict>
          </mc:Fallback>
        </mc:AlternateContent>
      </w:r>
      <w:r>
        <w:rPr>
          <w:rFonts w:asciiTheme="minorHAnsi" w:eastAsiaTheme="minorHAnsi" w:hAnsiTheme="minorHAnsi" w:hint="eastAsia"/>
          <w:sz w:val="18"/>
          <w:szCs w:val="18"/>
        </w:rPr>
        <w:t xml:space="preserve">MAGIC Algorithm </w:t>
      </w:r>
    </w:p>
    <w:p w14:paraId="0C06CBCC" w14:textId="77777777" w:rsidR="00B2737B" w:rsidRDefault="00B2737B" w:rsidP="005D2389">
      <w:pPr>
        <w:rPr>
          <w:rFonts w:asciiTheme="minorHAnsi" w:eastAsiaTheme="minorHAnsi" w:hAnsiTheme="minorHAnsi"/>
          <w:sz w:val="18"/>
          <w:szCs w:val="18"/>
        </w:rPr>
      </w:pPr>
      <w:r>
        <w:rPr>
          <w:rFonts w:asciiTheme="minorHAnsi" w:eastAsiaTheme="minorHAnsi" w:hAnsiTheme="minorHAnsi" w:hint="eastAsia"/>
          <w:sz w:val="18"/>
          <w:szCs w:val="18"/>
        </w:rPr>
        <w:t xml:space="preserve"> </w:t>
      </w:r>
    </w:p>
    <w:p w14:paraId="7BC506C1" w14:textId="77777777" w:rsidR="00B2737B" w:rsidRDefault="00B2737B" w:rsidP="005D2389">
      <w:pPr>
        <w:rPr>
          <w:rFonts w:asciiTheme="minorHAnsi" w:eastAsiaTheme="minorHAnsi" w:hAnsiTheme="minorHAnsi"/>
          <w:sz w:val="18"/>
          <w:szCs w:val="18"/>
        </w:rPr>
      </w:pPr>
      <w:r>
        <w:rPr>
          <w:rFonts w:asciiTheme="minorHAnsi" w:eastAsiaTheme="minorHAnsi" w:hAnsiTheme="minorHAnsi"/>
          <w:noProof/>
          <w:sz w:val="18"/>
          <w:szCs w:val="18"/>
        </w:rPr>
        <w:lastRenderedPageBreak/>
        <mc:AlternateContent>
          <mc:Choice Requires="wps">
            <w:drawing>
              <wp:anchor distT="0" distB="0" distL="114300" distR="114300" simplePos="0" relativeHeight="251660288" behindDoc="0" locked="0" layoutInCell="1" allowOverlap="1" wp14:anchorId="272918A9" wp14:editId="6EA3CF94">
                <wp:simplePos x="0" y="0"/>
                <wp:positionH relativeFrom="column">
                  <wp:posOffset>-2402</wp:posOffset>
                </wp:positionH>
                <wp:positionV relativeFrom="paragraph">
                  <wp:posOffset>2733</wp:posOffset>
                </wp:positionV>
                <wp:extent cx="5526157" cy="4269851"/>
                <wp:effectExtent l="0" t="0" r="17780" b="16510"/>
                <wp:wrapNone/>
                <wp:docPr id="3" name="직사각형 3"/>
                <wp:cNvGraphicFramePr/>
                <a:graphic xmlns:a="http://schemas.openxmlformats.org/drawingml/2006/main">
                  <a:graphicData uri="http://schemas.microsoft.com/office/word/2010/wordprocessingShape">
                    <wps:wsp>
                      <wps:cNvSpPr/>
                      <wps:spPr>
                        <a:xfrm>
                          <a:off x="0" y="0"/>
                          <a:ext cx="5526157" cy="4269851"/>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9DF682" id="직사각형 3" o:spid="_x0000_s1026" style="position:absolute;left:0;text-align:left;margin-left:-.2pt;margin-top:.2pt;width:435.15pt;height:336.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" filled="f" strokecolor="black [3213]" strokeweight="2pt"/>
            </w:pict>
          </mc:Fallback>
        </mc:AlternateContent>
      </w:r>
      <w:r w:rsidRPr="00B2737B">
        <w:rPr>
          <w:rFonts w:asciiTheme="minorHAnsi" w:eastAsiaTheme="minorHAnsi" w:hAnsiTheme="minorHAnsi"/>
          <w:noProof/>
          <w:sz w:val="18"/>
          <w:szCs w:val="18"/>
        </w:rPr>
        <w:drawing>
          <wp:inline distT="0" distB="0" distL="0" distR="0" wp14:anchorId="1D5F45D9" wp14:editId="6B074AA7">
            <wp:extent cx="5526157" cy="4269851"/>
            <wp:effectExtent l="0" t="0" r="0" b="0"/>
            <wp:docPr id="4" name="Picture 3" descr="스크린샷 2013-12-11 오후 4.2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스크린샷 2013-12-11 오후 4.29.39.jp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33001" cy="4275139"/>
                    </a:xfrm>
                    <a:prstGeom prst="rect">
                      <a:avLst/>
                    </a:prstGeom>
                  </pic:spPr>
                </pic:pic>
              </a:graphicData>
            </a:graphic>
          </wp:inline>
        </w:drawing>
      </w:r>
    </w:p>
    <w:p w14:paraId="50A11C6A" w14:textId="77777777" w:rsidR="00B2737B" w:rsidRDefault="00B2737B" w:rsidP="005D2389">
      <w:pPr>
        <w:rPr>
          <w:rFonts w:asciiTheme="minorHAnsi" w:eastAsiaTheme="minorHAnsi" w:hAnsiTheme="minorHAnsi"/>
          <w:sz w:val="18"/>
          <w:szCs w:val="18"/>
        </w:rPr>
      </w:pPr>
    </w:p>
    <w:p w14:paraId="4FCBE38D" w14:textId="77777777" w:rsidR="00660D6E" w:rsidRPr="00660D6E" w:rsidRDefault="00565AAC" w:rsidP="00660D6E">
      <w:pPr>
        <w:pStyle w:val="a8"/>
        <w:tabs>
          <w:tab w:val="clear" w:pos="4252"/>
          <w:tab w:val="clear" w:pos="8504"/>
        </w:tabs>
        <w:snapToGrid/>
        <w:rPr>
          <w:rFonts w:ascii="Arial" w:eastAsia="굴림" w:hAnsi="Arial"/>
          <w:sz w:val="18"/>
          <w:szCs w:val="18"/>
        </w:rPr>
      </w:pPr>
      <w:r>
        <w:rPr>
          <w:rFonts w:asciiTheme="minorHAnsi" w:eastAsiaTheme="minorHAnsi" w:hAnsiTheme="minorHAnsi" w:hint="eastAsia"/>
          <w:b/>
          <w:color w:val="0000FF"/>
          <w:sz w:val="18"/>
          <w:szCs w:val="18"/>
        </w:rPr>
        <w:t>3</w:t>
      </w:r>
      <w:r w:rsidRPr="00766717">
        <w:rPr>
          <w:rFonts w:asciiTheme="minorHAnsi" w:eastAsiaTheme="minorHAnsi" w:hAnsiTheme="minorHAnsi" w:hint="eastAsia"/>
          <w:b/>
          <w:color w:val="0000FF"/>
          <w:sz w:val="18"/>
          <w:szCs w:val="18"/>
        </w:rPr>
        <w:t xml:space="preserve">) </w:t>
      </w:r>
      <w:r>
        <w:rPr>
          <w:rFonts w:asciiTheme="minorHAnsi" w:eastAsiaTheme="minorHAnsi" w:hAnsiTheme="minorHAnsi" w:hint="eastAsia"/>
          <w:b/>
          <w:color w:val="0000FF"/>
          <w:sz w:val="18"/>
          <w:szCs w:val="18"/>
        </w:rPr>
        <w:t>RISK factors</w:t>
      </w:r>
      <w:r w:rsidR="00660D6E">
        <w:rPr>
          <w:rFonts w:asciiTheme="minorHAnsi" w:eastAsiaTheme="minorHAnsi" w:hAnsiTheme="minorHAnsi" w:hint="eastAsia"/>
          <w:b/>
          <w:color w:val="0000FF"/>
          <w:sz w:val="18"/>
          <w:szCs w:val="18"/>
        </w:rPr>
        <w:t xml:space="preserve"> </w:t>
      </w:r>
    </w:p>
    <w:p w14:paraId="5BE57848" w14:textId="77777777" w:rsidR="00565AAC" w:rsidRPr="00565AAC" w:rsidRDefault="00565AAC" w:rsidP="00DA5F55">
      <w:pPr>
        <w:numPr>
          <w:ilvl w:val="0"/>
          <w:numId w:val="5"/>
        </w:numPr>
        <w:tabs>
          <w:tab w:val="clear" w:pos="567"/>
          <w:tab w:val="num" w:pos="426"/>
        </w:tabs>
        <w:rPr>
          <w:rFonts w:asciiTheme="minorHAnsi" w:eastAsiaTheme="minorHAnsi" w:hAnsiTheme="minorHAnsi"/>
          <w:sz w:val="18"/>
          <w:szCs w:val="18"/>
        </w:rPr>
      </w:pPr>
      <w:r w:rsidRPr="00565AAC">
        <w:rPr>
          <w:rFonts w:asciiTheme="minorHAnsi" w:eastAsiaTheme="minorHAnsi" w:hAnsiTheme="minorHAnsi" w:hint="eastAsia"/>
          <w:b/>
          <w:sz w:val="18"/>
          <w:szCs w:val="18"/>
        </w:rPr>
        <w:t>Previous</w:t>
      </w:r>
      <w:r w:rsidRPr="00565AAC">
        <w:rPr>
          <w:rFonts w:asciiTheme="minorHAnsi" w:eastAsiaTheme="minorHAnsi" w:hAnsiTheme="minorHAnsi" w:hint="eastAsia"/>
          <w:b/>
          <w:color w:val="0000FF"/>
          <w:sz w:val="18"/>
          <w:szCs w:val="18"/>
        </w:rPr>
        <w:t xml:space="preserve"> </w:t>
      </w:r>
      <w:r w:rsidRPr="00565AAC">
        <w:rPr>
          <w:rFonts w:asciiTheme="minorHAnsi" w:eastAsiaTheme="minorHAnsi" w:hAnsiTheme="minorHAnsi" w:hint="eastAsia"/>
          <w:b/>
          <w:sz w:val="18"/>
          <w:szCs w:val="18"/>
        </w:rPr>
        <w:t xml:space="preserve">TIA </w:t>
      </w:r>
    </w:p>
    <w:p w14:paraId="0D4436C1" w14:textId="77777777" w:rsidR="00565AAC" w:rsidRPr="00565AAC" w:rsidRDefault="005845E8" w:rsidP="00DA5F55">
      <w:pPr>
        <w:numPr>
          <w:ilvl w:val="0"/>
          <w:numId w:val="6"/>
        </w:numPr>
        <w:wordWrap/>
        <w:adjustRightInd w:val="0"/>
        <w:snapToGrid w:val="0"/>
        <w:spacing w:line="400" w:lineRule="exact"/>
        <w:jc w:val="left"/>
        <w:rPr>
          <w:rFonts w:asciiTheme="minorHAnsi" w:eastAsiaTheme="minorHAnsi" w:hAnsiTheme="minorHAnsi" w:cs="굴림"/>
          <w:kern w:val="0"/>
          <w:sz w:val="18"/>
          <w:szCs w:val="18"/>
        </w:rPr>
      </w:pPr>
      <w:r>
        <w:rPr>
          <w:rFonts w:asciiTheme="minorHAnsi" w:eastAsiaTheme="minorHAnsi" w:hAnsiTheme="minorHAnsi" w:cs="굴림" w:hint="eastAsia"/>
          <w:kern w:val="0"/>
          <w:sz w:val="18"/>
          <w:szCs w:val="18"/>
        </w:rPr>
        <w:t xml:space="preserve">환자 및 보호자의 진술로 과거에 </w:t>
      </w:r>
      <w:r w:rsidR="00565AAC" w:rsidRPr="00565AAC">
        <w:rPr>
          <w:rFonts w:asciiTheme="minorHAnsi" w:eastAsiaTheme="minorHAnsi" w:hAnsiTheme="minorHAnsi" w:cs="굴림" w:hint="eastAsia"/>
          <w:kern w:val="0"/>
          <w:sz w:val="18"/>
          <w:szCs w:val="18"/>
        </w:rPr>
        <w:t xml:space="preserve">뇌졸중으로 판단되는 신경학적 이상 증상이 </w:t>
      </w:r>
      <w:r w:rsidR="00565AAC" w:rsidRPr="00565AAC">
        <w:rPr>
          <w:rFonts w:asciiTheme="minorHAnsi" w:eastAsiaTheme="minorHAnsi" w:hAnsiTheme="minorHAnsi" w:cs="Arial"/>
          <w:kern w:val="0"/>
          <w:sz w:val="18"/>
          <w:szCs w:val="18"/>
        </w:rPr>
        <w:t>24</w:t>
      </w:r>
      <w:r w:rsidR="00565AAC" w:rsidRPr="00565AAC">
        <w:rPr>
          <w:rFonts w:asciiTheme="minorHAnsi" w:eastAsiaTheme="minorHAnsi" w:hAnsiTheme="minorHAnsi" w:cs="굴림" w:hint="eastAsia"/>
          <w:kern w:val="0"/>
          <w:sz w:val="18"/>
          <w:szCs w:val="18"/>
        </w:rPr>
        <w:t>시간 이내에</w:t>
      </w:r>
      <w:r w:rsidR="00565AAC" w:rsidRPr="00565AAC">
        <w:rPr>
          <w:rFonts w:asciiTheme="minorHAnsi" w:eastAsiaTheme="minorHAnsi" w:hAnsiTheme="minorHAnsi" w:cs="굴림"/>
          <w:kern w:val="0"/>
          <w:sz w:val="18"/>
          <w:szCs w:val="18"/>
        </w:rPr>
        <w:t xml:space="preserve"> </w:t>
      </w:r>
      <w:r w:rsidR="00565AAC" w:rsidRPr="00565AAC">
        <w:rPr>
          <w:rFonts w:asciiTheme="minorHAnsi" w:eastAsiaTheme="minorHAnsi" w:hAnsiTheme="minorHAnsi" w:cs="굴림" w:hint="eastAsia"/>
          <w:kern w:val="0"/>
          <w:sz w:val="18"/>
          <w:szCs w:val="18"/>
        </w:rPr>
        <w:t>완전히 회복된</w:t>
      </w:r>
      <w:r w:rsidR="00565AAC" w:rsidRPr="00565AAC">
        <w:rPr>
          <w:rFonts w:asciiTheme="minorHAnsi" w:eastAsiaTheme="minorHAnsi" w:hAnsiTheme="minorHAnsi" w:cs="굴림"/>
          <w:kern w:val="0"/>
          <w:sz w:val="18"/>
          <w:szCs w:val="18"/>
        </w:rPr>
        <w:t xml:space="preserve"> </w:t>
      </w:r>
      <w:r w:rsidR="00565AAC" w:rsidRPr="00565AAC">
        <w:rPr>
          <w:rFonts w:asciiTheme="minorHAnsi" w:eastAsiaTheme="minorHAnsi" w:hAnsiTheme="minorHAnsi" w:cs="굴림" w:hint="eastAsia"/>
          <w:kern w:val="0"/>
          <w:sz w:val="18"/>
          <w:szCs w:val="18"/>
        </w:rPr>
        <w:t>경우</w:t>
      </w:r>
    </w:p>
    <w:p w14:paraId="0CF5405D" w14:textId="77777777" w:rsidR="00565AAC" w:rsidRPr="00565AAC" w:rsidRDefault="00565AAC" w:rsidP="00DA5F55">
      <w:pPr>
        <w:numPr>
          <w:ilvl w:val="0"/>
          <w:numId w:val="6"/>
        </w:numPr>
        <w:wordWrap/>
        <w:adjustRightInd w:val="0"/>
        <w:snapToGrid w:val="0"/>
        <w:spacing w:line="400" w:lineRule="exact"/>
        <w:jc w:val="left"/>
        <w:rPr>
          <w:rFonts w:asciiTheme="minorHAnsi" w:eastAsiaTheme="minorHAnsi" w:hAnsiTheme="minorHAnsi" w:cs="Arial"/>
          <w:kern w:val="0"/>
          <w:sz w:val="18"/>
          <w:szCs w:val="18"/>
        </w:rPr>
      </w:pPr>
      <w:r w:rsidRPr="00565AAC">
        <w:rPr>
          <w:rFonts w:asciiTheme="minorHAnsi" w:eastAsiaTheme="minorHAnsi" w:hAnsiTheme="minorHAnsi" w:cs="굴림"/>
          <w:kern w:val="0"/>
          <w:sz w:val="18"/>
          <w:szCs w:val="18"/>
        </w:rPr>
        <w:t>“</w:t>
      </w:r>
      <w:r w:rsidR="005845E8">
        <w:rPr>
          <w:rFonts w:asciiTheme="minorHAnsi" w:eastAsiaTheme="minorHAnsi" w:hAnsiTheme="minorHAnsi" w:cs="굴림" w:hint="eastAsia"/>
          <w:kern w:val="0"/>
          <w:sz w:val="18"/>
          <w:szCs w:val="18"/>
        </w:rPr>
        <w:t xml:space="preserve">과거 </w:t>
      </w:r>
      <w:r w:rsidRPr="00565AAC">
        <w:rPr>
          <w:rFonts w:asciiTheme="minorHAnsi" w:eastAsiaTheme="minorHAnsi" w:hAnsiTheme="minorHAnsi" w:cs="굴림" w:hint="eastAsia"/>
          <w:kern w:val="0"/>
          <w:sz w:val="18"/>
          <w:szCs w:val="18"/>
        </w:rPr>
        <w:t>병력</w:t>
      </w:r>
      <w:r w:rsidRPr="00565AAC">
        <w:rPr>
          <w:rFonts w:asciiTheme="minorHAnsi" w:eastAsiaTheme="minorHAnsi" w:hAnsiTheme="minorHAnsi" w:cs="굴림"/>
          <w:kern w:val="0"/>
          <w:sz w:val="18"/>
          <w:szCs w:val="18"/>
        </w:rPr>
        <w:t>”</w:t>
      </w:r>
      <w:proofErr w:type="spellStart"/>
      <w:r w:rsidRPr="00565AAC">
        <w:rPr>
          <w:rFonts w:asciiTheme="minorHAnsi" w:eastAsiaTheme="minorHAnsi" w:hAnsiTheme="minorHAnsi" w:cs="굴림" w:hint="eastAsia"/>
          <w:kern w:val="0"/>
          <w:sz w:val="18"/>
          <w:szCs w:val="18"/>
        </w:rPr>
        <w:t>에</w:t>
      </w:r>
      <w:proofErr w:type="spellEnd"/>
      <w:r w:rsidRPr="00565AAC">
        <w:rPr>
          <w:rFonts w:asciiTheme="minorHAnsi" w:eastAsiaTheme="minorHAnsi" w:hAnsiTheme="minorHAnsi" w:cs="굴림"/>
          <w:kern w:val="0"/>
          <w:sz w:val="18"/>
          <w:szCs w:val="18"/>
        </w:rPr>
        <w:t xml:space="preserve"> </w:t>
      </w:r>
      <w:r w:rsidRPr="00565AAC">
        <w:rPr>
          <w:rFonts w:asciiTheme="minorHAnsi" w:eastAsiaTheme="minorHAnsi" w:hAnsiTheme="minorHAnsi" w:cs="굴림" w:hint="eastAsia"/>
          <w:kern w:val="0"/>
          <w:sz w:val="18"/>
          <w:szCs w:val="18"/>
        </w:rPr>
        <w:t>의해서만 임상적으로</w:t>
      </w:r>
      <w:r w:rsidRPr="00565AAC">
        <w:rPr>
          <w:rFonts w:asciiTheme="minorHAnsi" w:eastAsiaTheme="minorHAnsi" w:hAnsiTheme="minorHAnsi" w:cs="굴림"/>
          <w:kern w:val="0"/>
          <w:sz w:val="18"/>
          <w:szCs w:val="18"/>
        </w:rPr>
        <w:t xml:space="preserve"> </w:t>
      </w:r>
      <w:r w:rsidRPr="00565AAC">
        <w:rPr>
          <w:rFonts w:asciiTheme="minorHAnsi" w:eastAsiaTheme="minorHAnsi" w:hAnsiTheme="minorHAnsi" w:cs="굴림" w:hint="eastAsia"/>
          <w:kern w:val="0"/>
          <w:sz w:val="18"/>
          <w:szCs w:val="18"/>
        </w:rPr>
        <w:t xml:space="preserve">진단하며, CT/MRI 등 영상 검사에서의 </w:t>
      </w:r>
      <w:proofErr w:type="spellStart"/>
      <w:r w:rsidRPr="00565AAC">
        <w:rPr>
          <w:rFonts w:asciiTheme="minorHAnsi" w:eastAsiaTheme="minorHAnsi" w:hAnsiTheme="minorHAnsi" w:cs="굴림" w:hint="eastAsia"/>
          <w:kern w:val="0"/>
          <w:sz w:val="18"/>
          <w:szCs w:val="18"/>
        </w:rPr>
        <w:t>급성기</w:t>
      </w:r>
      <w:proofErr w:type="spellEnd"/>
      <w:r w:rsidRPr="00565AAC">
        <w:rPr>
          <w:rFonts w:asciiTheme="minorHAnsi" w:eastAsiaTheme="minorHAnsi" w:hAnsiTheme="minorHAnsi" w:cs="굴림" w:hint="eastAsia"/>
          <w:kern w:val="0"/>
          <w:sz w:val="18"/>
          <w:szCs w:val="18"/>
        </w:rPr>
        <w:t xml:space="preserve"> 뇌졸중 소견 여부와는 무관 </w:t>
      </w:r>
    </w:p>
    <w:p w14:paraId="37B2F6BE" w14:textId="77777777" w:rsidR="00565AAC" w:rsidRPr="00565AAC" w:rsidRDefault="00565AAC" w:rsidP="00DA5F55">
      <w:pPr>
        <w:numPr>
          <w:ilvl w:val="0"/>
          <w:numId w:val="5"/>
        </w:numPr>
        <w:tabs>
          <w:tab w:val="clear" w:pos="567"/>
          <w:tab w:val="num" w:pos="426"/>
        </w:tabs>
        <w:rPr>
          <w:rFonts w:asciiTheme="minorHAnsi" w:eastAsiaTheme="minorHAnsi" w:hAnsiTheme="minorHAnsi"/>
          <w:b/>
          <w:sz w:val="18"/>
          <w:szCs w:val="18"/>
        </w:rPr>
      </w:pPr>
      <w:r w:rsidRPr="00565AAC">
        <w:rPr>
          <w:rFonts w:asciiTheme="minorHAnsi" w:eastAsiaTheme="minorHAnsi" w:hAnsiTheme="minorHAnsi" w:hint="eastAsia"/>
          <w:b/>
          <w:sz w:val="18"/>
          <w:szCs w:val="18"/>
        </w:rPr>
        <w:t>Previous stroke</w:t>
      </w:r>
    </w:p>
    <w:p w14:paraId="67B0B163" w14:textId="77777777" w:rsidR="00565AAC" w:rsidRPr="00565AAC" w:rsidRDefault="00565AAC" w:rsidP="00565AAC">
      <w:pPr>
        <w:ind w:left="900" w:hanging="276"/>
        <w:rPr>
          <w:rFonts w:asciiTheme="minorHAnsi" w:eastAsiaTheme="minorHAnsi" w:hAnsiTheme="minorHAnsi"/>
          <w:sz w:val="18"/>
          <w:szCs w:val="18"/>
        </w:rPr>
      </w:pPr>
      <w:r w:rsidRPr="00565AAC">
        <w:rPr>
          <w:rFonts w:asciiTheme="minorHAnsi" w:eastAsiaTheme="minorHAnsi" w:hAnsiTheme="minorHAnsi" w:hint="eastAsia"/>
          <w:sz w:val="18"/>
          <w:szCs w:val="18"/>
        </w:rPr>
        <w:t xml:space="preserve">; 과거의 stroke이 complete stroke인 경우 표시 (24시간 이상 지속되거나 neuroimaging에 의한 병변 확인) </w:t>
      </w:r>
    </w:p>
    <w:p w14:paraId="0091FF0E" w14:textId="77777777" w:rsidR="00565AAC" w:rsidRPr="00565AAC" w:rsidRDefault="00565AAC" w:rsidP="00DA5F55">
      <w:pPr>
        <w:numPr>
          <w:ilvl w:val="0"/>
          <w:numId w:val="6"/>
        </w:numPr>
        <w:wordWrap/>
        <w:adjustRightInd w:val="0"/>
        <w:snapToGrid w:val="0"/>
        <w:spacing w:line="400" w:lineRule="exact"/>
        <w:jc w:val="left"/>
        <w:rPr>
          <w:rFonts w:asciiTheme="minorHAnsi" w:eastAsiaTheme="minorHAnsi" w:hAnsiTheme="minorHAnsi" w:cs="Arial"/>
          <w:kern w:val="0"/>
          <w:sz w:val="18"/>
          <w:szCs w:val="18"/>
        </w:rPr>
      </w:pPr>
      <w:r w:rsidRPr="00565AAC">
        <w:rPr>
          <w:rFonts w:asciiTheme="minorHAnsi" w:eastAsiaTheme="minorHAnsi" w:hAnsiTheme="minorHAnsi" w:cs="굴림"/>
          <w:kern w:val="0"/>
          <w:sz w:val="18"/>
          <w:szCs w:val="18"/>
        </w:rPr>
        <w:t>환자</w:t>
      </w:r>
      <w:r w:rsidRPr="00565AAC">
        <w:rPr>
          <w:rFonts w:asciiTheme="minorHAnsi" w:eastAsiaTheme="minorHAnsi" w:hAnsiTheme="minorHAnsi" w:cs="굴림" w:hint="eastAsia"/>
          <w:kern w:val="0"/>
          <w:sz w:val="18"/>
          <w:szCs w:val="18"/>
        </w:rPr>
        <w:t xml:space="preserve"> 및 보호자의 진술로 과거에</w:t>
      </w:r>
      <w:r w:rsidRPr="00565AAC">
        <w:rPr>
          <w:rFonts w:asciiTheme="minorHAnsi" w:eastAsiaTheme="minorHAnsi" w:hAnsiTheme="minorHAnsi" w:cs="굴림"/>
          <w:kern w:val="0"/>
          <w:sz w:val="18"/>
          <w:szCs w:val="18"/>
        </w:rPr>
        <w:t xml:space="preserve"> </w:t>
      </w:r>
      <w:r w:rsidRPr="00565AAC">
        <w:rPr>
          <w:rFonts w:asciiTheme="minorHAnsi" w:eastAsiaTheme="minorHAnsi" w:hAnsiTheme="minorHAnsi" w:cs="굴림" w:hint="eastAsia"/>
          <w:kern w:val="0"/>
          <w:sz w:val="18"/>
          <w:szCs w:val="18"/>
        </w:rPr>
        <w:t xml:space="preserve">뇌졸중 증상이 </w:t>
      </w:r>
      <w:r w:rsidRPr="00565AAC">
        <w:rPr>
          <w:rFonts w:asciiTheme="minorHAnsi" w:eastAsiaTheme="minorHAnsi" w:hAnsiTheme="minorHAnsi" w:cs="Arial" w:hint="eastAsia"/>
          <w:kern w:val="0"/>
          <w:sz w:val="18"/>
          <w:szCs w:val="18"/>
        </w:rPr>
        <w:t xml:space="preserve">24시간 </w:t>
      </w:r>
      <w:r w:rsidRPr="00565AAC">
        <w:rPr>
          <w:rFonts w:asciiTheme="minorHAnsi" w:eastAsiaTheme="minorHAnsi" w:hAnsiTheme="minorHAnsi" w:cs="Arial"/>
          <w:kern w:val="0"/>
          <w:sz w:val="18"/>
          <w:szCs w:val="18"/>
        </w:rPr>
        <w:t>이상</w:t>
      </w:r>
      <w:r w:rsidRPr="00565AAC">
        <w:rPr>
          <w:rFonts w:asciiTheme="minorHAnsi" w:eastAsiaTheme="minorHAnsi" w:hAnsiTheme="minorHAnsi" w:cs="Arial" w:hint="eastAsia"/>
          <w:kern w:val="0"/>
          <w:sz w:val="18"/>
          <w:szCs w:val="18"/>
        </w:rPr>
        <w:t xml:space="preserve"> 지속되었던 경우</w:t>
      </w:r>
    </w:p>
    <w:p w14:paraId="7BF278A0" w14:textId="77777777" w:rsidR="00565AAC" w:rsidRPr="00565AAC" w:rsidRDefault="00565AAC" w:rsidP="00DA5F55">
      <w:pPr>
        <w:numPr>
          <w:ilvl w:val="0"/>
          <w:numId w:val="6"/>
        </w:numPr>
        <w:wordWrap/>
        <w:adjustRightInd w:val="0"/>
        <w:snapToGrid w:val="0"/>
        <w:spacing w:line="400" w:lineRule="exact"/>
        <w:jc w:val="left"/>
        <w:rPr>
          <w:rFonts w:asciiTheme="minorHAnsi" w:eastAsiaTheme="minorHAnsi" w:hAnsiTheme="minorHAnsi" w:cs="Arial"/>
          <w:kern w:val="0"/>
          <w:sz w:val="18"/>
          <w:szCs w:val="18"/>
        </w:rPr>
      </w:pPr>
      <w:r w:rsidRPr="00565AAC">
        <w:rPr>
          <w:rFonts w:asciiTheme="minorHAnsi" w:eastAsiaTheme="minorHAnsi" w:hAnsiTheme="minorHAnsi" w:cs="Arial"/>
          <w:kern w:val="0"/>
          <w:sz w:val="18"/>
          <w:szCs w:val="18"/>
        </w:rPr>
        <w:t>S</w:t>
      </w:r>
      <w:r w:rsidRPr="00565AAC">
        <w:rPr>
          <w:rFonts w:asciiTheme="minorHAnsi" w:eastAsiaTheme="minorHAnsi" w:hAnsiTheme="minorHAnsi" w:cs="Arial" w:hint="eastAsia"/>
          <w:kern w:val="0"/>
          <w:sz w:val="18"/>
          <w:szCs w:val="18"/>
        </w:rPr>
        <w:t xml:space="preserve">ilent </w:t>
      </w:r>
      <w:r w:rsidRPr="00565AAC">
        <w:rPr>
          <w:rFonts w:asciiTheme="minorHAnsi" w:eastAsiaTheme="minorHAnsi" w:hAnsiTheme="minorHAnsi" w:cs="Arial"/>
          <w:kern w:val="0"/>
          <w:sz w:val="18"/>
          <w:szCs w:val="18"/>
        </w:rPr>
        <w:t>“</w:t>
      </w:r>
      <w:r w:rsidRPr="00565AAC">
        <w:rPr>
          <w:rFonts w:asciiTheme="minorHAnsi" w:eastAsiaTheme="minorHAnsi" w:hAnsiTheme="minorHAnsi" w:cs="Arial" w:hint="eastAsia"/>
          <w:kern w:val="0"/>
          <w:sz w:val="18"/>
          <w:szCs w:val="18"/>
        </w:rPr>
        <w:t>lacunar</w:t>
      </w:r>
      <w:r w:rsidRPr="00565AAC">
        <w:rPr>
          <w:rFonts w:asciiTheme="minorHAnsi" w:eastAsiaTheme="minorHAnsi" w:hAnsiTheme="minorHAnsi" w:cs="Arial"/>
          <w:kern w:val="0"/>
          <w:sz w:val="18"/>
          <w:szCs w:val="18"/>
        </w:rPr>
        <w:t>”</w:t>
      </w:r>
      <w:r w:rsidRPr="00565AAC">
        <w:rPr>
          <w:rFonts w:asciiTheme="minorHAnsi" w:eastAsiaTheme="minorHAnsi" w:hAnsiTheme="minorHAnsi" w:cs="Arial" w:hint="eastAsia"/>
          <w:kern w:val="0"/>
          <w:sz w:val="18"/>
          <w:szCs w:val="18"/>
        </w:rPr>
        <w:t xml:space="preserve"> infarction</w:t>
      </w:r>
      <w:r w:rsidRPr="00565AAC">
        <w:rPr>
          <w:rFonts w:asciiTheme="minorHAnsi" w:eastAsiaTheme="minorHAnsi" w:hAnsiTheme="minorHAnsi" w:cs="Arial"/>
          <w:kern w:val="0"/>
          <w:sz w:val="18"/>
          <w:szCs w:val="18"/>
        </w:rPr>
        <w:t>은</w:t>
      </w:r>
      <w:r w:rsidRPr="00565AAC">
        <w:rPr>
          <w:rFonts w:asciiTheme="minorHAnsi" w:eastAsiaTheme="minorHAnsi" w:hAnsiTheme="minorHAnsi" w:cs="Arial" w:hint="eastAsia"/>
          <w:kern w:val="0"/>
          <w:sz w:val="18"/>
          <w:szCs w:val="18"/>
        </w:rPr>
        <w:t xml:space="preserve"> 대상이 아님.</w:t>
      </w:r>
    </w:p>
    <w:p w14:paraId="200A8957" w14:textId="77777777" w:rsidR="00565AAC" w:rsidRPr="00565AAC" w:rsidRDefault="00565AAC" w:rsidP="00DA5F55">
      <w:pPr>
        <w:numPr>
          <w:ilvl w:val="0"/>
          <w:numId w:val="6"/>
        </w:numPr>
        <w:wordWrap/>
        <w:adjustRightInd w:val="0"/>
        <w:snapToGrid w:val="0"/>
        <w:spacing w:line="400" w:lineRule="exact"/>
        <w:jc w:val="left"/>
        <w:rPr>
          <w:rFonts w:asciiTheme="minorHAnsi" w:eastAsiaTheme="minorHAnsi" w:hAnsiTheme="minorHAnsi"/>
          <w:sz w:val="18"/>
          <w:szCs w:val="18"/>
        </w:rPr>
      </w:pPr>
      <w:r w:rsidRPr="00565AAC">
        <w:rPr>
          <w:rFonts w:asciiTheme="minorHAnsi" w:eastAsiaTheme="minorHAnsi" w:hAnsiTheme="minorHAnsi" w:cs="Arial"/>
          <w:kern w:val="0"/>
          <w:sz w:val="18"/>
          <w:szCs w:val="18"/>
        </w:rPr>
        <w:t>Mixed</w:t>
      </w:r>
      <w:r w:rsidRPr="00565AAC">
        <w:rPr>
          <w:rFonts w:asciiTheme="minorHAnsi" w:eastAsiaTheme="minorHAnsi" w:hAnsiTheme="minorHAnsi" w:cs="굴림" w:hint="eastAsia"/>
          <w:kern w:val="0"/>
          <w:sz w:val="18"/>
          <w:szCs w:val="18"/>
        </w:rPr>
        <w:t>는</w:t>
      </w:r>
      <w:r w:rsidRPr="00565AAC">
        <w:rPr>
          <w:rFonts w:asciiTheme="minorHAnsi" w:eastAsiaTheme="minorHAnsi" w:hAnsiTheme="minorHAnsi" w:cs="굴림"/>
          <w:kern w:val="0"/>
          <w:sz w:val="18"/>
          <w:szCs w:val="18"/>
        </w:rPr>
        <w:t xml:space="preserve"> </w:t>
      </w:r>
      <w:r w:rsidRPr="00565AAC">
        <w:rPr>
          <w:rFonts w:asciiTheme="minorHAnsi" w:eastAsiaTheme="minorHAnsi" w:hAnsiTheme="minorHAnsi" w:cs="굴림" w:hint="eastAsia"/>
          <w:kern w:val="0"/>
          <w:sz w:val="18"/>
          <w:szCs w:val="18"/>
        </w:rPr>
        <w:t>뇌경색과 뇌출혈의 두 가지</w:t>
      </w:r>
      <w:r w:rsidRPr="00565AAC">
        <w:rPr>
          <w:rFonts w:asciiTheme="minorHAnsi" w:eastAsiaTheme="minorHAnsi" w:hAnsiTheme="minorHAnsi" w:cs="굴림"/>
          <w:kern w:val="0"/>
          <w:sz w:val="18"/>
          <w:szCs w:val="18"/>
        </w:rPr>
        <w:t xml:space="preserve"> </w:t>
      </w:r>
      <w:r w:rsidRPr="00565AAC">
        <w:rPr>
          <w:rFonts w:asciiTheme="minorHAnsi" w:eastAsiaTheme="minorHAnsi" w:hAnsiTheme="minorHAnsi" w:cs="굴림" w:hint="eastAsia"/>
          <w:kern w:val="0"/>
          <w:sz w:val="18"/>
          <w:szCs w:val="18"/>
        </w:rPr>
        <w:t>유형이</w:t>
      </w:r>
      <w:r w:rsidRPr="00565AAC">
        <w:rPr>
          <w:rFonts w:asciiTheme="minorHAnsi" w:eastAsiaTheme="minorHAnsi" w:hAnsiTheme="minorHAnsi" w:cs="굴림"/>
          <w:kern w:val="0"/>
          <w:sz w:val="18"/>
          <w:szCs w:val="18"/>
        </w:rPr>
        <w:t xml:space="preserve"> </w:t>
      </w:r>
      <w:r w:rsidRPr="00565AAC">
        <w:rPr>
          <w:rFonts w:asciiTheme="minorHAnsi" w:eastAsiaTheme="minorHAnsi" w:hAnsiTheme="minorHAnsi" w:cs="굴림" w:hint="eastAsia"/>
          <w:kern w:val="0"/>
          <w:sz w:val="18"/>
          <w:szCs w:val="18"/>
        </w:rPr>
        <w:t>모두</w:t>
      </w:r>
      <w:r w:rsidRPr="00565AAC">
        <w:rPr>
          <w:rFonts w:asciiTheme="minorHAnsi" w:eastAsiaTheme="minorHAnsi" w:hAnsiTheme="minorHAnsi" w:cs="굴림"/>
          <w:kern w:val="0"/>
          <w:sz w:val="18"/>
          <w:szCs w:val="18"/>
        </w:rPr>
        <w:t xml:space="preserve"> </w:t>
      </w:r>
      <w:r w:rsidRPr="00565AAC">
        <w:rPr>
          <w:rFonts w:asciiTheme="minorHAnsi" w:eastAsiaTheme="minorHAnsi" w:hAnsiTheme="minorHAnsi" w:cs="굴림" w:hint="eastAsia"/>
          <w:kern w:val="0"/>
          <w:sz w:val="18"/>
          <w:szCs w:val="18"/>
        </w:rPr>
        <w:t>있었던</w:t>
      </w:r>
      <w:r w:rsidRPr="00565AAC">
        <w:rPr>
          <w:rFonts w:asciiTheme="minorHAnsi" w:eastAsiaTheme="minorHAnsi" w:hAnsiTheme="minorHAnsi" w:cs="굴림"/>
          <w:kern w:val="0"/>
          <w:sz w:val="18"/>
          <w:szCs w:val="18"/>
        </w:rPr>
        <w:t xml:space="preserve"> </w:t>
      </w:r>
      <w:r w:rsidRPr="00565AAC">
        <w:rPr>
          <w:rFonts w:asciiTheme="minorHAnsi" w:eastAsiaTheme="minorHAnsi" w:hAnsiTheme="minorHAnsi" w:cs="굴림" w:hint="eastAsia"/>
          <w:kern w:val="0"/>
          <w:sz w:val="18"/>
          <w:szCs w:val="18"/>
        </w:rPr>
        <w:t>경우에 체크</w:t>
      </w:r>
    </w:p>
    <w:p w14:paraId="4F438D52" w14:textId="77777777" w:rsidR="00565AAC" w:rsidRDefault="00872408" w:rsidP="00565AAC">
      <w:pPr>
        <w:wordWrap/>
        <w:adjustRightInd w:val="0"/>
        <w:snapToGrid w:val="0"/>
        <w:spacing w:line="400" w:lineRule="exact"/>
        <w:ind w:firstLine="180"/>
        <w:jc w:val="left"/>
        <w:rPr>
          <w:rFonts w:asciiTheme="minorHAnsi" w:eastAsiaTheme="minorHAnsi" w:hAnsiTheme="minorHAnsi" w:cs="굴림"/>
          <w:b/>
          <w:kern w:val="0"/>
          <w:sz w:val="18"/>
          <w:szCs w:val="18"/>
        </w:rPr>
      </w:pPr>
      <w:r w:rsidRPr="00872408">
        <w:rPr>
          <w:rFonts w:asciiTheme="minorHAnsi" w:eastAsiaTheme="minorHAnsi" w:hAnsiTheme="minorHAnsi" w:cs="굴림"/>
          <w:kern w:val="0"/>
          <w:sz w:val="18"/>
          <w:szCs w:val="18"/>
        </w:rPr>
        <w:t>③</w:t>
      </w:r>
      <w:r w:rsidR="00565AAC">
        <w:rPr>
          <w:rFonts w:asciiTheme="minorHAnsi" w:eastAsiaTheme="minorHAnsi" w:hAnsiTheme="minorHAnsi" w:cs="굴림" w:hint="eastAsia"/>
          <w:kern w:val="0"/>
          <w:sz w:val="18"/>
          <w:szCs w:val="18"/>
        </w:rPr>
        <w:t xml:space="preserve"> </w:t>
      </w:r>
      <w:r w:rsidR="00565AAC" w:rsidRPr="00631F40">
        <w:rPr>
          <w:rFonts w:asciiTheme="minorHAnsi" w:eastAsiaTheme="minorHAnsi" w:hAnsiTheme="minorHAnsi" w:cs="굴림" w:hint="eastAsia"/>
          <w:b/>
          <w:kern w:val="0"/>
          <w:sz w:val="18"/>
          <w:szCs w:val="18"/>
        </w:rPr>
        <w:t>Peripheral Arterial Disease</w:t>
      </w:r>
    </w:p>
    <w:p w14:paraId="6D915DE6" w14:textId="77777777" w:rsidR="00872408" w:rsidRDefault="00872408" w:rsidP="00DA5F55">
      <w:pPr>
        <w:pStyle w:val="a6"/>
        <w:numPr>
          <w:ilvl w:val="0"/>
          <w:numId w:val="31"/>
        </w:numPr>
        <w:wordWrap/>
        <w:adjustRightInd w:val="0"/>
        <w:snapToGrid w:val="0"/>
        <w:spacing w:line="400" w:lineRule="exact"/>
        <w:ind w:leftChars="0" w:left="709" w:hanging="283"/>
        <w:jc w:val="left"/>
        <w:rPr>
          <w:rStyle w:val="fcblack1"/>
          <w:rFonts w:asciiTheme="majorHAnsi" w:eastAsiaTheme="majorHAnsi" w:hAnsiTheme="majorHAnsi"/>
          <w:bCs/>
          <w:sz w:val="18"/>
          <w:szCs w:val="18"/>
        </w:rPr>
      </w:pPr>
      <w:r w:rsidRPr="00872408">
        <w:rPr>
          <w:rStyle w:val="fcblack1"/>
          <w:rFonts w:asciiTheme="majorHAnsi" w:eastAsiaTheme="majorHAnsi" w:hAnsiTheme="majorHAnsi"/>
          <w:bCs/>
          <w:sz w:val="18"/>
          <w:szCs w:val="18"/>
        </w:rPr>
        <w:t>병원에서 말초동맥 질환 진단을 받은 경우</w:t>
      </w:r>
    </w:p>
    <w:p w14:paraId="7CCC3BF5" w14:textId="77777777" w:rsidR="00872408" w:rsidRPr="00872408" w:rsidRDefault="00872408" w:rsidP="00DA5F55">
      <w:pPr>
        <w:pStyle w:val="a6"/>
        <w:numPr>
          <w:ilvl w:val="0"/>
          <w:numId w:val="31"/>
        </w:numPr>
        <w:wordWrap/>
        <w:adjustRightInd w:val="0"/>
        <w:snapToGrid w:val="0"/>
        <w:spacing w:line="400" w:lineRule="exact"/>
        <w:ind w:leftChars="0" w:left="709" w:hanging="283"/>
        <w:jc w:val="left"/>
        <w:rPr>
          <w:rStyle w:val="fcblack1"/>
          <w:rFonts w:asciiTheme="majorHAnsi" w:eastAsiaTheme="majorHAnsi" w:hAnsiTheme="majorHAnsi"/>
          <w:bCs/>
          <w:sz w:val="18"/>
          <w:szCs w:val="18"/>
        </w:rPr>
      </w:pPr>
      <w:r w:rsidRPr="00872408">
        <w:rPr>
          <w:rStyle w:val="fcblack1"/>
          <w:rFonts w:asciiTheme="majorHAnsi" w:eastAsiaTheme="majorHAnsi" w:hAnsiTheme="majorHAnsi"/>
          <w:bCs/>
          <w:sz w:val="18"/>
          <w:szCs w:val="18"/>
        </w:rPr>
        <w:t>말초동맥 질환으로 수술 및 intervention의 과거력</w:t>
      </w:r>
    </w:p>
    <w:p w14:paraId="42252C80" w14:textId="77777777" w:rsidR="00872408" w:rsidRPr="00872408" w:rsidRDefault="00872408" w:rsidP="00872408">
      <w:pPr>
        <w:wordWrap/>
        <w:adjustRightInd w:val="0"/>
        <w:snapToGrid w:val="0"/>
        <w:spacing w:line="400" w:lineRule="exact"/>
        <w:ind w:left="170"/>
        <w:jc w:val="left"/>
        <w:rPr>
          <w:rFonts w:asciiTheme="minorHAnsi" w:eastAsiaTheme="minorHAnsi" w:hAnsiTheme="minorHAnsi" w:cs="굴림"/>
          <w:b/>
          <w:kern w:val="0"/>
          <w:sz w:val="18"/>
          <w:szCs w:val="18"/>
        </w:rPr>
      </w:pPr>
      <w:r>
        <w:rPr>
          <w:rFonts w:asciiTheme="minorHAnsi" w:eastAsiaTheme="minorHAnsi" w:hAnsiTheme="minorHAnsi" w:cs="굴림"/>
          <w:b/>
          <w:kern w:val="0"/>
          <w:sz w:val="18"/>
          <w:szCs w:val="18"/>
          <w:highlight w:val="lightGray"/>
        </w:rPr>
        <w:t>④</w:t>
      </w:r>
      <w:r>
        <w:rPr>
          <w:rFonts w:asciiTheme="minorHAnsi" w:eastAsiaTheme="minorHAnsi" w:hAnsiTheme="minorHAnsi" w:cs="굴림" w:hint="eastAsia"/>
          <w:b/>
          <w:kern w:val="0"/>
          <w:sz w:val="18"/>
          <w:szCs w:val="18"/>
        </w:rPr>
        <w:t xml:space="preserve"> </w:t>
      </w:r>
      <w:r w:rsidRPr="00872408">
        <w:rPr>
          <w:rFonts w:asciiTheme="minorHAnsi" w:eastAsiaTheme="minorHAnsi" w:hAnsiTheme="minorHAnsi" w:cs="굴림" w:hint="eastAsia"/>
          <w:b/>
          <w:kern w:val="0"/>
          <w:sz w:val="18"/>
          <w:szCs w:val="18"/>
        </w:rPr>
        <w:t xml:space="preserve">Coronary Heart Disease </w:t>
      </w:r>
    </w:p>
    <w:p w14:paraId="27290624" w14:textId="77777777" w:rsidR="00872408" w:rsidRPr="00872408" w:rsidRDefault="00872408" w:rsidP="00DA5F55">
      <w:pPr>
        <w:pStyle w:val="a6"/>
        <w:numPr>
          <w:ilvl w:val="0"/>
          <w:numId w:val="32"/>
        </w:numPr>
        <w:wordWrap/>
        <w:adjustRightInd w:val="0"/>
        <w:snapToGrid w:val="0"/>
        <w:spacing w:line="400" w:lineRule="exact"/>
        <w:ind w:leftChars="0" w:left="709" w:hanging="283"/>
        <w:jc w:val="left"/>
        <w:rPr>
          <w:rStyle w:val="fcblack1"/>
          <w:rFonts w:asciiTheme="minorHAnsi" w:eastAsiaTheme="minorHAnsi" w:hAnsiTheme="minorHAnsi" w:cs="굴림"/>
          <w:color w:val="auto"/>
          <w:kern w:val="0"/>
          <w:sz w:val="18"/>
          <w:szCs w:val="18"/>
        </w:rPr>
      </w:pPr>
      <w:r w:rsidRPr="00872408">
        <w:rPr>
          <w:rStyle w:val="fcblack1"/>
          <w:rFonts w:asciiTheme="majorHAnsi" w:eastAsiaTheme="majorHAnsi" w:hAnsiTheme="majorHAnsi"/>
          <w:bCs/>
          <w:sz w:val="18"/>
          <w:szCs w:val="18"/>
        </w:rPr>
        <w:t>급성 심근경색의 과거력</w:t>
      </w:r>
    </w:p>
    <w:p w14:paraId="6BDD4C2C" w14:textId="77777777" w:rsidR="00872408" w:rsidRPr="00872408" w:rsidRDefault="00872408" w:rsidP="00DA5F55">
      <w:pPr>
        <w:pStyle w:val="a6"/>
        <w:numPr>
          <w:ilvl w:val="0"/>
          <w:numId w:val="32"/>
        </w:numPr>
        <w:wordWrap/>
        <w:adjustRightInd w:val="0"/>
        <w:snapToGrid w:val="0"/>
        <w:spacing w:line="400" w:lineRule="exact"/>
        <w:ind w:leftChars="0" w:left="709" w:hanging="283"/>
        <w:jc w:val="left"/>
        <w:rPr>
          <w:rStyle w:val="fcblack1"/>
          <w:rFonts w:asciiTheme="minorHAnsi" w:eastAsiaTheme="minorHAnsi" w:hAnsiTheme="minorHAnsi" w:cs="굴림"/>
          <w:color w:val="auto"/>
          <w:kern w:val="0"/>
          <w:sz w:val="18"/>
          <w:szCs w:val="18"/>
        </w:rPr>
      </w:pPr>
      <w:r w:rsidRPr="00872408">
        <w:rPr>
          <w:rStyle w:val="fcblack1"/>
          <w:rFonts w:asciiTheme="majorHAnsi" w:eastAsiaTheme="majorHAnsi" w:hAnsiTheme="majorHAnsi"/>
          <w:bCs/>
          <w:sz w:val="18"/>
          <w:szCs w:val="18"/>
        </w:rPr>
        <w:t xml:space="preserve">심전도나 심장초음파에서 무증상 심근경색 및 </w:t>
      </w:r>
      <w:proofErr w:type="spellStart"/>
      <w:r w:rsidRPr="00872408">
        <w:rPr>
          <w:rStyle w:val="fcblack1"/>
          <w:rFonts w:asciiTheme="majorHAnsi" w:eastAsiaTheme="majorHAnsi" w:hAnsiTheme="majorHAnsi"/>
          <w:bCs/>
          <w:sz w:val="18"/>
          <w:szCs w:val="18"/>
        </w:rPr>
        <w:t>심근허혈의</w:t>
      </w:r>
      <w:proofErr w:type="spellEnd"/>
      <w:r w:rsidRPr="00872408">
        <w:rPr>
          <w:rStyle w:val="fcblack1"/>
          <w:rFonts w:asciiTheme="majorHAnsi" w:eastAsiaTheme="majorHAnsi" w:hAnsiTheme="majorHAnsi"/>
          <w:bCs/>
          <w:sz w:val="18"/>
          <w:szCs w:val="18"/>
        </w:rPr>
        <w:t xml:space="preserve"> 증거</w:t>
      </w:r>
    </w:p>
    <w:p w14:paraId="23C01D8F" w14:textId="77777777" w:rsidR="00872408" w:rsidRPr="00872408" w:rsidRDefault="00872408" w:rsidP="00DA5F55">
      <w:pPr>
        <w:pStyle w:val="a6"/>
        <w:numPr>
          <w:ilvl w:val="0"/>
          <w:numId w:val="32"/>
        </w:numPr>
        <w:wordWrap/>
        <w:adjustRightInd w:val="0"/>
        <w:snapToGrid w:val="0"/>
        <w:spacing w:line="400" w:lineRule="exact"/>
        <w:ind w:leftChars="0" w:left="709" w:hanging="283"/>
        <w:jc w:val="left"/>
        <w:rPr>
          <w:rStyle w:val="fcblack1"/>
          <w:rFonts w:asciiTheme="minorHAnsi" w:eastAsiaTheme="minorHAnsi" w:hAnsiTheme="minorHAnsi" w:cs="굴림"/>
          <w:color w:val="auto"/>
          <w:kern w:val="0"/>
          <w:sz w:val="18"/>
          <w:szCs w:val="18"/>
        </w:rPr>
      </w:pPr>
      <w:r w:rsidRPr="00872408">
        <w:rPr>
          <w:rStyle w:val="fcblack1"/>
          <w:rFonts w:asciiTheme="majorHAnsi" w:eastAsiaTheme="majorHAnsi" w:hAnsiTheme="majorHAnsi"/>
          <w:bCs/>
          <w:sz w:val="18"/>
          <w:szCs w:val="18"/>
        </w:rPr>
        <w:t>협심증의 과거력</w:t>
      </w:r>
    </w:p>
    <w:p w14:paraId="1C3ACE3E" w14:textId="77777777" w:rsidR="00872408" w:rsidRPr="00872408" w:rsidRDefault="00872408" w:rsidP="00DA5F55">
      <w:pPr>
        <w:pStyle w:val="a6"/>
        <w:numPr>
          <w:ilvl w:val="0"/>
          <w:numId w:val="32"/>
        </w:numPr>
        <w:wordWrap/>
        <w:adjustRightInd w:val="0"/>
        <w:snapToGrid w:val="0"/>
        <w:spacing w:line="400" w:lineRule="exact"/>
        <w:ind w:leftChars="0" w:left="709" w:hanging="283"/>
        <w:jc w:val="left"/>
        <w:rPr>
          <w:rFonts w:asciiTheme="minorHAnsi" w:eastAsiaTheme="minorHAnsi" w:hAnsiTheme="minorHAnsi" w:cs="굴림"/>
          <w:kern w:val="0"/>
          <w:sz w:val="18"/>
          <w:szCs w:val="18"/>
        </w:rPr>
      </w:pPr>
      <w:r w:rsidRPr="00872408">
        <w:rPr>
          <w:rStyle w:val="fcblack1"/>
          <w:rFonts w:asciiTheme="majorHAnsi" w:eastAsiaTheme="majorHAnsi" w:hAnsiTheme="majorHAnsi"/>
          <w:bCs/>
          <w:sz w:val="18"/>
          <w:szCs w:val="18"/>
        </w:rPr>
        <w:t>관상동맥 성형술 및 수술의 과거력</w:t>
      </w:r>
    </w:p>
    <w:p w14:paraId="1706EB74" w14:textId="77777777" w:rsidR="00872408" w:rsidRPr="00872408" w:rsidRDefault="00565AAC" w:rsidP="00872408">
      <w:pPr>
        <w:wordWrap/>
        <w:adjustRightInd w:val="0"/>
        <w:snapToGrid w:val="0"/>
        <w:spacing w:line="400" w:lineRule="exact"/>
        <w:ind w:firstLine="284"/>
        <w:jc w:val="left"/>
        <w:rPr>
          <w:rFonts w:asciiTheme="minorHAnsi" w:eastAsiaTheme="minorHAnsi" w:hAnsiTheme="minorHAnsi" w:cs="굴림"/>
          <w:b/>
          <w:kern w:val="0"/>
          <w:sz w:val="18"/>
          <w:szCs w:val="18"/>
        </w:rPr>
      </w:pPr>
      <w:r w:rsidRPr="00872408">
        <w:rPr>
          <w:rFonts w:asciiTheme="minorHAnsi" w:eastAsiaTheme="minorHAnsi" w:hAnsiTheme="minorHAnsi" w:cs="굴림"/>
          <w:b/>
          <w:kern w:val="0"/>
          <w:sz w:val="18"/>
          <w:szCs w:val="18"/>
        </w:rPr>
        <w:t>⑤</w:t>
      </w:r>
      <w:r w:rsidR="005845E8" w:rsidRPr="00872408">
        <w:rPr>
          <w:rFonts w:asciiTheme="minorHAnsi" w:eastAsiaTheme="minorHAnsi" w:hAnsiTheme="minorHAnsi" w:cs="굴림" w:hint="eastAsia"/>
          <w:b/>
          <w:kern w:val="0"/>
          <w:sz w:val="18"/>
          <w:szCs w:val="18"/>
        </w:rPr>
        <w:t xml:space="preserve"> </w:t>
      </w:r>
      <w:r w:rsidR="00872408" w:rsidRPr="00872408">
        <w:rPr>
          <w:rFonts w:asciiTheme="minorHAnsi" w:eastAsiaTheme="minorHAnsi" w:hAnsiTheme="minorHAnsi" w:cs="굴림"/>
          <w:b/>
          <w:kern w:val="0"/>
          <w:sz w:val="18"/>
          <w:szCs w:val="18"/>
        </w:rPr>
        <w:t xml:space="preserve">Active cancer </w:t>
      </w:r>
      <w:proofErr w:type="spellStart"/>
      <w:r w:rsidR="00872408" w:rsidRPr="00872408">
        <w:rPr>
          <w:rFonts w:asciiTheme="minorHAnsi" w:eastAsiaTheme="minorHAnsi" w:hAnsiTheme="minorHAnsi" w:cs="굴림"/>
          <w:b/>
          <w:kern w:val="0"/>
          <w:sz w:val="18"/>
          <w:szCs w:val="18"/>
        </w:rPr>
        <w:t>Hx</w:t>
      </w:r>
      <w:proofErr w:type="spellEnd"/>
    </w:p>
    <w:p w14:paraId="7F838D30" w14:textId="77777777" w:rsidR="00872408" w:rsidRDefault="00631F40" w:rsidP="00872408">
      <w:pPr>
        <w:wordWrap/>
        <w:adjustRightInd w:val="0"/>
        <w:snapToGrid w:val="0"/>
        <w:spacing w:line="400" w:lineRule="exact"/>
        <w:ind w:leftChars="213" w:left="566" w:hangingChars="78" w:hanging="140"/>
        <w:jc w:val="left"/>
        <w:rPr>
          <w:rStyle w:val="fcblack1"/>
          <w:rFonts w:asciiTheme="majorHAnsi" w:eastAsiaTheme="majorHAnsi" w:hAnsiTheme="majorHAnsi"/>
          <w:bCs/>
          <w:sz w:val="18"/>
          <w:szCs w:val="18"/>
        </w:rPr>
      </w:pPr>
      <w:r w:rsidRPr="00872408">
        <w:rPr>
          <w:rFonts w:asciiTheme="minorHAnsi" w:eastAsiaTheme="minorHAnsi" w:hAnsiTheme="minorHAnsi" w:cs="굴림" w:hint="eastAsia"/>
          <w:kern w:val="0"/>
          <w:sz w:val="18"/>
          <w:szCs w:val="18"/>
        </w:rPr>
        <w:t xml:space="preserve"> </w:t>
      </w:r>
      <w:r w:rsidR="00872408" w:rsidRPr="00872408">
        <w:rPr>
          <w:rStyle w:val="fcblack1"/>
          <w:rFonts w:asciiTheme="majorHAnsi" w:eastAsiaTheme="majorHAnsi" w:hAnsiTheme="majorHAnsi"/>
          <w:bCs/>
          <w:sz w:val="18"/>
          <w:szCs w:val="18"/>
        </w:rPr>
        <w:t xml:space="preserve">현재 치료받고 있거나, 최근 6개월 이내에 치료를 받은 경우 혹은 palliative (treatment ongoing or within previous </w:t>
      </w:r>
    </w:p>
    <w:p w14:paraId="74CC78A6" w14:textId="77777777" w:rsidR="00135481" w:rsidRPr="00135481" w:rsidRDefault="00872408" w:rsidP="00872408">
      <w:pPr>
        <w:wordWrap/>
        <w:adjustRightInd w:val="0"/>
        <w:snapToGrid w:val="0"/>
        <w:spacing w:line="400" w:lineRule="exact"/>
        <w:ind w:leftChars="283" w:left="566" w:firstLine="1"/>
        <w:jc w:val="left"/>
        <w:rPr>
          <w:rStyle w:val="fcblack1"/>
          <w:rFonts w:asciiTheme="majorHAnsi" w:eastAsiaTheme="majorHAnsi" w:hAnsiTheme="majorHAnsi"/>
          <w:bCs/>
          <w:sz w:val="6"/>
          <w:szCs w:val="6"/>
        </w:rPr>
      </w:pPr>
      <w:r w:rsidRPr="00872408">
        <w:rPr>
          <w:rStyle w:val="fcblack1"/>
          <w:rFonts w:asciiTheme="majorHAnsi" w:eastAsiaTheme="majorHAnsi" w:hAnsiTheme="majorHAnsi"/>
          <w:bCs/>
          <w:sz w:val="18"/>
          <w:szCs w:val="18"/>
        </w:rPr>
        <w:t>6 months or palliative)로 정의한다.</w:t>
      </w:r>
    </w:p>
    <w:p w14:paraId="633D6F37" w14:textId="77777777" w:rsidR="00135481" w:rsidRPr="00135481" w:rsidRDefault="00872408" w:rsidP="00DA5F55">
      <w:pPr>
        <w:pStyle w:val="a6"/>
        <w:numPr>
          <w:ilvl w:val="0"/>
          <w:numId w:val="34"/>
        </w:numPr>
        <w:wordWrap/>
        <w:adjustRightInd w:val="0"/>
        <w:snapToGrid w:val="0"/>
        <w:spacing w:line="400" w:lineRule="exact"/>
        <w:ind w:leftChars="0" w:left="851"/>
        <w:jc w:val="left"/>
        <w:rPr>
          <w:rStyle w:val="fcblack1"/>
          <w:rFonts w:asciiTheme="majorHAnsi" w:eastAsiaTheme="majorHAnsi" w:hAnsiTheme="majorHAnsi"/>
          <w:color w:val="auto"/>
          <w:sz w:val="18"/>
          <w:szCs w:val="18"/>
        </w:rPr>
      </w:pPr>
      <w:r w:rsidRPr="00135481">
        <w:rPr>
          <w:rStyle w:val="fcblack1"/>
          <w:rFonts w:asciiTheme="majorHAnsi" w:eastAsiaTheme="majorHAnsi" w:hAnsiTheme="majorHAnsi"/>
          <w:bCs/>
          <w:sz w:val="18"/>
          <w:szCs w:val="18"/>
        </w:rPr>
        <w:lastRenderedPageBreak/>
        <w:t>Skin ca.의 경우는 첫번째에 분류해주시면 되고 (다만 Melanoma는 아닙니다)</w:t>
      </w:r>
    </w:p>
    <w:p w14:paraId="46E07502" w14:textId="77777777" w:rsidR="00135481" w:rsidRPr="00135481" w:rsidRDefault="00872408" w:rsidP="00DA5F55">
      <w:pPr>
        <w:pStyle w:val="a6"/>
        <w:numPr>
          <w:ilvl w:val="0"/>
          <w:numId w:val="34"/>
        </w:numPr>
        <w:wordWrap/>
        <w:adjustRightInd w:val="0"/>
        <w:snapToGrid w:val="0"/>
        <w:spacing w:line="400" w:lineRule="exact"/>
        <w:ind w:leftChars="0" w:left="851"/>
        <w:jc w:val="left"/>
        <w:rPr>
          <w:rStyle w:val="fcblack1"/>
          <w:rFonts w:asciiTheme="majorHAnsi" w:eastAsiaTheme="majorHAnsi" w:hAnsiTheme="majorHAnsi"/>
          <w:color w:val="auto"/>
          <w:sz w:val="18"/>
          <w:szCs w:val="18"/>
        </w:rPr>
      </w:pPr>
      <w:r w:rsidRPr="00135481">
        <w:rPr>
          <w:rStyle w:val="fcblack1"/>
          <w:rFonts w:asciiTheme="majorHAnsi" w:eastAsiaTheme="majorHAnsi" w:hAnsiTheme="majorHAnsi"/>
          <w:bCs/>
          <w:sz w:val="18"/>
          <w:szCs w:val="18"/>
        </w:rPr>
        <w:t>Leukemia/Lymphoma와 같은 혈액암은 hematologic ca.</w:t>
      </w:r>
      <w:proofErr w:type="spellStart"/>
      <w:r w:rsidRPr="00135481">
        <w:rPr>
          <w:rStyle w:val="fcblack1"/>
          <w:rFonts w:asciiTheme="majorHAnsi" w:eastAsiaTheme="majorHAnsi" w:hAnsiTheme="majorHAnsi"/>
          <w:bCs/>
          <w:sz w:val="18"/>
          <w:szCs w:val="18"/>
        </w:rPr>
        <w:t>에</w:t>
      </w:r>
      <w:proofErr w:type="spellEnd"/>
      <w:r w:rsidRPr="00135481">
        <w:rPr>
          <w:rStyle w:val="fcblack1"/>
          <w:rFonts w:asciiTheme="majorHAnsi" w:eastAsiaTheme="majorHAnsi" w:hAnsiTheme="majorHAnsi"/>
          <w:bCs/>
          <w:sz w:val="18"/>
          <w:szCs w:val="18"/>
        </w:rPr>
        <w:t xml:space="preserve"> 분류</w:t>
      </w:r>
    </w:p>
    <w:p w14:paraId="2BF5BA60" w14:textId="77777777" w:rsidR="00135481" w:rsidRPr="00135481" w:rsidRDefault="00872408" w:rsidP="00DA5F55">
      <w:pPr>
        <w:pStyle w:val="a6"/>
        <w:numPr>
          <w:ilvl w:val="0"/>
          <w:numId w:val="34"/>
        </w:numPr>
        <w:wordWrap/>
        <w:adjustRightInd w:val="0"/>
        <w:snapToGrid w:val="0"/>
        <w:spacing w:line="400" w:lineRule="exact"/>
        <w:ind w:leftChars="0" w:left="851"/>
        <w:jc w:val="left"/>
        <w:rPr>
          <w:rStyle w:val="fcblack1"/>
          <w:rFonts w:asciiTheme="majorHAnsi" w:eastAsiaTheme="majorHAnsi" w:hAnsiTheme="majorHAnsi"/>
          <w:color w:val="auto"/>
          <w:sz w:val="18"/>
          <w:szCs w:val="18"/>
        </w:rPr>
      </w:pPr>
      <w:proofErr w:type="spellStart"/>
      <w:r w:rsidRPr="00135481">
        <w:rPr>
          <w:rStyle w:val="fcblack1"/>
          <w:rFonts w:asciiTheme="majorHAnsi" w:eastAsiaTheme="majorHAnsi" w:hAnsiTheme="majorHAnsi"/>
          <w:bCs/>
          <w:sz w:val="18"/>
          <w:szCs w:val="18"/>
        </w:rPr>
        <w:t>원발암이</w:t>
      </w:r>
      <w:proofErr w:type="spellEnd"/>
      <w:r w:rsidRPr="00135481">
        <w:rPr>
          <w:rStyle w:val="fcblack1"/>
          <w:rFonts w:asciiTheme="majorHAnsi" w:eastAsiaTheme="majorHAnsi" w:hAnsiTheme="majorHAnsi"/>
          <w:bCs/>
          <w:sz w:val="18"/>
          <w:szCs w:val="18"/>
        </w:rPr>
        <w:t xml:space="preserve"> CNS tumor, 즉 brain내의 cancer가 </w:t>
      </w:r>
      <w:proofErr w:type="spellStart"/>
      <w:r w:rsidRPr="00135481">
        <w:rPr>
          <w:rStyle w:val="fcblack1"/>
          <w:rFonts w:asciiTheme="majorHAnsi" w:eastAsiaTheme="majorHAnsi" w:hAnsiTheme="majorHAnsi"/>
          <w:bCs/>
          <w:sz w:val="18"/>
          <w:szCs w:val="18"/>
        </w:rPr>
        <w:t>원발암인</w:t>
      </w:r>
      <w:proofErr w:type="spellEnd"/>
      <w:r w:rsidRPr="00135481">
        <w:rPr>
          <w:rStyle w:val="fcblack1"/>
          <w:rFonts w:asciiTheme="majorHAnsi" w:eastAsiaTheme="majorHAnsi" w:hAnsiTheme="majorHAnsi"/>
          <w:bCs/>
          <w:sz w:val="18"/>
          <w:szCs w:val="18"/>
        </w:rPr>
        <w:t xml:space="preserve"> 경우는 CNS tumor에</w:t>
      </w:r>
      <w:r w:rsidR="00135481">
        <w:rPr>
          <w:rStyle w:val="fcblack1"/>
          <w:rFonts w:asciiTheme="majorHAnsi" w:eastAsiaTheme="majorHAnsi" w:hAnsiTheme="majorHAnsi" w:hint="eastAsia"/>
          <w:bCs/>
          <w:sz w:val="18"/>
          <w:szCs w:val="18"/>
        </w:rPr>
        <w:t xml:space="preserve"> 분류</w:t>
      </w:r>
    </w:p>
    <w:p w14:paraId="0CFBB6E4" w14:textId="77777777" w:rsidR="00565AAC" w:rsidRPr="00135481" w:rsidRDefault="00872408" w:rsidP="00DA5F55">
      <w:pPr>
        <w:pStyle w:val="a6"/>
        <w:numPr>
          <w:ilvl w:val="0"/>
          <w:numId w:val="34"/>
        </w:numPr>
        <w:wordWrap/>
        <w:adjustRightInd w:val="0"/>
        <w:snapToGrid w:val="0"/>
        <w:spacing w:line="400" w:lineRule="exact"/>
        <w:ind w:leftChars="0" w:left="851"/>
        <w:jc w:val="left"/>
        <w:rPr>
          <w:rFonts w:asciiTheme="majorHAnsi" w:eastAsiaTheme="majorHAnsi" w:hAnsiTheme="majorHAnsi"/>
          <w:sz w:val="18"/>
          <w:szCs w:val="18"/>
        </w:rPr>
      </w:pPr>
      <w:r w:rsidRPr="00135481">
        <w:rPr>
          <w:rStyle w:val="fcblack1"/>
          <w:rFonts w:asciiTheme="majorHAnsi" w:eastAsiaTheme="majorHAnsi" w:hAnsiTheme="majorHAnsi"/>
          <w:bCs/>
          <w:sz w:val="18"/>
          <w:szCs w:val="18"/>
        </w:rPr>
        <w:t>그</w:t>
      </w:r>
      <w:r w:rsidRPr="00135481">
        <w:rPr>
          <w:rStyle w:val="fcblack1"/>
          <w:rFonts w:asciiTheme="majorHAnsi" w:eastAsiaTheme="majorHAnsi" w:hAnsiTheme="majorHAnsi" w:hint="eastAsia"/>
          <w:bCs/>
          <w:sz w:val="18"/>
          <w:szCs w:val="18"/>
        </w:rPr>
        <w:t xml:space="preserve"> </w:t>
      </w:r>
      <w:r w:rsidRPr="00135481">
        <w:rPr>
          <w:rStyle w:val="fcblack1"/>
          <w:rFonts w:asciiTheme="majorHAnsi" w:eastAsiaTheme="majorHAnsi" w:hAnsiTheme="majorHAnsi"/>
          <w:bCs/>
          <w:sz w:val="18"/>
          <w:szCs w:val="18"/>
        </w:rPr>
        <w:t>외 일반암은 Other solid ca에 분류하게 됩니다.</w:t>
      </w:r>
    </w:p>
    <w:p w14:paraId="2FA3FD47" w14:textId="77777777" w:rsidR="00631F40" w:rsidRPr="00631F40" w:rsidRDefault="00631F40" w:rsidP="00872408">
      <w:pPr>
        <w:ind w:firstLineChars="150" w:firstLine="270"/>
        <w:rPr>
          <w:rFonts w:asciiTheme="minorHAnsi" w:eastAsiaTheme="minorHAnsi" w:hAnsiTheme="minorHAnsi"/>
          <w:sz w:val="18"/>
          <w:szCs w:val="18"/>
        </w:rPr>
      </w:pPr>
      <w:r>
        <w:rPr>
          <w:rFonts w:asciiTheme="minorHAnsi" w:eastAsiaTheme="minorHAnsi" w:hAnsiTheme="minorHAnsi"/>
          <w:b/>
          <w:sz w:val="18"/>
          <w:szCs w:val="18"/>
        </w:rPr>
        <w:t>⑥</w:t>
      </w:r>
      <w:r>
        <w:rPr>
          <w:rFonts w:asciiTheme="minorHAnsi" w:eastAsiaTheme="minorHAnsi" w:hAnsiTheme="minorHAnsi" w:hint="eastAsia"/>
          <w:b/>
          <w:sz w:val="18"/>
          <w:szCs w:val="18"/>
        </w:rPr>
        <w:t xml:space="preserve"> </w:t>
      </w:r>
      <w:r w:rsidRPr="00631F40">
        <w:rPr>
          <w:rFonts w:asciiTheme="minorHAnsi" w:eastAsiaTheme="minorHAnsi" w:hAnsiTheme="minorHAnsi" w:hint="eastAsia"/>
          <w:b/>
          <w:sz w:val="18"/>
          <w:szCs w:val="18"/>
        </w:rPr>
        <w:t>Hypertension</w:t>
      </w:r>
    </w:p>
    <w:p w14:paraId="41386C54" w14:textId="77777777" w:rsidR="00135481" w:rsidRDefault="00135481" w:rsidP="00DA5F55">
      <w:pPr>
        <w:pStyle w:val="a6"/>
        <w:numPr>
          <w:ilvl w:val="0"/>
          <w:numId w:val="33"/>
        </w:numPr>
        <w:ind w:leftChars="-1" w:left="-2" w:firstLineChars="237" w:firstLine="427"/>
        <w:rPr>
          <w:rStyle w:val="fcblack1"/>
          <w:rFonts w:asciiTheme="majorHAnsi" w:eastAsiaTheme="majorHAnsi" w:hAnsiTheme="majorHAnsi"/>
          <w:bCs/>
          <w:sz w:val="18"/>
          <w:szCs w:val="18"/>
        </w:rPr>
      </w:pPr>
      <w:r w:rsidRPr="00135481">
        <w:rPr>
          <w:rStyle w:val="fcblack1"/>
          <w:rFonts w:asciiTheme="majorHAnsi" w:eastAsiaTheme="majorHAnsi" w:hAnsiTheme="majorHAnsi"/>
          <w:bCs/>
          <w:sz w:val="18"/>
          <w:szCs w:val="18"/>
        </w:rPr>
        <w:t>병원에서 고혈압 진단을 받았으며, 고혈압</w:t>
      </w:r>
      <w:r>
        <w:rPr>
          <w:rStyle w:val="fcblack1"/>
          <w:rFonts w:asciiTheme="majorHAnsi" w:eastAsiaTheme="majorHAnsi" w:hAnsiTheme="majorHAnsi" w:hint="eastAsia"/>
          <w:bCs/>
          <w:sz w:val="18"/>
          <w:szCs w:val="18"/>
        </w:rPr>
        <w:t xml:space="preserve"> </w:t>
      </w:r>
      <w:r w:rsidRPr="00135481">
        <w:rPr>
          <w:rStyle w:val="fcblack1"/>
          <w:rFonts w:asciiTheme="majorHAnsi" w:eastAsiaTheme="majorHAnsi" w:hAnsiTheme="majorHAnsi"/>
          <w:bCs/>
          <w:sz w:val="18"/>
          <w:szCs w:val="18"/>
        </w:rPr>
        <w:t xml:space="preserve">약물 </w:t>
      </w:r>
      <w:proofErr w:type="spellStart"/>
      <w:r w:rsidRPr="00135481">
        <w:rPr>
          <w:rStyle w:val="fcblack1"/>
          <w:rFonts w:asciiTheme="majorHAnsi" w:eastAsiaTheme="majorHAnsi" w:hAnsiTheme="majorHAnsi"/>
          <w:bCs/>
          <w:sz w:val="18"/>
          <w:szCs w:val="18"/>
        </w:rPr>
        <w:t>복용력이</w:t>
      </w:r>
      <w:proofErr w:type="spellEnd"/>
      <w:r w:rsidRPr="00135481">
        <w:rPr>
          <w:rStyle w:val="fcblack1"/>
          <w:rFonts w:asciiTheme="majorHAnsi" w:eastAsiaTheme="majorHAnsi" w:hAnsiTheme="majorHAnsi"/>
          <w:bCs/>
          <w:sz w:val="18"/>
          <w:szCs w:val="18"/>
        </w:rPr>
        <w:t xml:space="preserve"> 있는 경우 (</w:t>
      </w:r>
      <w:proofErr w:type="spellStart"/>
      <w:r w:rsidRPr="00135481">
        <w:rPr>
          <w:rStyle w:val="fcblack1"/>
          <w:rFonts w:asciiTheme="majorHAnsi" w:eastAsiaTheme="majorHAnsi" w:hAnsiTheme="majorHAnsi"/>
          <w:bCs/>
          <w:sz w:val="18"/>
          <w:szCs w:val="18"/>
        </w:rPr>
        <w:t>복용중</w:t>
      </w:r>
      <w:proofErr w:type="spellEnd"/>
      <w:r w:rsidRPr="00135481">
        <w:rPr>
          <w:rStyle w:val="fcblack1"/>
          <w:rFonts w:asciiTheme="majorHAnsi" w:eastAsiaTheme="majorHAnsi" w:hAnsiTheme="majorHAnsi"/>
          <w:bCs/>
          <w:sz w:val="18"/>
          <w:szCs w:val="18"/>
        </w:rPr>
        <w:t xml:space="preserve"> 중지한 경우도 포함) (History of HTN)</w:t>
      </w:r>
    </w:p>
    <w:p w14:paraId="2CA09CB2" w14:textId="77777777" w:rsidR="00135481" w:rsidRDefault="00135481" w:rsidP="00DA5F55">
      <w:pPr>
        <w:pStyle w:val="a6"/>
        <w:numPr>
          <w:ilvl w:val="0"/>
          <w:numId w:val="33"/>
        </w:numPr>
        <w:ind w:leftChars="-1" w:left="-2" w:firstLineChars="237" w:firstLine="427"/>
        <w:rPr>
          <w:rStyle w:val="fcblack1"/>
          <w:rFonts w:asciiTheme="majorHAnsi" w:eastAsiaTheme="majorHAnsi" w:hAnsiTheme="majorHAnsi"/>
          <w:bCs/>
          <w:sz w:val="18"/>
          <w:szCs w:val="18"/>
        </w:rPr>
      </w:pPr>
      <w:r w:rsidRPr="00135481">
        <w:rPr>
          <w:rStyle w:val="fcblack1"/>
          <w:rFonts w:asciiTheme="majorHAnsi" w:eastAsiaTheme="majorHAnsi" w:hAnsiTheme="majorHAnsi"/>
          <w:bCs/>
          <w:sz w:val="18"/>
          <w:szCs w:val="18"/>
        </w:rPr>
        <w:t>병원에서 혈압이 높아 치료해야 한다는 이야기를 들은 적이 있으나, 약을 복용한 적은 없는 경우 (History of HTN)</w:t>
      </w:r>
    </w:p>
    <w:p w14:paraId="28A82BC3" w14:textId="77777777" w:rsidR="00135481" w:rsidRDefault="00135481" w:rsidP="00DA5F55">
      <w:pPr>
        <w:pStyle w:val="a6"/>
        <w:numPr>
          <w:ilvl w:val="0"/>
          <w:numId w:val="33"/>
        </w:numPr>
        <w:ind w:leftChars="-1" w:left="-2" w:firstLineChars="237" w:firstLine="427"/>
        <w:rPr>
          <w:rStyle w:val="fcblack1"/>
          <w:rFonts w:asciiTheme="majorHAnsi" w:eastAsiaTheme="majorHAnsi" w:hAnsiTheme="majorHAnsi"/>
          <w:bCs/>
          <w:sz w:val="18"/>
          <w:szCs w:val="18"/>
        </w:rPr>
      </w:pPr>
      <w:r w:rsidRPr="00135481">
        <w:rPr>
          <w:rStyle w:val="fcblack1"/>
          <w:rFonts w:asciiTheme="majorHAnsi" w:eastAsiaTheme="majorHAnsi" w:hAnsiTheme="majorHAnsi"/>
          <w:bCs/>
          <w:sz w:val="18"/>
          <w:szCs w:val="18"/>
        </w:rPr>
        <w:t>병원에서 고혈압 진단을 받지는 않았으나, 자가</w:t>
      </w:r>
      <w:r>
        <w:rPr>
          <w:rStyle w:val="fcblack1"/>
          <w:rFonts w:asciiTheme="majorHAnsi" w:eastAsiaTheme="majorHAnsi" w:hAnsiTheme="majorHAnsi" w:hint="eastAsia"/>
          <w:bCs/>
          <w:sz w:val="18"/>
          <w:szCs w:val="18"/>
        </w:rPr>
        <w:t xml:space="preserve"> </w:t>
      </w:r>
      <w:r w:rsidRPr="00135481">
        <w:rPr>
          <w:rStyle w:val="fcblack1"/>
          <w:rFonts w:asciiTheme="majorHAnsi" w:eastAsiaTheme="majorHAnsi" w:hAnsiTheme="majorHAnsi"/>
          <w:bCs/>
          <w:sz w:val="18"/>
          <w:szCs w:val="18"/>
        </w:rPr>
        <w:t xml:space="preserve">측정 혹은 건강검진 등에서 혈압이 140/90 이상 2회 이상 높게 </w:t>
      </w:r>
      <w:r>
        <w:rPr>
          <w:rStyle w:val="fcblack1"/>
          <w:rFonts w:asciiTheme="majorHAnsi" w:eastAsiaTheme="majorHAnsi" w:hAnsiTheme="majorHAnsi"/>
          <w:bCs/>
          <w:sz w:val="18"/>
          <w:szCs w:val="18"/>
        </w:rPr>
        <w:t xml:space="preserve">  </w:t>
      </w:r>
    </w:p>
    <w:p w14:paraId="56A39C2C" w14:textId="77777777" w:rsidR="00135481" w:rsidRDefault="00135481" w:rsidP="00135481">
      <w:pPr>
        <w:pStyle w:val="a6"/>
        <w:ind w:leftChars="0" w:left="425" w:firstLineChars="200" w:firstLine="360"/>
        <w:rPr>
          <w:rStyle w:val="fcblack1"/>
          <w:rFonts w:asciiTheme="majorHAnsi" w:eastAsiaTheme="majorHAnsi" w:hAnsiTheme="majorHAnsi"/>
          <w:bCs/>
          <w:sz w:val="18"/>
          <w:szCs w:val="18"/>
        </w:rPr>
      </w:pPr>
      <w:r w:rsidRPr="00135481">
        <w:rPr>
          <w:rStyle w:val="fcblack1"/>
          <w:rFonts w:asciiTheme="majorHAnsi" w:eastAsiaTheme="majorHAnsi" w:hAnsiTheme="majorHAnsi"/>
          <w:bCs/>
          <w:sz w:val="18"/>
          <w:szCs w:val="18"/>
        </w:rPr>
        <w:t>측정된 적이 있는 경우(History of HTN)</w:t>
      </w:r>
    </w:p>
    <w:p w14:paraId="5DAB36FF" w14:textId="77777777" w:rsidR="00135481" w:rsidRDefault="00135481" w:rsidP="00DA5F55">
      <w:pPr>
        <w:pStyle w:val="a6"/>
        <w:numPr>
          <w:ilvl w:val="0"/>
          <w:numId w:val="33"/>
        </w:numPr>
        <w:ind w:leftChars="142" w:left="284" w:firstLineChars="78" w:firstLine="140"/>
        <w:rPr>
          <w:rFonts w:asciiTheme="majorHAnsi" w:eastAsiaTheme="majorHAnsi" w:hAnsiTheme="majorHAnsi"/>
          <w:bCs/>
          <w:color w:val="000000"/>
          <w:sz w:val="18"/>
          <w:szCs w:val="18"/>
        </w:rPr>
      </w:pPr>
      <w:r w:rsidRPr="00135481">
        <w:rPr>
          <w:rStyle w:val="fcblack1"/>
          <w:rFonts w:asciiTheme="majorHAnsi" w:eastAsiaTheme="majorHAnsi" w:hAnsiTheme="majorHAnsi"/>
          <w:bCs/>
          <w:sz w:val="18"/>
          <w:szCs w:val="18"/>
        </w:rPr>
        <w:t>입원 후 진단받은 고혈압(diagnosed at admission)</w:t>
      </w:r>
    </w:p>
    <w:p w14:paraId="0C69CDE0" w14:textId="77777777" w:rsidR="00135481" w:rsidRDefault="00135481" w:rsidP="00135481">
      <w:pPr>
        <w:ind w:leftChars="100" w:left="740" w:hangingChars="300" w:hanging="540"/>
        <w:rPr>
          <w:rFonts w:asciiTheme="majorHAnsi" w:eastAsiaTheme="majorHAnsi" w:hAnsiTheme="majorHAnsi"/>
          <w:bCs/>
          <w:color w:val="000000"/>
          <w:sz w:val="18"/>
          <w:szCs w:val="18"/>
        </w:rPr>
      </w:pPr>
      <w:r w:rsidRPr="00135481">
        <w:rPr>
          <w:rStyle w:val="fcblack1"/>
          <w:rFonts w:asciiTheme="majorHAnsi" w:eastAsiaTheme="majorHAnsi" w:hAnsiTheme="majorHAnsi"/>
          <w:bCs/>
          <w:sz w:val="18"/>
          <w:szCs w:val="18"/>
        </w:rPr>
        <w:t xml:space="preserve">    a. 입원 중 혈압이140/90 mmHg 이상 2회 이상 높게 측정된 경우 (</w:t>
      </w:r>
      <w:proofErr w:type="spellStart"/>
      <w:r w:rsidRPr="00135481">
        <w:rPr>
          <w:rStyle w:val="fcblack1"/>
          <w:rFonts w:asciiTheme="majorHAnsi" w:eastAsiaTheme="majorHAnsi" w:hAnsiTheme="majorHAnsi"/>
          <w:bCs/>
          <w:sz w:val="18"/>
          <w:szCs w:val="18"/>
        </w:rPr>
        <w:t>급성기</w:t>
      </w:r>
      <w:proofErr w:type="spellEnd"/>
      <w:r w:rsidRPr="00135481">
        <w:rPr>
          <w:rStyle w:val="fcblack1"/>
          <w:rFonts w:asciiTheme="majorHAnsi" w:eastAsiaTheme="majorHAnsi" w:hAnsiTheme="majorHAnsi"/>
          <w:bCs/>
          <w:sz w:val="18"/>
          <w:szCs w:val="18"/>
        </w:rPr>
        <w:t xml:space="preserve"> 뇌졸중 경우 신경학적으로 안정화 된</w:t>
      </w:r>
      <w:r>
        <w:rPr>
          <w:rStyle w:val="fcblack1"/>
          <w:rFonts w:asciiTheme="majorHAnsi" w:eastAsiaTheme="majorHAnsi" w:hAnsiTheme="majorHAnsi" w:hint="eastAsia"/>
          <w:bCs/>
          <w:sz w:val="18"/>
          <w:szCs w:val="18"/>
        </w:rPr>
        <w:t xml:space="preserve"> </w:t>
      </w:r>
      <w:r w:rsidRPr="00135481">
        <w:rPr>
          <w:rStyle w:val="fcblack1"/>
          <w:rFonts w:asciiTheme="majorHAnsi" w:eastAsiaTheme="majorHAnsi" w:hAnsiTheme="majorHAnsi"/>
          <w:bCs/>
          <w:sz w:val="18"/>
          <w:szCs w:val="18"/>
        </w:rPr>
        <w:t>후 2회 측정한 혈압으로 판정)</w:t>
      </w:r>
    </w:p>
    <w:p w14:paraId="520BB9CE" w14:textId="77777777" w:rsidR="00135481" w:rsidRDefault="00135481" w:rsidP="00135481">
      <w:pPr>
        <w:ind w:leftChars="284" w:left="780" w:hangingChars="118" w:hanging="212"/>
        <w:rPr>
          <w:rStyle w:val="fcblack1"/>
          <w:rFonts w:asciiTheme="majorHAnsi" w:eastAsiaTheme="majorHAnsi" w:hAnsiTheme="majorHAnsi"/>
          <w:bCs/>
          <w:sz w:val="18"/>
          <w:szCs w:val="18"/>
        </w:rPr>
      </w:pPr>
      <w:r w:rsidRPr="00135481">
        <w:rPr>
          <w:rStyle w:val="fcblack1"/>
          <w:rFonts w:asciiTheme="majorHAnsi" w:eastAsiaTheme="majorHAnsi" w:hAnsiTheme="majorHAnsi"/>
          <w:bCs/>
          <w:sz w:val="18"/>
          <w:szCs w:val="18"/>
        </w:rPr>
        <w:t>b. 퇴원</w:t>
      </w:r>
      <w:r>
        <w:rPr>
          <w:rStyle w:val="fcblack1"/>
          <w:rFonts w:asciiTheme="majorHAnsi" w:eastAsiaTheme="majorHAnsi" w:hAnsiTheme="majorHAnsi" w:hint="eastAsia"/>
          <w:bCs/>
          <w:sz w:val="18"/>
          <w:szCs w:val="18"/>
        </w:rPr>
        <w:t xml:space="preserve"> </w:t>
      </w:r>
      <w:r w:rsidRPr="00135481">
        <w:rPr>
          <w:rStyle w:val="fcblack1"/>
          <w:rFonts w:asciiTheme="majorHAnsi" w:eastAsiaTheme="majorHAnsi" w:hAnsiTheme="majorHAnsi"/>
          <w:bCs/>
          <w:sz w:val="18"/>
          <w:szCs w:val="18"/>
        </w:rPr>
        <w:t>시 고혈압</w:t>
      </w:r>
      <w:r>
        <w:rPr>
          <w:rStyle w:val="fcblack1"/>
          <w:rFonts w:asciiTheme="majorHAnsi" w:eastAsiaTheme="majorHAnsi" w:hAnsiTheme="majorHAnsi" w:hint="eastAsia"/>
          <w:bCs/>
          <w:sz w:val="18"/>
          <w:szCs w:val="18"/>
        </w:rPr>
        <w:t xml:space="preserve"> </w:t>
      </w:r>
      <w:r w:rsidRPr="00135481">
        <w:rPr>
          <w:rStyle w:val="fcblack1"/>
          <w:rFonts w:asciiTheme="majorHAnsi" w:eastAsiaTheme="majorHAnsi" w:hAnsiTheme="majorHAnsi"/>
          <w:bCs/>
          <w:sz w:val="18"/>
          <w:szCs w:val="18"/>
        </w:rPr>
        <w:t>약물 처방</w:t>
      </w:r>
      <w:r>
        <w:rPr>
          <w:rStyle w:val="fcblack1"/>
          <w:rFonts w:asciiTheme="majorHAnsi" w:eastAsiaTheme="majorHAnsi" w:hAnsiTheme="majorHAnsi" w:hint="eastAsia"/>
          <w:bCs/>
          <w:sz w:val="18"/>
          <w:szCs w:val="18"/>
        </w:rPr>
        <w:t xml:space="preserve"> </w:t>
      </w:r>
      <w:r w:rsidRPr="00135481">
        <w:rPr>
          <w:rStyle w:val="fcblack1"/>
          <w:rFonts w:asciiTheme="majorHAnsi" w:eastAsiaTheme="majorHAnsi" w:hAnsiTheme="majorHAnsi"/>
          <w:bCs/>
          <w:sz w:val="18"/>
          <w:szCs w:val="18"/>
        </w:rPr>
        <w:t>받은 경우 (입원 중 고혈압</w:t>
      </w:r>
      <w:r>
        <w:rPr>
          <w:rStyle w:val="fcblack1"/>
          <w:rFonts w:asciiTheme="majorHAnsi" w:eastAsiaTheme="majorHAnsi" w:hAnsiTheme="majorHAnsi" w:hint="eastAsia"/>
          <w:bCs/>
          <w:sz w:val="18"/>
          <w:szCs w:val="18"/>
        </w:rPr>
        <w:t xml:space="preserve"> </w:t>
      </w:r>
      <w:r w:rsidRPr="00135481">
        <w:rPr>
          <w:rStyle w:val="fcblack1"/>
          <w:rFonts w:asciiTheme="majorHAnsi" w:eastAsiaTheme="majorHAnsi" w:hAnsiTheme="majorHAnsi"/>
          <w:bCs/>
          <w:sz w:val="18"/>
          <w:szCs w:val="18"/>
        </w:rPr>
        <w:t>약물 투여 받던 중 사망하는 경우에도 입원중 진단된 고혈압이 있는 것으로 함)</w:t>
      </w:r>
    </w:p>
    <w:p w14:paraId="26E3ECDA" w14:textId="77777777" w:rsidR="00631F40" w:rsidRDefault="00F203F0" w:rsidP="00135481">
      <w:pPr>
        <w:ind w:leftChars="142" w:left="284"/>
        <w:rPr>
          <w:rFonts w:asciiTheme="minorHAnsi" w:eastAsiaTheme="minorHAnsi" w:hAnsiTheme="minorHAnsi"/>
          <w:b/>
          <w:sz w:val="18"/>
          <w:szCs w:val="18"/>
        </w:rPr>
      </w:pPr>
      <w:r>
        <w:rPr>
          <w:rFonts w:asciiTheme="minorHAnsi" w:eastAsiaTheme="minorHAnsi" w:hAnsiTheme="minorHAnsi"/>
          <w:b/>
          <w:sz w:val="18"/>
          <w:szCs w:val="18"/>
        </w:rPr>
        <w:t>⑦</w:t>
      </w:r>
      <w:r>
        <w:rPr>
          <w:rFonts w:asciiTheme="minorHAnsi" w:eastAsiaTheme="minorHAnsi" w:hAnsiTheme="minorHAnsi" w:hint="eastAsia"/>
          <w:b/>
          <w:sz w:val="18"/>
          <w:szCs w:val="18"/>
        </w:rPr>
        <w:t xml:space="preserve"> </w:t>
      </w:r>
      <w:r w:rsidR="00631F40" w:rsidRPr="00631F40">
        <w:rPr>
          <w:rFonts w:asciiTheme="minorHAnsi" w:eastAsiaTheme="minorHAnsi" w:hAnsiTheme="minorHAnsi" w:hint="eastAsia"/>
          <w:b/>
          <w:sz w:val="18"/>
          <w:szCs w:val="18"/>
        </w:rPr>
        <w:t>Diabetes Mellitus</w:t>
      </w:r>
    </w:p>
    <w:p w14:paraId="110238F2" w14:textId="77777777" w:rsidR="002E044E" w:rsidRDefault="00FE60CD" w:rsidP="00DA5F55">
      <w:pPr>
        <w:pStyle w:val="a6"/>
        <w:numPr>
          <w:ilvl w:val="0"/>
          <w:numId w:val="35"/>
        </w:numPr>
        <w:tabs>
          <w:tab w:val="left" w:pos="426"/>
        </w:tabs>
        <w:ind w:leftChars="0" w:left="851" w:hanging="425"/>
        <w:rPr>
          <w:rStyle w:val="fcblack1"/>
          <w:rFonts w:asciiTheme="majorHAnsi" w:eastAsiaTheme="majorHAnsi" w:hAnsiTheme="majorHAnsi"/>
          <w:bCs/>
          <w:sz w:val="18"/>
          <w:szCs w:val="18"/>
        </w:rPr>
      </w:pPr>
      <w:r w:rsidRPr="002E044E">
        <w:rPr>
          <w:rStyle w:val="fcblack1"/>
          <w:rFonts w:asciiTheme="majorHAnsi" w:eastAsiaTheme="majorHAnsi" w:hAnsiTheme="majorHAnsi" w:hint="eastAsia"/>
          <w:bCs/>
          <w:sz w:val="18"/>
          <w:szCs w:val="18"/>
        </w:rPr>
        <w:t>병</w:t>
      </w:r>
      <w:r w:rsidR="00135481" w:rsidRPr="002E044E">
        <w:rPr>
          <w:rStyle w:val="fcblack1"/>
          <w:rFonts w:asciiTheme="majorHAnsi" w:eastAsiaTheme="majorHAnsi" w:hAnsiTheme="majorHAnsi"/>
          <w:bCs/>
          <w:sz w:val="18"/>
          <w:szCs w:val="18"/>
        </w:rPr>
        <w:t>원에서 당뇨병 진단을 받았으며, 당뇨약을 복용하거나 인슐린 주사를 맞은 경우 (치료를 중단한 경우도 포함)(History of DM)</w:t>
      </w:r>
    </w:p>
    <w:p w14:paraId="1D4F55E9" w14:textId="77777777" w:rsidR="002E044E" w:rsidRDefault="00135481" w:rsidP="00DA5F55">
      <w:pPr>
        <w:pStyle w:val="a6"/>
        <w:numPr>
          <w:ilvl w:val="0"/>
          <w:numId w:val="35"/>
        </w:numPr>
        <w:tabs>
          <w:tab w:val="left" w:pos="426"/>
        </w:tabs>
        <w:ind w:leftChars="0" w:left="851" w:hanging="425"/>
        <w:rPr>
          <w:rStyle w:val="fcblack1"/>
          <w:rFonts w:asciiTheme="majorHAnsi" w:eastAsiaTheme="majorHAnsi" w:hAnsiTheme="majorHAnsi"/>
          <w:bCs/>
          <w:sz w:val="18"/>
          <w:szCs w:val="18"/>
        </w:rPr>
      </w:pPr>
      <w:r w:rsidRPr="002E044E">
        <w:rPr>
          <w:rStyle w:val="fcblack1"/>
          <w:rFonts w:asciiTheme="majorHAnsi" w:eastAsiaTheme="majorHAnsi" w:hAnsiTheme="majorHAnsi"/>
          <w:bCs/>
          <w:sz w:val="18"/>
          <w:szCs w:val="18"/>
        </w:rPr>
        <w:t>병원에서 혈당이 높아 치료해야 한다는 이야기를 들은 적이 있으나, 당뇨약을 복용하거나 인슐린 주사를 맞은 적은 없는 경우(History of DM)</w:t>
      </w:r>
    </w:p>
    <w:p w14:paraId="079F95C1" w14:textId="77777777" w:rsidR="002E044E" w:rsidRDefault="00135481" w:rsidP="00DA5F55">
      <w:pPr>
        <w:pStyle w:val="a6"/>
        <w:numPr>
          <w:ilvl w:val="0"/>
          <w:numId w:val="35"/>
        </w:numPr>
        <w:tabs>
          <w:tab w:val="left" w:pos="426"/>
        </w:tabs>
        <w:ind w:leftChars="0" w:left="851" w:hanging="425"/>
        <w:rPr>
          <w:rStyle w:val="fcblack1"/>
          <w:rFonts w:asciiTheme="majorHAnsi" w:eastAsiaTheme="majorHAnsi" w:hAnsiTheme="majorHAnsi"/>
          <w:bCs/>
          <w:sz w:val="18"/>
          <w:szCs w:val="18"/>
        </w:rPr>
      </w:pPr>
      <w:r w:rsidRPr="002E044E">
        <w:rPr>
          <w:rStyle w:val="fcblack1"/>
          <w:rFonts w:asciiTheme="majorHAnsi" w:eastAsiaTheme="majorHAnsi" w:hAnsiTheme="majorHAnsi"/>
          <w:bCs/>
          <w:sz w:val="18"/>
          <w:szCs w:val="18"/>
        </w:rPr>
        <w:t>입원 후 진단받은 당뇨(diagnosed at admission): 급성 뇌졸중 환자에서는 신경학적으로 안정화 된 후 측정한 혈당으로 판정</w:t>
      </w:r>
    </w:p>
    <w:p w14:paraId="1040B2E1" w14:textId="77777777" w:rsidR="00135481" w:rsidRPr="002E044E" w:rsidRDefault="00135481" w:rsidP="002E044E">
      <w:pPr>
        <w:tabs>
          <w:tab w:val="left" w:pos="426"/>
        </w:tabs>
        <w:ind w:leftChars="142" w:left="284" w:firstLineChars="157" w:firstLine="283"/>
        <w:rPr>
          <w:rStyle w:val="fcblack1"/>
          <w:rFonts w:asciiTheme="majorHAnsi" w:eastAsiaTheme="majorHAnsi" w:hAnsiTheme="majorHAnsi"/>
          <w:bCs/>
          <w:sz w:val="18"/>
          <w:szCs w:val="18"/>
        </w:rPr>
      </w:pPr>
      <w:r w:rsidRPr="002E044E">
        <w:rPr>
          <w:rStyle w:val="fcblack1"/>
          <w:rFonts w:asciiTheme="majorHAnsi" w:eastAsiaTheme="majorHAnsi" w:hAnsiTheme="majorHAnsi"/>
          <w:bCs/>
          <w:sz w:val="18"/>
          <w:szCs w:val="18"/>
        </w:rPr>
        <w:t xml:space="preserve"> a. 입원 중 공복 혈당이 126 mg/dl 이상인 경우</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   </w:t>
      </w:r>
      <w:r w:rsidR="002E044E">
        <w:rPr>
          <w:rStyle w:val="fcblack1"/>
          <w:rFonts w:asciiTheme="majorHAnsi" w:eastAsiaTheme="majorHAnsi" w:hAnsiTheme="majorHAnsi"/>
          <w:bCs/>
          <w:sz w:val="18"/>
          <w:szCs w:val="18"/>
        </w:rPr>
        <w:t xml:space="preserve"> </w:t>
      </w:r>
      <w:r w:rsidRPr="002E044E">
        <w:rPr>
          <w:rStyle w:val="fcblack1"/>
          <w:rFonts w:asciiTheme="majorHAnsi" w:eastAsiaTheme="majorHAnsi" w:hAnsiTheme="majorHAnsi"/>
          <w:bCs/>
          <w:sz w:val="18"/>
          <w:szCs w:val="18"/>
        </w:rPr>
        <w:t xml:space="preserve"> b. 입원 중 HbA1c 6.5 이상인 경우</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 xml:space="preserve">    </w:t>
      </w:r>
      <w:r w:rsidR="002E044E">
        <w:rPr>
          <w:rStyle w:val="fcblack1"/>
          <w:rFonts w:asciiTheme="majorHAnsi" w:eastAsiaTheme="majorHAnsi" w:hAnsiTheme="majorHAnsi"/>
          <w:bCs/>
          <w:sz w:val="18"/>
          <w:szCs w:val="18"/>
        </w:rPr>
        <w:t xml:space="preserve"> </w:t>
      </w:r>
      <w:r w:rsidRPr="002E044E">
        <w:rPr>
          <w:rStyle w:val="fcblack1"/>
          <w:rFonts w:asciiTheme="majorHAnsi" w:eastAsiaTheme="majorHAnsi" w:hAnsiTheme="majorHAnsi"/>
          <w:bCs/>
          <w:sz w:val="18"/>
          <w:szCs w:val="18"/>
        </w:rPr>
        <w:t>c. 입원 중 당뇨의 전형적 증상이 있으면서 무작위혈당이 200 mg/dl 이상인 경우</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 xml:space="preserve">    </w:t>
      </w:r>
      <w:r w:rsidR="002E044E">
        <w:rPr>
          <w:rStyle w:val="fcblack1"/>
          <w:rFonts w:asciiTheme="majorHAnsi" w:eastAsiaTheme="majorHAnsi" w:hAnsiTheme="majorHAnsi"/>
          <w:bCs/>
          <w:sz w:val="18"/>
          <w:szCs w:val="18"/>
        </w:rPr>
        <w:t xml:space="preserve"> </w:t>
      </w:r>
      <w:r w:rsidRPr="002E044E">
        <w:rPr>
          <w:rStyle w:val="fcblack1"/>
          <w:rFonts w:asciiTheme="majorHAnsi" w:eastAsiaTheme="majorHAnsi" w:hAnsiTheme="majorHAnsi"/>
          <w:bCs/>
          <w:sz w:val="18"/>
          <w:szCs w:val="18"/>
        </w:rPr>
        <w:t>d. 75g 경구 당부하 검사 후 2시간 혈당이 200 mg/dl인 경우</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   </w:t>
      </w:r>
      <w:r w:rsidR="002E044E">
        <w:rPr>
          <w:rStyle w:val="fcblack1"/>
          <w:rFonts w:asciiTheme="majorHAnsi" w:eastAsiaTheme="majorHAnsi" w:hAnsiTheme="majorHAnsi"/>
          <w:bCs/>
          <w:sz w:val="18"/>
          <w:szCs w:val="18"/>
        </w:rPr>
        <w:t xml:space="preserve"> </w:t>
      </w:r>
      <w:r w:rsidRPr="002E044E">
        <w:rPr>
          <w:rStyle w:val="fcblack1"/>
          <w:rFonts w:asciiTheme="majorHAnsi" w:eastAsiaTheme="majorHAnsi" w:hAnsiTheme="majorHAnsi"/>
          <w:bCs/>
          <w:sz w:val="18"/>
          <w:szCs w:val="18"/>
        </w:rPr>
        <w:t xml:space="preserve"> e. 퇴원 시 당뇨 약물 처방 받는 경우 (입원 중 당뇨약물 투여 받던 중 사망하는 경우에도 당뇨가 있는 것으로 함)</w:t>
      </w:r>
    </w:p>
    <w:p w14:paraId="1D1B2A32" w14:textId="77777777" w:rsidR="00631F40" w:rsidRPr="00631F40" w:rsidRDefault="00BD3400" w:rsidP="004E02DD">
      <w:pPr>
        <w:ind w:left="142" w:firstLineChars="15" w:firstLine="27"/>
        <w:rPr>
          <w:rFonts w:asciiTheme="minorHAnsi" w:eastAsiaTheme="minorHAnsi" w:hAnsiTheme="minorHAnsi"/>
          <w:b/>
          <w:sz w:val="18"/>
          <w:szCs w:val="18"/>
        </w:rPr>
      </w:pPr>
      <w:r>
        <w:rPr>
          <w:rFonts w:asciiTheme="minorHAnsi" w:eastAsiaTheme="minorHAnsi" w:hAnsiTheme="minorHAnsi"/>
          <w:b/>
          <w:sz w:val="18"/>
          <w:szCs w:val="18"/>
        </w:rPr>
        <w:t>⑧</w:t>
      </w:r>
      <w:r>
        <w:rPr>
          <w:rFonts w:asciiTheme="minorHAnsi" w:eastAsiaTheme="minorHAnsi" w:hAnsiTheme="minorHAnsi" w:hint="eastAsia"/>
          <w:b/>
          <w:sz w:val="18"/>
          <w:szCs w:val="18"/>
        </w:rPr>
        <w:t xml:space="preserve"> </w:t>
      </w:r>
      <w:r w:rsidR="00631F40" w:rsidRPr="00631F40">
        <w:rPr>
          <w:rFonts w:asciiTheme="minorHAnsi" w:eastAsiaTheme="minorHAnsi" w:hAnsiTheme="minorHAnsi" w:hint="eastAsia"/>
          <w:b/>
          <w:sz w:val="18"/>
          <w:szCs w:val="18"/>
        </w:rPr>
        <w:t>Hyperlipidemia</w:t>
      </w:r>
    </w:p>
    <w:p w14:paraId="362E8C71" w14:textId="77777777" w:rsidR="002E044E" w:rsidRPr="002E044E" w:rsidRDefault="002E044E" w:rsidP="00DA5F55">
      <w:pPr>
        <w:pStyle w:val="a6"/>
        <w:numPr>
          <w:ilvl w:val="0"/>
          <w:numId w:val="36"/>
        </w:numPr>
        <w:wordWrap/>
        <w:adjustRightInd w:val="0"/>
        <w:snapToGrid w:val="0"/>
        <w:spacing w:line="400" w:lineRule="exact"/>
        <w:ind w:leftChars="0" w:left="709" w:hanging="283"/>
        <w:jc w:val="left"/>
        <w:rPr>
          <w:rStyle w:val="fcblack1"/>
          <w:rFonts w:asciiTheme="majorHAnsi" w:eastAsiaTheme="majorHAnsi" w:hAnsiTheme="majorHAnsi" w:cs="Arial"/>
          <w:color w:val="auto"/>
          <w:kern w:val="0"/>
          <w:sz w:val="18"/>
          <w:szCs w:val="18"/>
        </w:rPr>
      </w:pPr>
      <w:r w:rsidRPr="002E044E">
        <w:rPr>
          <w:rStyle w:val="fcblack1"/>
          <w:rFonts w:asciiTheme="majorHAnsi" w:eastAsiaTheme="majorHAnsi" w:hAnsiTheme="majorHAnsi"/>
          <w:bCs/>
          <w:sz w:val="18"/>
          <w:szCs w:val="18"/>
        </w:rPr>
        <w:t xml:space="preserve">병원에서 </w:t>
      </w:r>
      <w:proofErr w:type="spellStart"/>
      <w:r w:rsidRPr="002E044E">
        <w:rPr>
          <w:rStyle w:val="fcblack1"/>
          <w:rFonts w:asciiTheme="majorHAnsi" w:eastAsiaTheme="majorHAnsi" w:hAnsiTheme="majorHAnsi"/>
          <w:bCs/>
          <w:sz w:val="18"/>
          <w:szCs w:val="18"/>
        </w:rPr>
        <w:t>이상지질혈증</w:t>
      </w:r>
      <w:proofErr w:type="spellEnd"/>
      <w:r w:rsidRPr="002E044E">
        <w:rPr>
          <w:rStyle w:val="fcblack1"/>
          <w:rFonts w:asciiTheme="majorHAnsi" w:eastAsiaTheme="majorHAnsi" w:hAnsiTheme="majorHAnsi"/>
          <w:bCs/>
          <w:sz w:val="18"/>
          <w:szCs w:val="18"/>
        </w:rPr>
        <w:t xml:space="preserve"> 진단을 받았으며, </w:t>
      </w:r>
      <w:proofErr w:type="spellStart"/>
      <w:r w:rsidRPr="002E044E">
        <w:rPr>
          <w:rStyle w:val="fcblack1"/>
          <w:rFonts w:asciiTheme="majorHAnsi" w:eastAsiaTheme="majorHAnsi" w:hAnsiTheme="majorHAnsi"/>
          <w:bCs/>
          <w:sz w:val="18"/>
          <w:szCs w:val="18"/>
        </w:rPr>
        <w:t>항고지혈증약물</w:t>
      </w:r>
      <w:proofErr w:type="spellEnd"/>
      <w:r w:rsidRPr="002E044E">
        <w:rPr>
          <w:rStyle w:val="fcblack1"/>
          <w:rFonts w:asciiTheme="majorHAnsi" w:eastAsiaTheme="majorHAnsi" w:hAnsiTheme="majorHAnsi"/>
          <w:bCs/>
          <w:sz w:val="18"/>
          <w:szCs w:val="18"/>
        </w:rPr>
        <w:t xml:space="preserve"> </w:t>
      </w:r>
      <w:proofErr w:type="spellStart"/>
      <w:r w:rsidRPr="002E044E">
        <w:rPr>
          <w:rStyle w:val="fcblack1"/>
          <w:rFonts w:asciiTheme="majorHAnsi" w:eastAsiaTheme="majorHAnsi" w:hAnsiTheme="majorHAnsi"/>
          <w:bCs/>
          <w:sz w:val="18"/>
          <w:szCs w:val="18"/>
        </w:rPr>
        <w:t>복용력이</w:t>
      </w:r>
      <w:proofErr w:type="spellEnd"/>
      <w:r w:rsidRPr="002E044E">
        <w:rPr>
          <w:rStyle w:val="fcblack1"/>
          <w:rFonts w:asciiTheme="majorHAnsi" w:eastAsiaTheme="majorHAnsi" w:hAnsiTheme="majorHAnsi"/>
          <w:bCs/>
          <w:sz w:val="18"/>
          <w:szCs w:val="18"/>
        </w:rPr>
        <w:t xml:space="preserve"> 있는 경우(복용하다 중단한 경우 포함)</w:t>
      </w:r>
    </w:p>
    <w:p w14:paraId="32CEA172" w14:textId="77777777" w:rsidR="002E044E" w:rsidRPr="002E044E" w:rsidRDefault="002E044E" w:rsidP="002E044E">
      <w:pPr>
        <w:pStyle w:val="a6"/>
        <w:wordWrap/>
        <w:adjustRightInd w:val="0"/>
        <w:snapToGrid w:val="0"/>
        <w:spacing w:line="400" w:lineRule="exact"/>
        <w:ind w:leftChars="0" w:left="709"/>
        <w:jc w:val="left"/>
        <w:rPr>
          <w:rStyle w:val="fcblack1"/>
          <w:rFonts w:asciiTheme="majorHAnsi" w:eastAsiaTheme="majorHAnsi" w:hAnsiTheme="majorHAnsi" w:cs="Arial"/>
          <w:color w:val="auto"/>
          <w:kern w:val="0"/>
          <w:sz w:val="18"/>
          <w:szCs w:val="18"/>
        </w:rPr>
      </w:pPr>
      <w:r w:rsidRPr="002E044E">
        <w:rPr>
          <w:rStyle w:val="fcblack1"/>
          <w:rFonts w:asciiTheme="majorHAnsi" w:eastAsiaTheme="majorHAnsi" w:hAnsiTheme="majorHAnsi"/>
          <w:bCs/>
          <w:sz w:val="18"/>
          <w:szCs w:val="18"/>
        </w:rPr>
        <w:t xml:space="preserve"> (History of DL)</w:t>
      </w:r>
    </w:p>
    <w:p w14:paraId="3C145673" w14:textId="77777777" w:rsidR="002E044E" w:rsidRPr="002E044E" w:rsidRDefault="002E044E" w:rsidP="00DA5F55">
      <w:pPr>
        <w:pStyle w:val="a6"/>
        <w:numPr>
          <w:ilvl w:val="0"/>
          <w:numId w:val="36"/>
        </w:numPr>
        <w:wordWrap/>
        <w:adjustRightInd w:val="0"/>
        <w:snapToGrid w:val="0"/>
        <w:spacing w:line="400" w:lineRule="exact"/>
        <w:ind w:leftChars="0" w:left="709" w:hanging="283"/>
        <w:jc w:val="left"/>
        <w:rPr>
          <w:rStyle w:val="fcblack1"/>
          <w:rFonts w:asciiTheme="majorHAnsi" w:eastAsiaTheme="majorHAnsi" w:hAnsiTheme="majorHAnsi" w:cs="Arial"/>
          <w:color w:val="auto"/>
          <w:kern w:val="0"/>
          <w:sz w:val="18"/>
          <w:szCs w:val="18"/>
        </w:rPr>
      </w:pPr>
      <w:r w:rsidRPr="002E044E">
        <w:rPr>
          <w:rStyle w:val="fcblack1"/>
          <w:rFonts w:asciiTheme="majorHAnsi" w:eastAsiaTheme="majorHAnsi" w:hAnsiTheme="majorHAnsi"/>
          <w:bCs/>
          <w:sz w:val="18"/>
          <w:szCs w:val="18"/>
        </w:rPr>
        <w:t>병원에서 콜레스테롤이 높아 치료해야 한다는 이야기를 들은 적은 있으나, 약을 복용한 적은 없는 경우</w:t>
      </w:r>
    </w:p>
    <w:p w14:paraId="734550EB" w14:textId="77777777" w:rsidR="002E044E" w:rsidRPr="002E044E" w:rsidRDefault="002E044E" w:rsidP="002E044E">
      <w:pPr>
        <w:pStyle w:val="a6"/>
        <w:wordWrap/>
        <w:adjustRightInd w:val="0"/>
        <w:snapToGrid w:val="0"/>
        <w:spacing w:line="400" w:lineRule="exact"/>
        <w:ind w:leftChars="0" w:left="709" w:firstLineChars="100" w:firstLine="180"/>
        <w:jc w:val="left"/>
        <w:rPr>
          <w:rStyle w:val="fcblack1"/>
          <w:rFonts w:asciiTheme="majorHAnsi" w:eastAsiaTheme="majorHAnsi" w:hAnsiTheme="majorHAnsi" w:cs="Arial"/>
          <w:color w:val="auto"/>
          <w:kern w:val="0"/>
          <w:sz w:val="18"/>
          <w:szCs w:val="18"/>
        </w:rPr>
      </w:pPr>
      <w:r w:rsidRPr="002E044E">
        <w:rPr>
          <w:rStyle w:val="fcblack1"/>
          <w:rFonts w:asciiTheme="majorHAnsi" w:eastAsiaTheme="majorHAnsi" w:hAnsiTheme="majorHAnsi"/>
          <w:bCs/>
          <w:sz w:val="18"/>
          <w:szCs w:val="18"/>
        </w:rPr>
        <w:t>(History of DL)</w:t>
      </w:r>
    </w:p>
    <w:p w14:paraId="453E2ABA" w14:textId="77777777" w:rsidR="00CA171D" w:rsidRPr="002E044E" w:rsidRDefault="002E044E" w:rsidP="00DA5F55">
      <w:pPr>
        <w:pStyle w:val="a6"/>
        <w:numPr>
          <w:ilvl w:val="0"/>
          <w:numId w:val="36"/>
        </w:numPr>
        <w:wordWrap/>
        <w:adjustRightInd w:val="0"/>
        <w:snapToGrid w:val="0"/>
        <w:spacing w:line="400" w:lineRule="exact"/>
        <w:ind w:leftChars="0" w:left="709" w:hanging="283"/>
        <w:jc w:val="left"/>
        <w:rPr>
          <w:rFonts w:asciiTheme="majorHAnsi" w:eastAsiaTheme="majorHAnsi" w:hAnsiTheme="majorHAnsi" w:cs="Arial"/>
          <w:kern w:val="0"/>
          <w:sz w:val="18"/>
          <w:szCs w:val="18"/>
        </w:rPr>
      </w:pPr>
      <w:r>
        <w:rPr>
          <w:rStyle w:val="fcblack1"/>
          <w:rFonts w:asciiTheme="majorHAnsi" w:eastAsiaTheme="majorHAnsi" w:hAnsiTheme="majorHAnsi" w:hint="eastAsia"/>
          <w:bCs/>
          <w:sz w:val="18"/>
          <w:szCs w:val="18"/>
        </w:rPr>
        <w:t>입</w:t>
      </w:r>
      <w:r w:rsidRPr="002E044E">
        <w:rPr>
          <w:rStyle w:val="fcblack1"/>
          <w:rFonts w:asciiTheme="majorHAnsi" w:eastAsiaTheme="majorHAnsi" w:hAnsiTheme="majorHAnsi"/>
          <w:bCs/>
          <w:sz w:val="18"/>
          <w:szCs w:val="18"/>
        </w:rPr>
        <w:t xml:space="preserve">원 후 진단받은 </w:t>
      </w:r>
      <w:proofErr w:type="spellStart"/>
      <w:r w:rsidRPr="002E044E">
        <w:rPr>
          <w:rStyle w:val="fcblack1"/>
          <w:rFonts w:asciiTheme="majorHAnsi" w:eastAsiaTheme="majorHAnsi" w:hAnsiTheme="majorHAnsi"/>
          <w:bCs/>
          <w:sz w:val="18"/>
          <w:szCs w:val="18"/>
        </w:rPr>
        <w:t>이상지질혈증</w:t>
      </w:r>
      <w:proofErr w:type="spellEnd"/>
      <w:r w:rsidRPr="002E044E">
        <w:rPr>
          <w:rStyle w:val="fcblack1"/>
          <w:rFonts w:asciiTheme="majorHAnsi" w:eastAsiaTheme="majorHAnsi" w:hAnsiTheme="majorHAnsi"/>
          <w:bCs/>
          <w:sz w:val="18"/>
          <w:szCs w:val="18"/>
        </w:rPr>
        <w:t xml:space="preserve"> (diagnosed at admission): 입원 후 적어도 8시간 이상 공복 후 시행한 검사결과로 판정</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 xml:space="preserve">a. 관상동맥질환이 있었거나 </w:t>
      </w:r>
      <w:proofErr w:type="spellStart"/>
      <w:r w:rsidRPr="002E044E">
        <w:rPr>
          <w:rStyle w:val="fcblack1"/>
          <w:rFonts w:asciiTheme="majorHAnsi" w:eastAsiaTheme="majorHAnsi" w:hAnsiTheme="majorHAnsi"/>
          <w:bCs/>
          <w:sz w:val="18"/>
          <w:szCs w:val="18"/>
        </w:rPr>
        <w:t>관상동맥유사질환이</w:t>
      </w:r>
      <w:proofErr w:type="spellEnd"/>
      <w:r w:rsidRPr="002E044E">
        <w:rPr>
          <w:rStyle w:val="fcblack1"/>
          <w:rFonts w:asciiTheme="majorHAnsi" w:eastAsiaTheme="majorHAnsi" w:hAnsiTheme="majorHAnsi"/>
          <w:bCs/>
          <w:sz w:val="18"/>
          <w:szCs w:val="18"/>
        </w:rPr>
        <w:t xml:space="preserve"> 있으면서 LDL-C ≥100mg/dl 인 경우 (</w:t>
      </w:r>
      <w:proofErr w:type="spellStart"/>
      <w:r w:rsidRPr="002E044E">
        <w:rPr>
          <w:rStyle w:val="fcblack1"/>
          <w:rFonts w:asciiTheme="majorHAnsi" w:eastAsiaTheme="majorHAnsi" w:hAnsiTheme="majorHAnsi"/>
          <w:bCs/>
          <w:sz w:val="18"/>
          <w:szCs w:val="18"/>
        </w:rPr>
        <w:t>관상동맥유사질환</w:t>
      </w:r>
      <w:proofErr w:type="spellEnd"/>
      <w:r w:rsidRPr="002E044E">
        <w:rPr>
          <w:rStyle w:val="fcblack1"/>
          <w:rFonts w:asciiTheme="majorHAnsi" w:eastAsiaTheme="majorHAnsi" w:hAnsiTheme="majorHAnsi"/>
          <w:bCs/>
          <w:sz w:val="18"/>
          <w:szCs w:val="18"/>
        </w:rPr>
        <w:t xml:space="preserve">: 당뇨병, 말초혈관질환, 복부대동맥류, 죽상경화성 </w:t>
      </w:r>
      <w:proofErr w:type="spellStart"/>
      <w:r w:rsidRPr="002E044E">
        <w:rPr>
          <w:rStyle w:val="fcblack1"/>
          <w:rFonts w:asciiTheme="majorHAnsi" w:eastAsiaTheme="majorHAnsi" w:hAnsiTheme="majorHAnsi"/>
          <w:bCs/>
          <w:sz w:val="18"/>
          <w:szCs w:val="18"/>
        </w:rPr>
        <w:t>허혈뇌졸중</w:t>
      </w:r>
      <w:proofErr w:type="spellEnd"/>
      <w:r w:rsidRPr="002E044E">
        <w:rPr>
          <w:rStyle w:val="fcblack1"/>
          <w:rFonts w:asciiTheme="majorHAnsi" w:eastAsiaTheme="majorHAnsi" w:hAnsiTheme="majorHAnsi"/>
          <w:bCs/>
          <w:sz w:val="18"/>
          <w:szCs w:val="18"/>
        </w:rPr>
        <w:t>)</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b. 2개 이상의 위험인자가 있으면서 LDL-C ≥130mg/dl인 경우</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 xml:space="preserve">[위험인자: Smoking, Hypertension, HDL-C &lt;40 mg/dl, Family </w:t>
      </w:r>
      <w:proofErr w:type="spellStart"/>
      <w:r w:rsidRPr="002E044E">
        <w:rPr>
          <w:rStyle w:val="fcblack1"/>
          <w:rFonts w:asciiTheme="majorHAnsi" w:eastAsiaTheme="majorHAnsi" w:hAnsiTheme="majorHAnsi"/>
          <w:bCs/>
          <w:sz w:val="18"/>
          <w:szCs w:val="18"/>
        </w:rPr>
        <w:t>Hx</w:t>
      </w:r>
      <w:proofErr w:type="spellEnd"/>
      <w:r w:rsidRPr="002E044E">
        <w:rPr>
          <w:rStyle w:val="fcblack1"/>
          <w:rFonts w:asciiTheme="majorHAnsi" w:eastAsiaTheme="majorHAnsi" w:hAnsiTheme="majorHAnsi"/>
          <w:bCs/>
          <w:sz w:val="18"/>
          <w:szCs w:val="18"/>
        </w:rPr>
        <w:t xml:space="preserve"> of premature CHD (CHD in male first-degree relative &lt;55; CHD in female &lt;65), Age (≥45 y for men or ≥55 y for women)]</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c. 1개 위험인자가 있으면서 LDL-C ≥160mg/dl인 경우 (위험인자: 상동)</w:t>
      </w:r>
    </w:p>
    <w:p w14:paraId="7CF9F603" w14:textId="77777777" w:rsidR="00631F40" w:rsidRPr="00631F40" w:rsidRDefault="004E02DD" w:rsidP="004E02DD">
      <w:pPr>
        <w:ind w:firstLineChars="78" w:firstLine="140"/>
        <w:rPr>
          <w:rFonts w:asciiTheme="minorHAnsi" w:eastAsiaTheme="minorHAnsi" w:hAnsiTheme="minorHAnsi"/>
          <w:b/>
          <w:sz w:val="18"/>
          <w:szCs w:val="18"/>
        </w:rPr>
      </w:pPr>
      <w:r>
        <w:rPr>
          <w:rFonts w:asciiTheme="minorHAnsi" w:eastAsiaTheme="minorHAnsi" w:hAnsiTheme="minorHAnsi"/>
          <w:b/>
          <w:sz w:val="18"/>
          <w:szCs w:val="18"/>
        </w:rPr>
        <w:t>⑨</w:t>
      </w:r>
      <w:r>
        <w:rPr>
          <w:rFonts w:asciiTheme="minorHAnsi" w:eastAsiaTheme="minorHAnsi" w:hAnsiTheme="minorHAnsi" w:hint="eastAsia"/>
          <w:b/>
          <w:sz w:val="18"/>
          <w:szCs w:val="18"/>
        </w:rPr>
        <w:t xml:space="preserve"> </w:t>
      </w:r>
      <w:r w:rsidR="00631F40" w:rsidRPr="00631F40">
        <w:rPr>
          <w:rFonts w:asciiTheme="minorHAnsi" w:eastAsiaTheme="minorHAnsi" w:hAnsiTheme="minorHAnsi" w:hint="eastAsia"/>
          <w:b/>
          <w:sz w:val="18"/>
          <w:szCs w:val="18"/>
        </w:rPr>
        <w:t>Smoking</w:t>
      </w:r>
    </w:p>
    <w:p w14:paraId="1C5FC621" w14:textId="77777777" w:rsidR="002E044E" w:rsidRDefault="002E044E" w:rsidP="00DA5F55">
      <w:pPr>
        <w:pStyle w:val="a6"/>
        <w:numPr>
          <w:ilvl w:val="0"/>
          <w:numId w:val="37"/>
        </w:numPr>
        <w:ind w:leftChars="0" w:left="709" w:hanging="283"/>
        <w:rPr>
          <w:rStyle w:val="fcblack1"/>
          <w:rFonts w:asciiTheme="majorHAnsi" w:eastAsiaTheme="majorHAnsi" w:hAnsiTheme="majorHAnsi"/>
          <w:bCs/>
          <w:sz w:val="18"/>
          <w:szCs w:val="18"/>
        </w:rPr>
      </w:pPr>
      <w:r w:rsidRPr="002E044E">
        <w:rPr>
          <w:rStyle w:val="fcblack1"/>
          <w:rFonts w:asciiTheme="majorHAnsi" w:eastAsiaTheme="majorHAnsi" w:hAnsiTheme="majorHAnsi"/>
          <w:bCs/>
          <w:sz w:val="18"/>
          <w:szCs w:val="18"/>
        </w:rPr>
        <w:t>Current smoker: 지난 한달 간 흡연한 적이 있는 경우</w:t>
      </w:r>
    </w:p>
    <w:p w14:paraId="2140AF57" w14:textId="77777777" w:rsidR="00CA171D" w:rsidRPr="002E044E" w:rsidRDefault="002E044E" w:rsidP="00DA5F55">
      <w:pPr>
        <w:pStyle w:val="a6"/>
        <w:numPr>
          <w:ilvl w:val="0"/>
          <w:numId w:val="37"/>
        </w:numPr>
        <w:ind w:leftChars="0" w:left="709" w:hanging="283"/>
        <w:rPr>
          <w:rFonts w:asciiTheme="majorHAnsi" w:eastAsiaTheme="majorHAnsi" w:hAnsiTheme="majorHAnsi"/>
          <w:bCs/>
          <w:color w:val="000000"/>
          <w:sz w:val="18"/>
          <w:szCs w:val="18"/>
        </w:rPr>
      </w:pPr>
      <w:r w:rsidRPr="002E044E">
        <w:rPr>
          <w:rStyle w:val="fcblack1"/>
          <w:rFonts w:asciiTheme="majorHAnsi" w:eastAsiaTheme="majorHAnsi" w:hAnsiTheme="majorHAnsi"/>
          <w:bCs/>
          <w:sz w:val="18"/>
          <w:szCs w:val="18"/>
        </w:rPr>
        <w:t>Ex-smoker: 금연 기간이 1개월 이상인 경우. 금연</w:t>
      </w:r>
      <w:r>
        <w:rPr>
          <w:rStyle w:val="fcblack1"/>
          <w:rFonts w:asciiTheme="majorHAnsi" w:eastAsiaTheme="majorHAnsi" w:hAnsiTheme="majorHAnsi" w:hint="eastAsia"/>
          <w:bCs/>
          <w:sz w:val="18"/>
          <w:szCs w:val="18"/>
        </w:rPr>
        <w:t xml:space="preserve"> </w:t>
      </w:r>
      <w:r w:rsidRPr="002E044E">
        <w:rPr>
          <w:rStyle w:val="fcblack1"/>
          <w:rFonts w:asciiTheme="majorHAnsi" w:eastAsiaTheme="majorHAnsi" w:hAnsiTheme="majorHAnsi"/>
          <w:bCs/>
          <w:sz w:val="18"/>
          <w:szCs w:val="18"/>
        </w:rPr>
        <w:t>기간을 5년 미만과 이상으로 구분</w:t>
      </w:r>
    </w:p>
    <w:p w14:paraId="49935DCB" w14:textId="77777777" w:rsidR="00565AAC" w:rsidRPr="00CA171D" w:rsidRDefault="004E02DD" w:rsidP="00565AAC">
      <w:pPr>
        <w:rPr>
          <w:rFonts w:asciiTheme="minorHAnsi" w:eastAsiaTheme="minorHAnsi" w:hAnsiTheme="minorHAnsi"/>
          <w:b/>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⑩</w:t>
      </w:r>
      <w:r>
        <w:rPr>
          <w:rFonts w:asciiTheme="minorHAnsi" w:eastAsiaTheme="minorHAnsi" w:hAnsiTheme="minorHAnsi" w:hint="eastAsia"/>
          <w:sz w:val="18"/>
          <w:szCs w:val="18"/>
        </w:rPr>
        <w:t xml:space="preserve"> </w:t>
      </w:r>
      <w:proofErr w:type="spellStart"/>
      <w:r w:rsidRPr="00CA171D">
        <w:rPr>
          <w:rFonts w:asciiTheme="minorHAnsi" w:eastAsiaTheme="minorHAnsi" w:hAnsiTheme="minorHAnsi" w:hint="eastAsia"/>
          <w:b/>
          <w:sz w:val="18"/>
          <w:szCs w:val="18"/>
        </w:rPr>
        <w:t>Af</w:t>
      </w:r>
      <w:proofErr w:type="spellEnd"/>
      <w:r w:rsidRPr="00CA171D">
        <w:rPr>
          <w:rFonts w:asciiTheme="minorHAnsi" w:eastAsiaTheme="minorHAnsi" w:hAnsiTheme="minorHAnsi" w:hint="eastAsia"/>
          <w:b/>
          <w:sz w:val="18"/>
          <w:szCs w:val="18"/>
        </w:rPr>
        <w:t xml:space="preserve"> </w:t>
      </w:r>
    </w:p>
    <w:p w14:paraId="35820FA3" w14:textId="77777777" w:rsidR="002E044E" w:rsidRPr="002E044E" w:rsidRDefault="002E044E" w:rsidP="00DA5F55">
      <w:pPr>
        <w:pStyle w:val="a6"/>
        <w:numPr>
          <w:ilvl w:val="0"/>
          <w:numId w:val="38"/>
        </w:numPr>
        <w:ind w:leftChars="0" w:left="709" w:hanging="283"/>
        <w:rPr>
          <w:rStyle w:val="fcblack1"/>
          <w:rFonts w:asciiTheme="majorHAnsi" w:eastAsiaTheme="majorHAnsi" w:hAnsiTheme="majorHAnsi"/>
          <w:color w:val="auto"/>
          <w:sz w:val="18"/>
          <w:szCs w:val="18"/>
        </w:rPr>
      </w:pPr>
      <w:r w:rsidRPr="002E044E">
        <w:rPr>
          <w:rStyle w:val="fcblack1"/>
          <w:rFonts w:asciiTheme="majorHAnsi" w:eastAsiaTheme="majorHAnsi" w:hAnsiTheme="majorHAnsi"/>
          <w:bCs/>
          <w:sz w:val="18"/>
          <w:szCs w:val="18"/>
        </w:rPr>
        <w:lastRenderedPageBreak/>
        <w:t xml:space="preserve">병원에서 심방세동 진단을 받은 경우 (History of </w:t>
      </w:r>
      <w:proofErr w:type="spellStart"/>
      <w:r w:rsidRPr="002E044E">
        <w:rPr>
          <w:rStyle w:val="fcblack1"/>
          <w:rFonts w:asciiTheme="majorHAnsi" w:eastAsiaTheme="majorHAnsi" w:hAnsiTheme="majorHAnsi"/>
          <w:bCs/>
          <w:sz w:val="18"/>
          <w:szCs w:val="18"/>
        </w:rPr>
        <w:t>Af</w:t>
      </w:r>
      <w:proofErr w:type="spellEnd"/>
      <w:r w:rsidRPr="002E044E">
        <w:rPr>
          <w:rStyle w:val="fcblack1"/>
          <w:rFonts w:asciiTheme="majorHAnsi" w:eastAsiaTheme="majorHAnsi" w:hAnsiTheme="majorHAnsi"/>
          <w:bCs/>
          <w:sz w:val="18"/>
          <w:szCs w:val="18"/>
        </w:rPr>
        <w:t>)</w:t>
      </w:r>
    </w:p>
    <w:p w14:paraId="599EA05A" w14:textId="77777777" w:rsidR="002E044E" w:rsidRPr="002E044E" w:rsidRDefault="002E044E" w:rsidP="00DA5F55">
      <w:pPr>
        <w:pStyle w:val="a6"/>
        <w:numPr>
          <w:ilvl w:val="0"/>
          <w:numId w:val="38"/>
        </w:numPr>
        <w:ind w:leftChars="0" w:left="709" w:hanging="283"/>
        <w:rPr>
          <w:rStyle w:val="fcblack1"/>
          <w:rFonts w:asciiTheme="majorHAnsi" w:eastAsiaTheme="majorHAnsi" w:hAnsiTheme="majorHAnsi"/>
          <w:color w:val="auto"/>
          <w:sz w:val="18"/>
          <w:szCs w:val="18"/>
        </w:rPr>
      </w:pPr>
      <w:r w:rsidRPr="002E044E">
        <w:rPr>
          <w:rStyle w:val="fcblack1"/>
          <w:rFonts w:asciiTheme="majorHAnsi" w:eastAsiaTheme="majorHAnsi" w:hAnsiTheme="majorHAnsi"/>
          <w:bCs/>
          <w:sz w:val="18"/>
          <w:szCs w:val="18"/>
        </w:rPr>
        <w:t>입원 중 처방 된 Cardiac workup order 중 퇴원 전 검사 결과가 확인되어 진단/관찰 된 심방세동인 경우</w:t>
      </w:r>
      <w:r w:rsidRPr="002E044E">
        <w:rPr>
          <w:rFonts w:asciiTheme="majorHAnsi" w:eastAsiaTheme="majorHAnsi" w:hAnsiTheme="majorHAnsi"/>
          <w:bCs/>
          <w:color w:val="000000"/>
          <w:sz w:val="18"/>
          <w:szCs w:val="18"/>
        </w:rPr>
        <w:br/>
      </w:r>
      <w:r w:rsidRPr="002E044E">
        <w:rPr>
          <w:rStyle w:val="fcblack1"/>
          <w:rFonts w:asciiTheme="majorHAnsi" w:eastAsiaTheme="majorHAnsi" w:hAnsiTheme="majorHAnsi"/>
          <w:bCs/>
          <w:sz w:val="18"/>
          <w:szCs w:val="18"/>
        </w:rPr>
        <w:t> (diagnosed at admission)</w:t>
      </w:r>
    </w:p>
    <w:p w14:paraId="357A891E" w14:textId="6BAC8E37" w:rsidR="00CA171D" w:rsidRPr="00E93BBF" w:rsidRDefault="002E044E" w:rsidP="00DA5F55">
      <w:pPr>
        <w:pStyle w:val="a6"/>
        <w:numPr>
          <w:ilvl w:val="0"/>
          <w:numId w:val="38"/>
        </w:numPr>
        <w:ind w:leftChars="0" w:left="709" w:hanging="283"/>
        <w:rPr>
          <w:rStyle w:val="fcblack1"/>
          <w:rFonts w:asciiTheme="majorHAnsi" w:eastAsiaTheme="majorHAnsi" w:hAnsiTheme="majorHAnsi"/>
          <w:color w:val="auto"/>
          <w:sz w:val="18"/>
          <w:szCs w:val="18"/>
        </w:rPr>
      </w:pPr>
      <w:r w:rsidRPr="002E044E">
        <w:rPr>
          <w:rStyle w:val="fcblack1"/>
          <w:rFonts w:asciiTheme="majorHAnsi" w:eastAsiaTheme="majorHAnsi" w:hAnsiTheme="majorHAnsi"/>
          <w:bCs/>
          <w:sz w:val="18"/>
          <w:szCs w:val="18"/>
        </w:rPr>
        <w:t xml:space="preserve">가역적인 질환(예: </w:t>
      </w:r>
      <w:proofErr w:type="spellStart"/>
      <w:r w:rsidRPr="002E044E">
        <w:rPr>
          <w:rStyle w:val="fcblack1"/>
          <w:rFonts w:asciiTheme="majorHAnsi" w:eastAsiaTheme="majorHAnsi" w:hAnsiTheme="majorHAnsi"/>
          <w:bCs/>
          <w:sz w:val="18"/>
          <w:szCs w:val="18"/>
        </w:rPr>
        <w:t>갑상선항진증</w:t>
      </w:r>
      <w:proofErr w:type="spellEnd"/>
      <w:r w:rsidRPr="002E044E">
        <w:rPr>
          <w:rStyle w:val="fcblack1"/>
          <w:rFonts w:asciiTheme="majorHAnsi" w:eastAsiaTheme="majorHAnsi" w:hAnsiTheme="majorHAnsi"/>
          <w:bCs/>
          <w:sz w:val="18"/>
          <w:szCs w:val="18"/>
        </w:rPr>
        <w:t xml:space="preserve">, </w:t>
      </w:r>
      <w:proofErr w:type="spellStart"/>
      <w:r w:rsidRPr="002E044E">
        <w:rPr>
          <w:rStyle w:val="fcblack1"/>
          <w:rFonts w:asciiTheme="majorHAnsi" w:eastAsiaTheme="majorHAnsi" w:hAnsiTheme="majorHAnsi"/>
          <w:bCs/>
          <w:sz w:val="18"/>
          <w:szCs w:val="18"/>
        </w:rPr>
        <w:t>폐색전증</w:t>
      </w:r>
      <w:proofErr w:type="spellEnd"/>
      <w:r w:rsidRPr="002E044E">
        <w:rPr>
          <w:rStyle w:val="fcblack1"/>
          <w:rFonts w:asciiTheme="majorHAnsi" w:eastAsiaTheme="majorHAnsi" w:hAnsiTheme="majorHAnsi"/>
          <w:bCs/>
          <w:sz w:val="18"/>
          <w:szCs w:val="18"/>
        </w:rPr>
        <w:t>, 최근의 수술, 심근경색 등)에 의해 일시적인 심방세동이 발생한 것으로</w:t>
      </w:r>
      <w:r>
        <w:rPr>
          <w:rStyle w:val="fcblack1"/>
          <w:rFonts w:asciiTheme="majorHAnsi" w:eastAsiaTheme="majorHAnsi" w:hAnsiTheme="majorHAnsi" w:hint="eastAsia"/>
          <w:bCs/>
          <w:sz w:val="18"/>
          <w:szCs w:val="18"/>
        </w:rPr>
        <w:t xml:space="preserve"> </w:t>
      </w:r>
      <w:r w:rsidRPr="002E044E">
        <w:rPr>
          <w:rStyle w:val="fcblack1"/>
          <w:rFonts w:asciiTheme="majorHAnsi" w:eastAsiaTheme="majorHAnsi" w:hAnsiTheme="majorHAnsi"/>
          <w:bCs/>
          <w:sz w:val="18"/>
          <w:szCs w:val="18"/>
        </w:rPr>
        <w:t>판단되는 환자 (transient AF due to reversible cause)</w:t>
      </w:r>
    </w:p>
    <w:p w14:paraId="55D8C353" w14:textId="291BD0F5" w:rsidR="00E93BBF" w:rsidRPr="002F2CF8" w:rsidRDefault="00E93BBF" w:rsidP="00DA5F55">
      <w:pPr>
        <w:pStyle w:val="a6"/>
        <w:numPr>
          <w:ilvl w:val="0"/>
          <w:numId w:val="38"/>
        </w:numPr>
        <w:ind w:leftChars="0" w:left="709" w:hanging="283"/>
        <w:rPr>
          <w:rFonts w:asciiTheme="majorHAnsi" w:eastAsiaTheme="majorHAnsi" w:hAnsiTheme="majorHAnsi"/>
          <w:sz w:val="18"/>
          <w:szCs w:val="18"/>
        </w:rPr>
      </w:pPr>
      <w:r>
        <w:rPr>
          <w:rFonts w:asciiTheme="minorHAnsi" w:eastAsiaTheme="minorHAnsi" w:hAnsiTheme="minorHAnsi" w:hint="eastAsia"/>
          <w:sz w:val="18"/>
          <w:szCs w:val="18"/>
          <w:highlight w:val="yellow"/>
        </w:rPr>
        <w:t>Paroxysmal,</w:t>
      </w:r>
      <w:r>
        <w:rPr>
          <w:rFonts w:asciiTheme="minorHAnsi" w:eastAsiaTheme="minorHAnsi" w:hAnsiTheme="minorHAnsi"/>
          <w:sz w:val="18"/>
          <w:szCs w:val="18"/>
          <w:highlight w:val="yellow"/>
        </w:rPr>
        <w:t xml:space="preserve"> </w:t>
      </w:r>
      <w:r w:rsidRPr="00E93BBF">
        <w:rPr>
          <w:rFonts w:asciiTheme="minorHAnsi" w:eastAsiaTheme="minorHAnsi" w:hAnsiTheme="minorHAnsi" w:cs="Tahoma" w:hint="eastAsia"/>
          <w:sz w:val="18"/>
          <w:szCs w:val="18"/>
          <w:highlight w:val="yellow"/>
        </w:rPr>
        <w:t>Persistent/permanent</w:t>
      </w:r>
      <w:r>
        <w:rPr>
          <w:rFonts w:asciiTheme="minorHAnsi" w:eastAsiaTheme="minorHAnsi" w:hAnsiTheme="minorHAnsi" w:cs="Tahoma"/>
          <w:sz w:val="18"/>
          <w:szCs w:val="18"/>
        </w:rPr>
        <w:t xml:space="preserve"> </w:t>
      </w:r>
      <w:r>
        <w:rPr>
          <w:rFonts w:asciiTheme="minorHAnsi" w:eastAsiaTheme="minorHAnsi" w:hAnsiTheme="minorHAnsi" w:cs="Tahoma" w:hint="eastAsia"/>
          <w:sz w:val="18"/>
          <w:szCs w:val="18"/>
          <w:highlight w:val="yellow"/>
        </w:rPr>
        <w:t>구분하여</w:t>
      </w:r>
      <w:r>
        <w:rPr>
          <w:rFonts w:asciiTheme="minorHAnsi" w:eastAsiaTheme="minorHAnsi" w:hAnsiTheme="minorHAnsi" w:cs="Tahoma" w:hint="eastAsia"/>
          <w:sz w:val="18"/>
          <w:szCs w:val="18"/>
        </w:rPr>
        <w:t xml:space="preserve"> </w:t>
      </w:r>
      <w:r>
        <w:rPr>
          <w:rFonts w:asciiTheme="minorHAnsi" w:eastAsiaTheme="minorHAnsi" w:hAnsiTheme="minorHAnsi" w:cs="Tahoma" w:hint="eastAsia"/>
          <w:sz w:val="18"/>
          <w:szCs w:val="18"/>
          <w:highlight w:val="yellow"/>
        </w:rPr>
        <w:t>체크하도록</w:t>
      </w:r>
      <w:r>
        <w:rPr>
          <w:rFonts w:asciiTheme="minorHAnsi" w:eastAsiaTheme="minorHAnsi" w:hAnsiTheme="minorHAnsi" w:cs="Tahoma" w:hint="eastAsia"/>
          <w:sz w:val="18"/>
          <w:szCs w:val="18"/>
        </w:rPr>
        <w:t xml:space="preserve"> </w:t>
      </w:r>
      <w:r>
        <w:rPr>
          <w:rFonts w:asciiTheme="minorHAnsi" w:eastAsiaTheme="minorHAnsi" w:hAnsiTheme="minorHAnsi" w:cs="Tahoma" w:hint="eastAsia"/>
          <w:sz w:val="18"/>
          <w:szCs w:val="18"/>
          <w:highlight w:val="yellow"/>
        </w:rPr>
        <w:t>한다</w:t>
      </w:r>
      <w:r>
        <w:rPr>
          <w:rFonts w:asciiTheme="minorHAnsi" w:eastAsiaTheme="minorHAnsi" w:hAnsiTheme="minorHAnsi" w:cs="Tahoma" w:hint="eastAsia"/>
          <w:sz w:val="18"/>
          <w:szCs w:val="18"/>
        </w:rPr>
        <w:t xml:space="preserve"> </w:t>
      </w:r>
    </w:p>
    <w:p w14:paraId="02E54366" w14:textId="0BA52B5E" w:rsidR="002F2CF8" w:rsidRPr="002F2CF8" w:rsidRDefault="002F2CF8" w:rsidP="002F2CF8">
      <w:pPr>
        <w:pStyle w:val="a6"/>
        <w:numPr>
          <w:ilvl w:val="0"/>
          <w:numId w:val="6"/>
        </w:numPr>
        <w:ind w:leftChars="0"/>
        <w:rPr>
          <w:rFonts w:asciiTheme="majorHAnsi" w:eastAsiaTheme="majorHAnsi" w:hAnsiTheme="majorHAnsi"/>
          <w:sz w:val="18"/>
          <w:szCs w:val="18"/>
        </w:rPr>
      </w:pPr>
      <w:r w:rsidRPr="002F2CF8">
        <w:rPr>
          <w:rFonts w:asciiTheme="majorHAnsi" w:eastAsiaTheme="majorHAnsi" w:hAnsiTheme="majorHAnsi" w:hint="eastAsia"/>
          <w:sz w:val="18"/>
          <w:szCs w:val="18"/>
        </w:rPr>
        <w:t xml:space="preserve">Paroxysmal AF: 갑자기 발생하지만 7일 이내(대개 48시간 내) 자연적으로 정상 리듬으로 돌아오는 </w:t>
      </w:r>
      <w:r>
        <w:rPr>
          <w:rFonts w:asciiTheme="majorHAnsi" w:eastAsiaTheme="majorHAnsi" w:hAnsiTheme="majorHAnsi" w:hint="eastAsia"/>
          <w:sz w:val="18"/>
          <w:szCs w:val="18"/>
        </w:rPr>
        <w:t>심방세동</w:t>
      </w:r>
    </w:p>
    <w:p w14:paraId="75EE9423" w14:textId="77777777" w:rsidR="002F2CF8" w:rsidRDefault="002F2CF8" w:rsidP="002F2CF8">
      <w:pPr>
        <w:pStyle w:val="a6"/>
        <w:numPr>
          <w:ilvl w:val="0"/>
          <w:numId w:val="6"/>
        </w:numPr>
        <w:ind w:leftChars="0"/>
        <w:rPr>
          <w:rFonts w:asciiTheme="majorHAnsi" w:eastAsiaTheme="majorHAnsi" w:hAnsiTheme="majorHAnsi"/>
          <w:sz w:val="18"/>
          <w:szCs w:val="18"/>
        </w:rPr>
      </w:pPr>
      <w:r w:rsidRPr="002F2CF8">
        <w:rPr>
          <w:rFonts w:asciiTheme="majorHAnsi" w:eastAsiaTheme="majorHAnsi" w:hAnsiTheme="majorHAnsi" w:hint="eastAsia"/>
          <w:sz w:val="18"/>
          <w:szCs w:val="18"/>
        </w:rPr>
        <w:t xml:space="preserve">Persistent / Permanent AF: 7일 이상 지속되거나 치료로도 전환이 필요한 경우가 Persistent, 더 이상 리듬전환을 </w:t>
      </w:r>
    </w:p>
    <w:p w14:paraId="2B2C0A84" w14:textId="51EDA38D" w:rsidR="002F2CF8" w:rsidRPr="002F2CF8" w:rsidRDefault="002F2CF8" w:rsidP="002F2CF8">
      <w:pPr>
        <w:pStyle w:val="a6"/>
        <w:ind w:leftChars="0" w:left="720"/>
        <w:rPr>
          <w:rFonts w:asciiTheme="majorHAnsi" w:eastAsiaTheme="majorHAnsi" w:hAnsiTheme="majorHAnsi"/>
          <w:sz w:val="18"/>
          <w:szCs w:val="18"/>
        </w:rPr>
      </w:pPr>
      <w:r w:rsidRPr="002F2CF8">
        <w:rPr>
          <w:rFonts w:asciiTheme="majorHAnsi" w:eastAsiaTheme="majorHAnsi" w:hAnsiTheme="majorHAnsi" w:hint="eastAsia"/>
          <w:sz w:val="18"/>
          <w:szCs w:val="18"/>
        </w:rPr>
        <w:t>하지 않고 심방세동 상태로 지속 관리하는 경우가 Permanent</w:t>
      </w:r>
      <w:r>
        <w:rPr>
          <w:rFonts w:asciiTheme="majorHAnsi" w:eastAsiaTheme="majorHAnsi" w:hAnsiTheme="majorHAnsi" w:hint="eastAsia"/>
          <w:sz w:val="18"/>
          <w:szCs w:val="18"/>
        </w:rPr>
        <w:t xml:space="preserve"> </w:t>
      </w:r>
    </w:p>
    <w:p w14:paraId="29C8E615" w14:textId="77777777" w:rsidR="00E93BBF" w:rsidRPr="00E93BBF" w:rsidRDefault="00E93BBF" w:rsidP="002F2CF8">
      <w:pPr>
        <w:pStyle w:val="a6"/>
        <w:ind w:leftChars="0" w:left="709"/>
        <w:rPr>
          <w:rFonts w:asciiTheme="majorHAnsi" w:eastAsiaTheme="majorHAnsi" w:hAnsiTheme="majorHAnsi"/>
          <w:sz w:val="18"/>
          <w:szCs w:val="18"/>
        </w:rPr>
      </w:pPr>
    </w:p>
    <w:p w14:paraId="38EB175F" w14:textId="77777777" w:rsidR="00CA171D" w:rsidRDefault="00CA171D" w:rsidP="00CA171D">
      <w:pPr>
        <w:ind w:firstLineChars="50" w:firstLine="90"/>
        <w:rPr>
          <w:rStyle w:val="casespan1"/>
          <w:rFonts w:asciiTheme="minorHAnsi" w:eastAsiaTheme="minorHAnsi" w:hAnsiTheme="minorHAnsi"/>
          <w:sz w:val="18"/>
          <w:szCs w:val="18"/>
        </w:rPr>
      </w:pPr>
      <w:r w:rsidRPr="00CA171D">
        <w:rPr>
          <w:rStyle w:val="casespan1"/>
          <w:rFonts w:asciiTheme="minorHAnsi" w:eastAsiaTheme="minorHAnsi" w:hAnsiTheme="minorHAnsi"/>
          <w:sz w:val="18"/>
          <w:szCs w:val="18"/>
        </w:rPr>
        <w:t>PSCE (Potential sources of cardiac embolism)</w:t>
      </w:r>
    </w:p>
    <w:p w14:paraId="2DEC5853" w14:textId="77777777" w:rsidR="00CA171D" w:rsidRPr="00CA171D" w:rsidRDefault="00CA171D" w:rsidP="00CA171D">
      <w:pPr>
        <w:ind w:firstLineChars="50" w:firstLine="50"/>
        <w:rPr>
          <w:rStyle w:val="casespan1"/>
          <w:rFonts w:asciiTheme="minorHAnsi" w:eastAsiaTheme="minorHAnsi" w:hAnsiTheme="minorHAnsi"/>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20"/>
        <w:gridCol w:w="4680"/>
      </w:tblGrid>
      <w:tr w:rsidR="00CA171D" w14:paraId="4BF71EA2" w14:textId="77777777" w:rsidTr="00D01378">
        <w:trPr>
          <w:jc w:val="center"/>
        </w:trPr>
        <w:tc>
          <w:tcPr>
            <w:tcW w:w="5220" w:type="dxa"/>
            <w:tcBorders>
              <w:bottom w:val="single" w:sz="4" w:space="0" w:color="auto"/>
            </w:tcBorders>
          </w:tcPr>
          <w:p w14:paraId="5F05468F" w14:textId="77777777" w:rsidR="00CA171D" w:rsidRPr="00CA171D" w:rsidRDefault="00CA171D" w:rsidP="00D01378">
            <w:pPr>
              <w:pStyle w:val="2"/>
              <w:spacing w:line="300" w:lineRule="auto"/>
              <w:jc w:val="center"/>
              <w:rPr>
                <w:rFonts w:asciiTheme="minorHAnsi" w:eastAsiaTheme="minorHAnsi" w:hAnsiTheme="minorHAnsi"/>
                <w:sz w:val="18"/>
                <w:szCs w:val="18"/>
              </w:rPr>
            </w:pPr>
            <w:r w:rsidRPr="00CA171D">
              <w:rPr>
                <w:rFonts w:asciiTheme="minorHAnsi" w:eastAsiaTheme="minorHAnsi" w:hAnsiTheme="minorHAnsi" w:hint="eastAsia"/>
                <w:sz w:val="18"/>
                <w:szCs w:val="18"/>
              </w:rPr>
              <w:t>High-risk sources</w:t>
            </w:r>
          </w:p>
        </w:tc>
        <w:tc>
          <w:tcPr>
            <w:tcW w:w="4680" w:type="dxa"/>
            <w:tcBorders>
              <w:bottom w:val="single" w:sz="4" w:space="0" w:color="auto"/>
            </w:tcBorders>
          </w:tcPr>
          <w:p w14:paraId="6870D70E" w14:textId="77777777" w:rsidR="00CA171D" w:rsidRPr="00CA171D" w:rsidRDefault="00CA171D" w:rsidP="00D01378">
            <w:pPr>
              <w:pStyle w:val="2"/>
              <w:spacing w:line="300" w:lineRule="auto"/>
              <w:jc w:val="center"/>
              <w:rPr>
                <w:rFonts w:asciiTheme="minorHAnsi" w:eastAsiaTheme="minorHAnsi" w:hAnsiTheme="minorHAnsi"/>
                <w:sz w:val="18"/>
                <w:szCs w:val="18"/>
              </w:rPr>
            </w:pPr>
            <w:r w:rsidRPr="00CA171D">
              <w:rPr>
                <w:rFonts w:asciiTheme="minorHAnsi" w:eastAsiaTheme="minorHAnsi" w:hAnsiTheme="minorHAnsi" w:hint="eastAsia"/>
                <w:sz w:val="18"/>
                <w:szCs w:val="18"/>
              </w:rPr>
              <w:t>Medium-risk sources</w:t>
            </w:r>
          </w:p>
        </w:tc>
      </w:tr>
      <w:tr w:rsidR="00CA171D" w14:paraId="6CA2EC3F" w14:textId="77777777" w:rsidTr="00D01378">
        <w:trPr>
          <w:jc w:val="center"/>
        </w:trPr>
        <w:tc>
          <w:tcPr>
            <w:tcW w:w="5220" w:type="dxa"/>
            <w:tcBorders>
              <w:top w:val="single" w:sz="4" w:space="0" w:color="auto"/>
            </w:tcBorders>
          </w:tcPr>
          <w:p w14:paraId="625F11EE"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Mechanical prosthetic valve</w:t>
            </w:r>
          </w:p>
          <w:p w14:paraId="743FB292"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 xml:space="preserve">Mitral stenosis </w:t>
            </w:r>
            <w:proofErr w:type="spellStart"/>
            <w:r w:rsidRPr="00CA171D">
              <w:rPr>
                <w:rFonts w:asciiTheme="minorHAnsi" w:eastAsiaTheme="minorHAnsi" w:hAnsiTheme="minorHAnsi" w:hint="eastAsia"/>
                <w:sz w:val="16"/>
                <w:szCs w:val="16"/>
              </w:rPr>
              <w:t>wiith</w:t>
            </w:r>
            <w:proofErr w:type="spellEnd"/>
            <w:r w:rsidRPr="00CA171D">
              <w:rPr>
                <w:rFonts w:asciiTheme="minorHAnsi" w:eastAsiaTheme="minorHAnsi" w:hAnsiTheme="minorHAnsi" w:hint="eastAsia"/>
                <w:sz w:val="16"/>
                <w:szCs w:val="16"/>
              </w:rPr>
              <w:t xml:space="preserve"> atrial fibrillation</w:t>
            </w:r>
          </w:p>
          <w:p w14:paraId="4AB28672"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Atrial fibrillation (other than lone atrial fibrillation)</w:t>
            </w:r>
          </w:p>
          <w:p w14:paraId="3DDCA38C"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 xml:space="preserve">Left atrial/atrial </w:t>
            </w:r>
            <w:proofErr w:type="spellStart"/>
            <w:r w:rsidRPr="00CA171D">
              <w:rPr>
                <w:rFonts w:asciiTheme="minorHAnsi" w:eastAsiaTheme="minorHAnsi" w:hAnsiTheme="minorHAnsi" w:hint="eastAsia"/>
                <w:sz w:val="16"/>
                <w:szCs w:val="16"/>
              </w:rPr>
              <w:t>appenadage</w:t>
            </w:r>
            <w:proofErr w:type="spellEnd"/>
            <w:r w:rsidRPr="00CA171D">
              <w:rPr>
                <w:rFonts w:asciiTheme="minorHAnsi" w:eastAsiaTheme="minorHAnsi" w:hAnsiTheme="minorHAnsi" w:hint="eastAsia"/>
                <w:sz w:val="16"/>
                <w:szCs w:val="16"/>
              </w:rPr>
              <w:t xml:space="preserve"> thrombus</w:t>
            </w:r>
          </w:p>
          <w:p w14:paraId="547B0D6C" w14:textId="77777777" w:rsidR="00CA171D" w:rsidRPr="00CA171D" w:rsidRDefault="00CA171D" w:rsidP="00D01378">
            <w:pPr>
              <w:pStyle w:val="a8"/>
              <w:tabs>
                <w:tab w:val="clear" w:pos="4252"/>
                <w:tab w:val="clear" w:pos="8504"/>
              </w:tabs>
              <w:snapToGrid/>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Sick sinus syndrome</w:t>
            </w:r>
          </w:p>
          <w:p w14:paraId="0FBEC0BA"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Recent myocardial infarction (&lt;4 week)</w:t>
            </w:r>
          </w:p>
          <w:p w14:paraId="23F466E7"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Left ventricular thrombus</w:t>
            </w:r>
          </w:p>
          <w:p w14:paraId="721C82C2"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Dilated cardiomyopathy</w:t>
            </w:r>
          </w:p>
          <w:p w14:paraId="4AD13A52" w14:textId="77777777" w:rsidR="00CA171D" w:rsidRPr="00CA171D" w:rsidRDefault="00CA171D" w:rsidP="00D01378">
            <w:pPr>
              <w:pStyle w:val="a8"/>
              <w:tabs>
                <w:tab w:val="clear" w:pos="4252"/>
                <w:tab w:val="clear" w:pos="8504"/>
              </w:tabs>
              <w:snapToGrid/>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Akinetic left ventricular segment</w:t>
            </w:r>
          </w:p>
          <w:p w14:paraId="57B740B7"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Atrial myxoma</w:t>
            </w:r>
          </w:p>
          <w:p w14:paraId="2C3AA005" w14:textId="77777777" w:rsid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Infective endocarditis</w:t>
            </w:r>
          </w:p>
          <w:p w14:paraId="6019BD1A" w14:textId="77777777" w:rsidR="002E044E" w:rsidRPr="00CA171D" w:rsidRDefault="002E044E" w:rsidP="00D01378">
            <w:pPr>
              <w:spacing w:line="300" w:lineRule="auto"/>
              <w:rPr>
                <w:rFonts w:asciiTheme="minorHAnsi" w:eastAsiaTheme="minorHAnsi" w:hAnsiTheme="minorHAnsi"/>
                <w:sz w:val="16"/>
                <w:szCs w:val="16"/>
              </w:rPr>
            </w:pPr>
            <w:r>
              <w:rPr>
                <w:rFonts w:asciiTheme="minorHAnsi" w:eastAsiaTheme="minorHAnsi" w:hAnsiTheme="minorHAnsi"/>
                <w:sz w:val="16"/>
                <w:szCs w:val="16"/>
              </w:rPr>
              <w:t xml:space="preserve">Others : </w:t>
            </w:r>
            <w:r>
              <w:rPr>
                <w:rFonts w:asciiTheme="minorHAnsi" w:eastAsiaTheme="minorHAnsi" w:hAnsiTheme="minorHAnsi" w:hint="eastAsia"/>
                <w:sz w:val="16"/>
                <w:szCs w:val="16"/>
              </w:rPr>
              <w:t xml:space="preserve">텍스트 </w:t>
            </w:r>
          </w:p>
        </w:tc>
        <w:tc>
          <w:tcPr>
            <w:tcW w:w="4680" w:type="dxa"/>
            <w:tcBorders>
              <w:top w:val="single" w:sz="4" w:space="0" w:color="auto"/>
            </w:tcBorders>
          </w:tcPr>
          <w:p w14:paraId="56786DC1"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Mitral valve prolapse</w:t>
            </w:r>
          </w:p>
          <w:p w14:paraId="651760C0"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Mitral annulus calcification</w:t>
            </w:r>
          </w:p>
          <w:p w14:paraId="4CE78535"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Mitral stenosis without atrial fibrillation</w:t>
            </w:r>
          </w:p>
          <w:p w14:paraId="68EE2BD3"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Left atrial turbulence (smoke)</w:t>
            </w:r>
          </w:p>
          <w:p w14:paraId="14143B3C"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Atrial septal aneurysm</w:t>
            </w:r>
          </w:p>
          <w:p w14:paraId="673130C1"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 xml:space="preserve">Patent foramen </w:t>
            </w:r>
            <w:proofErr w:type="spellStart"/>
            <w:r w:rsidRPr="00CA171D">
              <w:rPr>
                <w:rFonts w:asciiTheme="minorHAnsi" w:eastAsiaTheme="minorHAnsi" w:hAnsiTheme="minorHAnsi" w:hint="eastAsia"/>
                <w:sz w:val="16"/>
                <w:szCs w:val="16"/>
              </w:rPr>
              <w:t>ovale</w:t>
            </w:r>
            <w:proofErr w:type="spellEnd"/>
          </w:p>
          <w:p w14:paraId="652852A6"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Atrial flutter</w:t>
            </w:r>
          </w:p>
          <w:p w14:paraId="56F791C8"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Lone atrial fibrillation</w:t>
            </w:r>
          </w:p>
          <w:p w14:paraId="72A07993"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Bioprosthetic cardiac valve</w:t>
            </w:r>
          </w:p>
          <w:p w14:paraId="1164E707"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Nonbacterial thrombotic endocarditis</w:t>
            </w:r>
          </w:p>
          <w:p w14:paraId="66FFBD4D"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Congestive heart failure</w:t>
            </w:r>
          </w:p>
          <w:p w14:paraId="7C0E10EE"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Hypokinetic left ventricular segment</w:t>
            </w:r>
          </w:p>
          <w:p w14:paraId="42AC721F" w14:textId="77777777" w:rsidR="00CA171D" w:rsidRPr="00CA171D" w:rsidRDefault="00CA171D" w:rsidP="00D01378">
            <w:pPr>
              <w:spacing w:line="300" w:lineRule="auto"/>
              <w:rPr>
                <w:rFonts w:asciiTheme="minorHAnsi" w:eastAsiaTheme="minorHAnsi" w:hAnsiTheme="minorHAnsi"/>
                <w:sz w:val="16"/>
                <w:szCs w:val="16"/>
              </w:rPr>
            </w:pPr>
            <w:r w:rsidRPr="00CA171D">
              <w:rPr>
                <w:rFonts w:asciiTheme="minorHAnsi" w:eastAsiaTheme="minorHAnsi" w:hAnsiTheme="minorHAnsi" w:hint="eastAsia"/>
                <w:sz w:val="16"/>
                <w:szCs w:val="16"/>
              </w:rPr>
              <w:t>Myocardial infarction (&gt;4weeks, &lt;6months)</w:t>
            </w:r>
          </w:p>
        </w:tc>
      </w:tr>
    </w:tbl>
    <w:p w14:paraId="414E16B0" w14:textId="77777777" w:rsidR="00CA171D" w:rsidRDefault="00CA171D" w:rsidP="00CA171D">
      <w:pPr>
        <w:ind w:firstLineChars="50" w:firstLine="90"/>
        <w:rPr>
          <w:rFonts w:asciiTheme="minorHAnsi" w:eastAsiaTheme="minorHAnsi" w:hAnsiTheme="minorHAnsi"/>
          <w:sz w:val="18"/>
          <w:szCs w:val="18"/>
        </w:rPr>
      </w:pPr>
    </w:p>
    <w:p w14:paraId="6BC923B2" w14:textId="77777777" w:rsidR="00CA171D" w:rsidRPr="00CA171D" w:rsidRDefault="00CA171D" w:rsidP="00CA171D">
      <w:pPr>
        <w:ind w:left="180" w:hanging="180"/>
        <w:rPr>
          <w:rFonts w:asciiTheme="minorHAnsi" w:eastAsiaTheme="minorHAnsi" w:hAnsiTheme="minorHAnsi"/>
          <w:sz w:val="18"/>
          <w:szCs w:val="18"/>
        </w:rPr>
      </w:pPr>
      <w:r>
        <w:rPr>
          <w:rFonts w:ascii="Arial" w:eastAsia="굴림체" w:hAnsi="Arial" w:hint="eastAsia"/>
          <w:noProof/>
        </w:rPr>
        <mc:AlternateContent>
          <mc:Choice Requires="wps">
            <w:drawing>
              <wp:anchor distT="0" distB="0" distL="114300" distR="114300" simplePos="0" relativeHeight="251661312" behindDoc="0" locked="0" layoutInCell="1" allowOverlap="1" wp14:anchorId="11C7EB0C" wp14:editId="3D90E0EF">
                <wp:simplePos x="0" y="0"/>
                <wp:positionH relativeFrom="column">
                  <wp:posOffset>-26256</wp:posOffset>
                </wp:positionH>
                <wp:positionV relativeFrom="paragraph">
                  <wp:posOffset>-1877</wp:posOffset>
                </wp:positionV>
                <wp:extent cx="6599003" cy="667909"/>
                <wp:effectExtent l="0" t="0" r="11430" b="18415"/>
                <wp:wrapNone/>
                <wp:docPr id="7" name="직사각형 7"/>
                <wp:cNvGraphicFramePr/>
                <a:graphic xmlns:a="http://schemas.openxmlformats.org/drawingml/2006/main">
                  <a:graphicData uri="http://schemas.microsoft.com/office/word/2010/wordprocessingShape">
                    <wps:wsp>
                      <wps:cNvSpPr/>
                      <wps:spPr>
                        <a:xfrm>
                          <a:off x="0" y="0"/>
                          <a:ext cx="6599003" cy="667909"/>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FE9D0E" id="직사각형 7" o:spid="_x0000_s1026" style="position:absolute;left:0;text-align:left;margin-left:-2.05pt;margin-top:-.15pt;width:519.6pt;height:52.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" filled="f" strokecolor="black [3213]"/>
            </w:pict>
          </mc:Fallback>
        </mc:AlternateContent>
      </w:r>
      <w:r>
        <w:rPr>
          <w:rFonts w:ascii="Arial" w:eastAsia="굴림체" w:hAnsi="Arial" w:hint="eastAsia"/>
        </w:rPr>
        <w:sym w:font="Wingdings" w:char="F0AB"/>
      </w:r>
      <w:r w:rsidRPr="00CA171D">
        <w:rPr>
          <w:rFonts w:asciiTheme="minorHAnsi" w:eastAsiaTheme="minorHAnsi" w:hAnsiTheme="minorHAnsi" w:hint="eastAsia"/>
          <w:b/>
          <w:color w:val="FF00FF"/>
          <w:sz w:val="18"/>
          <w:szCs w:val="18"/>
        </w:rPr>
        <w:t xml:space="preserve">Hypertension, DM, Hyperlipidemia </w:t>
      </w:r>
      <w:r w:rsidRPr="00CA171D">
        <w:rPr>
          <w:rFonts w:asciiTheme="minorHAnsi" w:eastAsiaTheme="minorHAnsi" w:hAnsiTheme="minorHAnsi" w:hint="eastAsia"/>
          <w:sz w:val="18"/>
          <w:szCs w:val="18"/>
        </w:rPr>
        <w:t xml:space="preserve">등의 진단은 향후 내과적 진단 기준의 </w:t>
      </w:r>
      <w:proofErr w:type="spellStart"/>
      <w:r w:rsidRPr="00CA171D">
        <w:rPr>
          <w:rFonts w:asciiTheme="minorHAnsi" w:eastAsiaTheme="minorHAnsi" w:hAnsiTheme="minorHAnsi" w:hint="eastAsia"/>
          <w:sz w:val="18"/>
          <w:szCs w:val="18"/>
        </w:rPr>
        <w:t>변화시</w:t>
      </w:r>
      <w:proofErr w:type="spellEnd"/>
      <w:r w:rsidRPr="00CA171D">
        <w:rPr>
          <w:rFonts w:asciiTheme="minorHAnsi" w:eastAsiaTheme="minorHAnsi" w:hAnsiTheme="minorHAnsi" w:hint="eastAsia"/>
          <w:sz w:val="18"/>
          <w:szCs w:val="18"/>
        </w:rPr>
        <w:t xml:space="preserve"> 변경 가능하다. </w:t>
      </w:r>
      <w:r w:rsidRPr="00CA171D">
        <w:rPr>
          <w:rFonts w:asciiTheme="minorHAnsi" w:eastAsiaTheme="minorHAnsi" w:hAnsiTheme="minorHAnsi" w:hint="eastAsia"/>
          <w:b/>
          <w:sz w:val="18"/>
          <w:szCs w:val="18"/>
        </w:rPr>
        <w:t>Hypertension</w:t>
      </w:r>
      <w:r w:rsidRPr="00CA171D">
        <w:rPr>
          <w:rFonts w:asciiTheme="minorHAnsi" w:eastAsiaTheme="minorHAnsi" w:hAnsiTheme="minorHAnsi" w:hint="eastAsia"/>
          <w:sz w:val="18"/>
          <w:szCs w:val="18"/>
        </w:rPr>
        <w:t xml:space="preserve">의 경우 진단이 불분명할 경우 가급적이면 24시간 BP monitoring을 시행하며, </w:t>
      </w:r>
      <w:r w:rsidRPr="00CA171D">
        <w:rPr>
          <w:rFonts w:asciiTheme="minorHAnsi" w:eastAsiaTheme="minorHAnsi" w:hAnsiTheme="minorHAnsi" w:hint="eastAsia"/>
          <w:b/>
          <w:sz w:val="18"/>
          <w:szCs w:val="18"/>
        </w:rPr>
        <w:t>DM</w:t>
      </w:r>
      <w:r w:rsidRPr="00CA171D">
        <w:rPr>
          <w:rFonts w:asciiTheme="minorHAnsi" w:eastAsiaTheme="minorHAnsi" w:hAnsiTheme="minorHAnsi" w:hint="eastAsia"/>
          <w:sz w:val="18"/>
          <w:szCs w:val="18"/>
        </w:rPr>
        <w:t xml:space="preserve">의 경우에도 oral glucose </w:t>
      </w:r>
      <w:r w:rsidRPr="00CA171D">
        <w:rPr>
          <w:rFonts w:asciiTheme="minorHAnsi" w:eastAsiaTheme="minorHAnsi" w:hAnsiTheme="minorHAnsi"/>
          <w:sz w:val="18"/>
          <w:szCs w:val="18"/>
        </w:rPr>
        <w:t>tolerance</w:t>
      </w:r>
      <w:r w:rsidRPr="00CA171D">
        <w:rPr>
          <w:rFonts w:asciiTheme="minorHAnsi" w:eastAsiaTheme="minorHAnsi" w:hAnsiTheme="minorHAnsi" w:hint="eastAsia"/>
          <w:sz w:val="18"/>
          <w:szCs w:val="18"/>
        </w:rPr>
        <w:t xml:space="preserve"> test를 시행하여 확인하는 것을 원칙으로 한다.</w:t>
      </w:r>
    </w:p>
    <w:p w14:paraId="1E6B41A0" w14:textId="77777777" w:rsidR="00CA171D" w:rsidRDefault="00CA171D" w:rsidP="00CA171D">
      <w:pPr>
        <w:ind w:firstLineChars="50" w:firstLine="90"/>
        <w:rPr>
          <w:rFonts w:asciiTheme="minorHAnsi" w:eastAsiaTheme="minorHAnsi" w:hAnsiTheme="minorHAnsi"/>
          <w:sz w:val="18"/>
          <w:szCs w:val="18"/>
        </w:rPr>
      </w:pPr>
    </w:p>
    <w:p w14:paraId="13C16893" w14:textId="77777777" w:rsidR="00D01378" w:rsidRDefault="00D01378" w:rsidP="00D01378">
      <w:pPr>
        <w:rPr>
          <w:rFonts w:asciiTheme="minorHAnsi" w:eastAsiaTheme="minorHAnsi" w:hAnsiTheme="minorHAnsi"/>
          <w:b/>
          <w:color w:val="0000FF"/>
          <w:sz w:val="18"/>
          <w:szCs w:val="18"/>
        </w:rPr>
      </w:pPr>
      <w:r>
        <w:rPr>
          <w:rFonts w:asciiTheme="minorHAnsi" w:eastAsiaTheme="minorHAnsi" w:hAnsiTheme="minorHAnsi" w:hint="eastAsia"/>
          <w:b/>
          <w:color w:val="0000FF"/>
          <w:sz w:val="18"/>
          <w:szCs w:val="18"/>
        </w:rPr>
        <w:t>4</w:t>
      </w:r>
      <w:r w:rsidRPr="00766717">
        <w:rPr>
          <w:rFonts w:asciiTheme="minorHAnsi" w:eastAsiaTheme="minorHAnsi" w:hAnsiTheme="minorHAnsi" w:hint="eastAsia"/>
          <w:b/>
          <w:color w:val="0000FF"/>
          <w:sz w:val="18"/>
          <w:szCs w:val="18"/>
        </w:rPr>
        <w:t xml:space="preserve">) </w:t>
      </w:r>
      <w:r>
        <w:rPr>
          <w:rFonts w:asciiTheme="minorHAnsi" w:eastAsiaTheme="minorHAnsi" w:hAnsiTheme="minorHAnsi" w:hint="eastAsia"/>
          <w:b/>
          <w:color w:val="0000FF"/>
          <w:sz w:val="18"/>
          <w:szCs w:val="18"/>
        </w:rPr>
        <w:t>History medication</w:t>
      </w:r>
    </w:p>
    <w:p w14:paraId="7DD593E2" w14:textId="77777777" w:rsidR="00D01378" w:rsidRPr="00D01378" w:rsidRDefault="00A53407" w:rsidP="00A53407">
      <w:pPr>
        <w:ind w:firstLineChars="50" w:firstLine="90"/>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Pr>
          <w:rFonts w:asciiTheme="minorHAnsi" w:eastAsiaTheme="minorHAnsi" w:hAnsiTheme="minorHAnsi" w:hint="eastAsia"/>
          <w:sz w:val="18"/>
          <w:szCs w:val="18"/>
        </w:rPr>
        <w:t xml:space="preserve"> </w:t>
      </w:r>
      <w:r w:rsidR="00D01378" w:rsidRPr="00D01378">
        <w:rPr>
          <w:rFonts w:asciiTheme="minorHAnsi" w:eastAsiaTheme="minorHAnsi" w:hAnsiTheme="minorHAnsi" w:hint="eastAsia"/>
          <w:sz w:val="18"/>
          <w:szCs w:val="18"/>
        </w:rPr>
        <w:t xml:space="preserve">입원 전 복용한 환자의 </w:t>
      </w:r>
      <w:proofErr w:type="spellStart"/>
      <w:r w:rsidR="00D01378" w:rsidRPr="00D01378">
        <w:rPr>
          <w:rFonts w:asciiTheme="minorHAnsi" w:eastAsiaTheme="minorHAnsi" w:hAnsiTheme="minorHAnsi" w:hint="eastAsia"/>
          <w:sz w:val="18"/>
          <w:szCs w:val="18"/>
        </w:rPr>
        <w:t>약물력을</w:t>
      </w:r>
      <w:proofErr w:type="spellEnd"/>
      <w:r w:rsidR="00D01378" w:rsidRPr="00D01378">
        <w:rPr>
          <w:rFonts w:asciiTheme="minorHAnsi" w:eastAsiaTheme="minorHAnsi" w:hAnsiTheme="minorHAnsi" w:hint="eastAsia"/>
          <w:sz w:val="18"/>
          <w:szCs w:val="18"/>
        </w:rPr>
        <w:t xml:space="preserve"> 조사하도록 한다.</w:t>
      </w:r>
    </w:p>
    <w:p w14:paraId="0597460F" w14:textId="3A0A7B2E" w:rsidR="00E54F0E" w:rsidRDefault="00A53407" w:rsidP="00E54F0E">
      <w:pPr>
        <w:ind w:firstLineChars="50" w:firstLine="90"/>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Pr>
          <w:rFonts w:asciiTheme="minorHAnsi" w:eastAsiaTheme="minorHAnsi" w:hAnsiTheme="minorHAnsi" w:hint="eastAsia"/>
          <w:sz w:val="18"/>
          <w:szCs w:val="18"/>
        </w:rPr>
        <w:t xml:space="preserve"> </w:t>
      </w:r>
      <w:r w:rsidR="00052F99">
        <w:rPr>
          <w:rFonts w:asciiTheme="minorHAnsi" w:eastAsiaTheme="minorHAnsi" w:hAnsiTheme="minorHAnsi" w:hint="eastAsia"/>
          <w:sz w:val="18"/>
          <w:szCs w:val="18"/>
        </w:rPr>
        <w:t>Antiplatelet</w:t>
      </w:r>
      <w:r w:rsidR="00D01378" w:rsidRPr="00D01378">
        <w:rPr>
          <w:rFonts w:asciiTheme="minorHAnsi" w:eastAsiaTheme="minorHAnsi" w:hAnsiTheme="minorHAnsi" w:hint="eastAsia"/>
          <w:sz w:val="18"/>
          <w:szCs w:val="18"/>
        </w:rPr>
        <w:t xml:space="preserve"> 제제의 경우 7일 이내 복용 여부를 추가로 입력하도록 한다.</w:t>
      </w:r>
    </w:p>
    <w:p w14:paraId="3F245978" w14:textId="6A523709" w:rsidR="002F2CF8" w:rsidRPr="002F2CF8" w:rsidRDefault="002F2CF8" w:rsidP="00E54F0E">
      <w:pPr>
        <w:ind w:firstLineChars="50" w:firstLine="90"/>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Pr>
          <w:rFonts w:asciiTheme="minorHAnsi" w:eastAsiaTheme="minorHAnsi" w:hAnsiTheme="minorHAnsi"/>
          <w:sz w:val="18"/>
          <w:szCs w:val="18"/>
        </w:rPr>
        <w:t xml:space="preserve"> </w:t>
      </w:r>
      <w:r w:rsidRPr="002F2CF8">
        <w:rPr>
          <w:rFonts w:asciiTheme="minorHAnsi" w:eastAsiaTheme="minorHAnsi" w:hAnsiTheme="minorHAnsi" w:hint="eastAsia"/>
          <w:sz w:val="18"/>
          <w:szCs w:val="18"/>
          <w:highlight w:val="yellow"/>
        </w:rPr>
        <w:t>PCSK9 inhibitor (PCSK9 inhibitor)</w:t>
      </w:r>
      <w:r w:rsidRPr="002F2CF8">
        <w:rPr>
          <w:rFonts w:asciiTheme="minorHAnsi" w:eastAsiaTheme="minorHAnsi" w:hAnsiTheme="minorHAnsi" w:hint="eastAsia"/>
          <w:sz w:val="18"/>
          <w:szCs w:val="18"/>
        </w:rPr>
        <w:t xml:space="preserve">는 혈중 LDL 콜레스테롤을 강력하게 낮추는 주사형 </w:t>
      </w:r>
      <w:r>
        <w:rPr>
          <w:rFonts w:asciiTheme="minorHAnsi" w:eastAsiaTheme="minorHAnsi" w:hAnsiTheme="minorHAnsi" w:hint="eastAsia"/>
          <w:sz w:val="18"/>
          <w:szCs w:val="18"/>
        </w:rPr>
        <w:t xml:space="preserve">지질강하제 (예: </w:t>
      </w:r>
      <w:r>
        <w:rPr>
          <w:rFonts w:asciiTheme="minorHAnsi" w:eastAsiaTheme="minorHAnsi" w:hAnsiTheme="minorHAnsi"/>
          <w:sz w:val="18"/>
          <w:szCs w:val="18"/>
        </w:rPr>
        <w:t>Evolocumab :</w:t>
      </w:r>
      <w:r w:rsidRPr="002F2CF8">
        <w:rPr>
          <w:rFonts w:asciiTheme="minorHAnsi" w:eastAsiaTheme="minorHAnsi" w:hAnsiTheme="minorHAnsi"/>
          <w:sz w:val="18"/>
          <w:szCs w:val="18"/>
        </w:rPr>
        <w:t>Repatha)</w:t>
      </w:r>
    </w:p>
    <w:p w14:paraId="176751CB" w14:textId="77777777" w:rsidR="00A53407" w:rsidRDefault="00A53407" w:rsidP="00A53407">
      <w:pPr>
        <w:ind w:firstLineChars="50" w:firstLine="90"/>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Pr>
          <w:rFonts w:asciiTheme="minorHAnsi" w:eastAsiaTheme="minorHAnsi" w:hAnsiTheme="minorHAnsi" w:hint="eastAsia"/>
          <w:sz w:val="18"/>
          <w:szCs w:val="18"/>
        </w:rPr>
        <w:t xml:space="preserve"> </w:t>
      </w:r>
      <w:r w:rsidR="00D01378" w:rsidRPr="00A53407">
        <w:rPr>
          <w:rFonts w:asciiTheme="minorHAnsi" w:eastAsiaTheme="minorHAnsi" w:hAnsiTheme="minorHAnsi" w:hint="eastAsia"/>
          <w:sz w:val="18"/>
          <w:szCs w:val="18"/>
        </w:rPr>
        <w:t>고혈압이 아닌 심장 관련 질환 등으로 복용하는 항 고혈압 제제는 일단 체크 하되,</w:t>
      </w:r>
      <w:r w:rsidR="00E54F0E">
        <w:rPr>
          <w:rFonts w:asciiTheme="minorHAnsi" w:eastAsiaTheme="minorHAnsi" w:hAnsiTheme="minorHAnsi"/>
          <w:sz w:val="18"/>
          <w:szCs w:val="18"/>
        </w:rPr>
        <w:t xml:space="preserve"> </w:t>
      </w:r>
      <w:r w:rsidR="00D01378" w:rsidRPr="00A53407">
        <w:rPr>
          <w:rFonts w:asciiTheme="minorHAnsi" w:eastAsiaTheme="minorHAnsi" w:hAnsiTheme="minorHAnsi" w:hint="eastAsia"/>
          <w:sz w:val="18"/>
          <w:szCs w:val="18"/>
        </w:rPr>
        <w:t>만약 Risk factor 에 고혈압이 체크</w:t>
      </w:r>
    </w:p>
    <w:p w14:paraId="71B98FE4" w14:textId="77777777" w:rsidR="00A53407" w:rsidRDefault="00D01378" w:rsidP="00A53407">
      <w:pPr>
        <w:ind w:firstLineChars="100" w:firstLine="180"/>
        <w:rPr>
          <w:rFonts w:asciiTheme="minorHAnsi" w:eastAsiaTheme="minorHAnsi" w:hAnsiTheme="minorHAnsi"/>
          <w:sz w:val="18"/>
          <w:szCs w:val="18"/>
        </w:rPr>
      </w:pPr>
      <w:r w:rsidRPr="00A53407">
        <w:rPr>
          <w:rFonts w:asciiTheme="minorHAnsi" w:eastAsiaTheme="minorHAnsi" w:hAnsiTheme="minorHAnsi" w:hint="eastAsia"/>
          <w:sz w:val="18"/>
          <w:szCs w:val="18"/>
        </w:rPr>
        <w:t xml:space="preserve">되어 있지 않는 경우는 </w:t>
      </w:r>
      <w:r w:rsidRPr="00A53407">
        <w:rPr>
          <w:rFonts w:asciiTheme="minorHAnsi" w:eastAsiaTheme="minorHAnsi" w:hAnsiTheme="minorHAnsi"/>
          <w:sz w:val="18"/>
          <w:szCs w:val="18"/>
        </w:rPr>
        <w:t>“</w:t>
      </w:r>
      <w:r w:rsidRPr="00A53407">
        <w:rPr>
          <w:rFonts w:asciiTheme="minorHAnsi" w:eastAsiaTheme="minorHAnsi" w:hAnsiTheme="minorHAnsi" w:hint="eastAsia"/>
          <w:sz w:val="18"/>
          <w:szCs w:val="18"/>
        </w:rPr>
        <w:t xml:space="preserve"> 입력하는 항목이 맞습니까?</w:t>
      </w:r>
      <w:r w:rsidRPr="00A53407">
        <w:rPr>
          <w:rFonts w:asciiTheme="minorHAnsi" w:eastAsiaTheme="minorHAnsi" w:hAnsiTheme="minorHAnsi"/>
          <w:sz w:val="18"/>
          <w:szCs w:val="18"/>
        </w:rPr>
        <w:t>”</w:t>
      </w:r>
      <w:r w:rsidR="00A53407" w:rsidRPr="00A53407">
        <w:rPr>
          <w:rFonts w:asciiTheme="minorHAnsi" w:eastAsiaTheme="minorHAnsi" w:hAnsiTheme="minorHAnsi" w:hint="eastAsia"/>
          <w:sz w:val="18"/>
          <w:szCs w:val="18"/>
        </w:rPr>
        <w:t xml:space="preserve"> </w:t>
      </w:r>
      <w:r w:rsidRPr="00A53407">
        <w:rPr>
          <w:rFonts w:asciiTheme="minorHAnsi" w:eastAsiaTheme="minorHAnsi" w:hAnsiTheme="minorHAnsi" w:hint="eastAsia"/>
          <w:sz w:val="18"/>
          <w:szCs w:val="18"/>
        </w:rPr>
        <w:t>라는 팝업</w:t>
      </w:r>
      <w:r w:rsidR="00052F99">
        <w:rPr>
          <w:rFonts w:asciiTheme="minorHAnsi" w:eastAsiaTheme="minorHAnsi" w:hAnsiTheme="minorHAnsi" w:hint="eastAsia"/>
          <w:sz w:val="18"/>
          <w:szCs w:val="18"/>
        </w:rPr>
        <w:t xml:space="preserve"> </w:t>
      </w:r>
      <w:r w:rsidRPr="00A53407">
        <w:rPr>
          <w:rFonts w:asciiTheme="minorHAnsi" w:eastAsiaTheme="minorHAnsi" w:hAnsiTheme="minorHAnsi" w:hint="eastAsia"/>
          <w:sz w:val="18"/>
          <w:szCs w:val="18"/>
        </w:rPr>
        <w:t xml:space="preserve">창이 뜨게 하고 이 판단은 담당 연구자가 판단하도록 </w:t>
      </w:r>
    </w:p>
    <w:p w14:paraId="76D2120A" w14:textId="77777777" w:rsidR="00D01378" w:rsidRDefault="00D01378" w:rsidP="00A53407">
      <w:pPr>
        <w:ind w:firstLineChars="100" w:firstLine="180"/>
        <w:rPr>
          <w:rFonts w:asciiTheme="minorHAnsi" w:eastAsiaTheme="minorHAnsi" w:hAnsiTheme="minorHAnsi"/>
          <w:sz w:val="18"/>
          <w:szCs w:val="18"/>
        </w:rPr>
      </w:pPr>
      <w:r w:rsidRPr="00A53407">
        <w:rPr>
          <w:rFonts w:asciiTheme="minorHAnsi" w:eastAsiaTheme="minorHAnsi" w:hAnsiTheme="minorHAnsi" w:hint="eastAsia"/>
          <w:sz w:val="18"/>
          <w:szCs w:val="18"/>
        </w:rPr>
        <w:t xml:space="preserve">한다. </w:t>
      </w:r>
    </w:p>
    <w:p w14:paraId="740AFF58" w14:textId="77777777" w:rsidR="00A53407" w:rsidRDefault="00E54F0E" w:rsidP="00E54F0E">
      <w:pPr>
        <w:ind w:firstLineChars="78" w:firstLine="140"/>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Pr>
          <w:rFonts w:asciiTheme="minorHAnsi" w:eastAsiaTheme="minorHAnsi" w:hAnsiTheme="minorHAnsi"/>
          <w:sz w:val="18"/>
          <w:szCs w:val="18"/>
        </w:rPr>
        <w:t xml:space="preserve"> other Anti-hyperlipidemia: Statin </w:t>
      </w:r>
      <w:r>
        <w:rPr>
          <w:rFonts w:asciiTheme="minorHAnsi" w:eastAsiaTheme="minorHAnsi" w:hAnsiTheme="minorHAnsi" w:hint="eastAsia"/>
          <w:sz w:val="18"/>
          <w:szCs w:val="18"/>
        </w:rPr>
        <w:t xml:space="preserve">계열이 아닌 다른 </w:t>
      </w:r>
      <w:proofErr w:type="spellStart"/>
      <w:r>
        <w:rPr>
          <w:rFonts w:asciiTheme="minorHAnsi" w:eastAsiaTheme="minorHAnsi" w:hAnsiTheme="minorHAnsi" w:hint="eastAsia"/>
          <w:sz w:val="18"/>
          <w:szCs w:val="18"/>
        </w:rPr>
        <w:t>항고지혈증</w:t>
      </w:r>
      <w:proofErr w:type="spellEnd"/>
      <w:r>
        <w:rPr>
          <w:rFonts w:asciiTheme="minorHAnsi" w:eastAsiaTheme="minorHAnsi" w:hAnsiTheme="minorHAnsi" w:hint="eastAsia"/>
          <w:sz w:val="18"/>
          <w:szCs w:val="18"/>
        </w:rPr>
        <w:t xml:space="preserve"> 제제를 표시</w:t>
      </w:r>
    </w:p>
    <w:p w14:paraId="64F2BA98" w14:textId="77777777" w:rsidR="00A53407" w:rsidRDefault="00A53407" w:rsidP="00A53407">
      <w:pPr>
        <w:rPr>
          <w:rFonts w:asciiTheme="minorHAnsi" w:eastAsiaTheme="minorHAnsi" w:hAnsiTheme="minorHAnsi"/>
          <w:b/>
          <w:color w:val="0000FF"/>
          <w:sz w:val="18"/>
          <w:szCs w:val="18"/>
        </w:rPr>
      </w:pPr>
      <w:r>
        <w:rPr>
          <w:rFonts w:asciiTheme="minorHAnsi" w:eastAsiaTheme="minorHAnsi" w:hAnsiTheme="minorHAnsi" w:hint="eastAsia"/>
          <w:b/>
          <w:color w:val="0000FF"/>
          <w:sz w:val="18"/>
          <w:szCs w:val="18"/>
        </w:rPr>
        <w:t>5</w:t>
      </w:r>
      <w:r w:rsidRPr="00766717">
        <w:rPr>
          <w:rFonts w:asciiTheme="minorHAnsi" w:eastAsiaTheme="minorHAnsi" w:hAnsiTheme="minorHAnsi" w:hint="eastAsia"/>
          <w:b/>
          <w:color w:val="0000FF"/>
          <w:sz w:val="18"/>
          <w:szCs w:val="18"/>
        </w:rPr>
        <w:t xml:space="preserve">) </w:t>
      </w:r>
      <w:r>
        <w:rPr>
          <w:rFonts w:asciiTheme="minorHAnsi" w:eastAsiaTheme="minorHAnsi" w:hAnsiTheme="minorHAnsi" w:hint="eastAsia"/>
          <w:b/>
          <w:color w:val="0000FF"/>
          <w:sz w:val="18"/>
          <w:szCs w:val="18"/>
        </w:rPr>
        <w:t>Lesion location</w:t>
      </w:r>
    </w:p>
    <w:p w14:paraId="4EED3B26" w14:textId="77777777" w:rsidR="00052F99" w:rsidRPr="00052F99" w:rsidRDefault="00052F99" w:rsidP="00052F99">
      <w:pPr>
        <w:rPr>
          <w:rFonts w:asciiTheme="minorHAnsi" w:eastAsiaTheme="minorHAnsi" w:hAnsiTheme="minorHAnsi"/>
          <w:b/>
          <w:color w:val="0000FF"/>
          <w:sz w:val="18"/>
          <w:szCs w:val="18"/>
        </w:rPr>
      </w:pPr>
      <w:r>
        <w:rPr>
          <w:rFonts w:asciiTheme="minorHAnsi" w:eastAsiaTheme="minorHAnsi" w:hAnsiTheme="minorHAnsi"/>
          <w:b/>
          <w:color w:val="0000FF"/>
          <w:sz w:val="18"/>
          <w:szCs w:val="18"/>
        </w:rPr>
        <w:t xml:space="preserve">  </w:t>
      </w:r>
      <w:r w:rsidRPr="00A53407">
        <w:rPr>
          <w:rFonts w:asciiTheme="minorHAnsi" w:eastAsiaTheme="minorHAnsi" w:hAnsiTheme="minorHAnsi" w:hint="eastAsia"/>
          <w:sz w:val="18"/>
          <w:szCs w:val="18"/>
        </w:rPr>
        <w:sym w:font="Symbol" w:char="F0A7"/>
      </w:r>
      <w:r>
        <w:rPr>
          <w:rFonts w:asciiTheme="minorHAnsi" w:eastAsiaTheme="minorHAnsi" w:hAnsiTheme="minorHAnsi"/>
          <w:sz w:val="18"/>
          <w:szCs w:val="18"/>
        </w:rPr>
        <w:t xml:space="preserve"> </w:t>
      </w:r>
      <w:r>
        <w:rPr>
          <w:rFonts w:asciiTheme="minorHAnsi" w:eastAsiaTheme="minorHAnsi" w:hAnsiTheme="minorHAnsi" w:hint="eastAsia"/>
          <w:sz w:val="18"/>
          <w:szCs w:val="18"/>
        </w:rPr>
        <w:t xml:space="preserve">내원 후 첫 </w:t>
      </w:r>
      <w:proofErr w:type="spellStart"/>
      <w:r>
        <w:rPr>
          <w:rFonts w:asciiTheme="minorHAnsi" w:eastAsiaTheme="minorHAnsi" w:hAnsiTheme="minorHAnsi" w:hint="eastAsia"/>
          <w:sz w:val="18"/>
          <w:szCs w:val="18"/>
        </w:rPr>
        <w:t>뇌영상</w:t>
      </w:r>
      <w:proofErr w:type="spellEnd"/>
      <w:r>
        <w:rPr>
          <w:rFonts w:asciiTheme="minorHAnsi" w:eastAsiaTheme="minorHAnsi" w:hAnsiTheme="minorHAnsi" w:hint="eastAsia"/>
          <w:sz w:val="18"/>
          <w:szCs w:val="18"/>
        </w:rPr>
        <w:t xml:space="preserve"> 촬영시간: Brain MRI, CT 에 상관없이 둘 중 입원 후 첫 촬영 영상 시간을 기록하도록 한다.</w:t>
      </w:r>
    </w:p>
    <w:p w14:paraId="7E030A27" w14:textId="77777777" w:rsidR="00A53407" w:rsidRDefault="00A53407" w:rsidP="00A53407">
      <w:pPr>
        <w:ind w:firstLineChars="100" w:firstLine="180"/>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sidRPr="00A53407">
        <w:rPr>
          <w:rFonts w:asciiTheme="minorHAnsi" w:eastAsiaTheme="minorHAnsi" w:hAnsiTheme="minorHAnsi" w:hint="eastAsia"/>
          <w:sz w:val="18"/>
          <w:szCs w:val="18"/>
        </w:rPr>
        <w:t xml:space="preserve"> 혈관의 분포(By territorial)와 해부학적 위치(By lesional)에 해당하는 두 가지 부분을 모두 표시한다. </w:t>
      </w:r>
    </w:p>
    <w:p w14:paraId="55A962D8" w14:textId="77777777" w:rsidR="00A53407" w:rsidRPr="00A53407" w:rsidRDefault="00A53407" w:rsidP="00A53407">
      <w:pPr>
        <w:ind w:firstLineChars="100" w:firstLine="180"/>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sidRPr="00A53407">
        <w:rPr>
          <w:rFonts w:asciiTheme="minorHAnsi" w:eastAsiaTheme="minorHAnsi" w:hAnsiTheme="minorHAnsi" w:hint="eastAsia"/>
          <w:sz w:val="18"/>
          <w:szCs w:val="18"/>
        </w:rPr>
        <w:t xml:space="preserve"> </w:t>
      </w:r>
      <w:r w:rsidR="00052F99">
        <w:rPr>
          <w:rFonts w:asciiTheme="minorHAnsi" w:eastAsiaTheme="minorHAnsi" w:hAnsiTheme="minorHAnsi" w:hint="eastAsia"/>
          <w:sz w:val="18"/>
          <w:szCs w:val="18"/>
        </w:rPr>
        <w:t>Index Strok</w:t>
      </w:r>
      <w:r w:rsidR="00052F99">
        <w:rPr>
          <w:rFonts w:asciiTheme="minorHAnsi" w:eastAsiaTheme="minorHAnsi" w:hAnsiTheme="minorHAnsi"/>
          <w:sz w:val="18"/>
          <w:szCs w:val="18"/>
        </w:rPr>
        <w:t>e Location (Symptomatic lesion</w:t>
      </w:r>
      <w:r w:rsidR="00052F99">
        <w:rPr>
          <w:rFonts w:asciiTheme="minorHAnsi" w:eastAsiaTheme="minorHAnsi" w:hAnsiTheme="minorHAnsi" w:hint="eastAsia"/>
          <w:sz w:val="18"/>
          <w:szCs w:val="18"/>
        </w:rPr>
        <w:t>만 표시)</w:t>
      </w:r>
      <w:r w:rsidR="00052F99">
        <w:rPr>
          <w:rFonts w:asciiTheme="minorHAnsi" w:eastAsiaTheme="minorHAnsi" w:hAnsiTheme="minorHAnsi"/>
          <w:sz w:val="18"/>
          <w:szCs w:val="18"/>
        </w:rPr>
        <w:t xml:space="preserve">: </w:t>
      </w:r>
      <w:r w:rsidRPr="00052F99">
        <w:rPr>
          <w:rFonts w:asciiTheme="minorHAnsi" w:eastAsiaTheme="minorHAnsi" w:hAnsiTheme="minorHAnsi" w:hint="eastAsia"/>
          <w:color w:val="000000" w:themeColor="text1"/>
          <w:sz w:val="18"/>
          <w:szCs w:val="18"/>
        </w:rPr>
        <w:t xml:space="preserve">최근 병변, </w:t>
      </w:r>
      <w:r w:rsidRPr="00052F99">
        <w:rPr>
          <w:rFonts w:asciiTheme="minorHAnsi" w:eastAsiaTheme="minorHAnsi" w:hAnsiTheme="minorHAnsi"/>
          <w:color w:val="000000" w:themeColor="text1"/>
          <w:sz w:val="18"/>
          <w:szCs w:val="18"/>
        </w:rPr>
        <w:t>responsible</w:t>
      </w:r>
      <w:r w:rsidRPr="00052F99">
        <w:rPr>
          <w:rFonts w:asciiTheme="minorHAnsi" w:eastAsiaTheme="minorHAnsi" w:hAnsiTheme="minorHAnsi" w:hint="eastAsia"/>
          <w:color w:val="000000" w:themeColor="text1"/>
          <w:sz w:val="18"/>
          <w:szCs w:val="18"/>
        </w:rPr>
        <w:t xml:space="preserve"> lesion만 표시</w:t>
      </w:r>
      <w:r w:rsidR="00052F99">
        <w:rPr>
          <w:rFonts w:asciiTheme="minorHAnsi" w:eastAsiaTheme="minorHAnsi" w:hAnsiTheme="minorHAnsi" w:hint="eastAsia"/>
          <w:color w:val="000000" w:themeColor="text1"/>
          <w:sz w:val="18"/>
          <w:szCs w:val="18"/>
        </w:rPr>
        <w:t xml:space="preserve">하도록 한다 </w:t>
      </w:r>
    </w:p>
    <w:p w14:paraId="5E41C8DE" w14:textId="77777777" w:rsidR="00A53407" w:rsidRDefault="00A53407" w:rsidP="00A53407">
      <w:pPr>
        <w:pStyle w:val="a8"/>
        <w:tabs>
          <w:tab w:val="clear" w:pos="4252"/>
          <w:tab w:val="clear" w:pos="8504"/>
        </w:tabs>
        <w:snapToGrid/>
        <w:ind w:leftChars="180" w:left="653" w:hangingChars="163" w:hanging="293"/>
        <w:rPr>
          <w:rFonts w:asciiTheme="minorHAnsi" w:eastAsiaTheme="minorHAnsi" w:hAnsiTheme="minorHAnsi"/>
          <w:sz w:val="18"/>
          <w:szCs w:val="18"/>
        </w:rPr>
      </w:pPr>
      <w:r w:rsidRPr="00A53407">
        <w:rPr>
          <w:rFonts w:asciiTheme="minorHAnsi" w:eastAsiaTheme="minorHAnsi" w:hAnsiTheme="minorHAnsi"/>
          <w:sz w:val="18"/>
          <w:szCs w:val="18"/>
        </w:rPr>
        <w:sym w:font="Wingdings" w:char="F0E0"/>
      </w:r>
      <w:r w:rsidRPr="00A53407">
        <w:rPr>
          <w:rFonts w:asciiTheme="minorHAnsi" w:eastAsiaTheme="minorHAnsi" w:hAnsiTheme="minorHAnsi" w:hint="eastAsia"/>
          <w:sz w:val="18"/>
          <w:szCs w:val="18"/>
        </w:rPr>
        <w:t xml:space="preserve"> Old lesion, silent lesion은 </w:t>
      </w:r>
      <w:r w:rsidRPr="00A53407">
        <w:rPr>
          <w:rFonts w:asciiTheme="minorHAnsi" w:eastAsiaTheme="minorHAnsi" w:hAnsiTheme="minorHAnsi"/>
          <w:sz w:val="18"/>
          <w:szCs w:val="18"/>
        </w:rPr>
        <w:t>‘</w:t>
      </w:r>
      <w:r w:rsidRPr="00A53407">
        <w:rPr>
          <w:rFonts w:asciiTheme="minorHAnsi" w:eastAsiaTheme="minorHAnsi" w:hAnsiTheme="minorHAnsi" w:hint="eastAsia"/>
          <w:sz w:val="18"/>
          <w:szCs w:val="18"/>
        </w:rPr>
        <w:t>Old / silent lesion</w:t>
      </w:r>
      <w:r w:rsidR="00052F99">
        <w:rPr>
          <w:rFonts w:asciiTheme="minorHAnsi" w:eastAsiaTheme="minorHAnsi" w:hAnsiTheme="minorHAnsi" w:hint="eastAsia"/>
          <w:sz w:val="18"/>
          <w:szCs w:val="18"/>
        </w:rPr>
        <w:t xml:space="preserve">은 제외 </w:t>
      </w:r>
    </w:p>
    <w:p w14:paraId="1CC3C2AB" w14:textId="77777777" w:rsidR="00052F99" w:rsidRDefault="00A53407" w:rsidP="00052F99">
      <w:pPr>
        <w:pStyle w:val="a8"/>
        <w:tabs>
          <w:tab w:val="clear" w:pos="4252"/>
          <w:tab w:val="clear" w:pos="8504"/>
        </w:tabs>
        <w:snapToGrid/>
        <w:ind w:leftChars="71" w:left="1011" w:hangingChars="483" w:hanging="869"/>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sidRPr="00A53407">
        <w:rPr>
          <w:rFonts w:asciiTheme="minorHAnsi" w:eastAsiaTheme="minorHAnsi" w:hAnsiTheme="minorHAnsi" w:hint="eastAsia"/>
          <w:sz w:val="18"/>
          <w:szCs w:val="18"/>
        </w:rPr>
        <w:t xml:space="preserve"> Negative; MRI를 검사하였는데도 불구하고 병변이 관찰되지 않은 경우나 충분한 검사를 시행하지 못하여 </w:t>
      </w:r>
      <w:proofErr w:type="spellStart"/>
      <w:r w:rsidR="00052F99">
        <w:rPr>
          <w:rFonts w:asciiTheme="minorHAnsi" w:eastAsiaTheme="minorHAnsi" w:hAnsiTheme="minorHAnsi" w:hint="eastAsia"/>
          <w:sz w:val="18"/>
          <w:szCs w:val="18"/>
        </w:rPr>
        <w:t>병변</w:t>
      </w:r>
      <w:r w:rsidRPr="00A53407">
        <w:rPr>
          <w:rFonts w:asciiTheme="minorHAnsi" w:eastAsiaTheme="minorHAnsi" w:hAnsiTheme="minorHAnsi" w:hint="eastAsia"/>
          <w:sz w:val="18"/>
          <w:szCs w:val="18"/>
        </w:rPr>
        <w:t>를</w:t>
      </w:r>
      <w:proofErr w:type="spellEnd"/>
      <w:r w:rsidRPr="00A53407">
        <w:rPr>
          <w:rFonts w:asciiTheme="minorHAnsi" w:eastAsiaTheme="minorHAnsi" w:hAnsiTheme="minorHAnsi" w:hint="eastAsia"/>
          <w:sz w:val="18"/>
          <w:szCs w:val="18"/>
        </w:rPr>
        <w:t xml:space="preserve"> </w:t>
      </w:r>
    </w:p>
    <w:p w14:paraId="1D0FE1AE" w14:textId="77777777" w:rsidR="00A53407" w:rsidRDefault="00A53407" w:rsidP="00052F99">
      <w:pPr>
        <w:pStyle w:val="a8"/>
        <w:tabs>
          <w:tab w:val="clear" w:pos="4252"/>
          <w:tab w:val="clear" w:pos="8504"/>
        </w:tabs>
        <w:snapToGrid/>
        <w:ind w:firstLineChars="200" w:firstLine="360"/>
        <w:rPr>
          <w:rFonts w:asciiTheme="minorHAnsi" w:eastAsiaTheme="minorHAnsi" w:hAnsiTheme="minorHAnsi"/>
          <w:sz w:val="18"/>
          <w:szCs w:val="18"/>
        </w:rPr>
      </w:pPr>
      <w:r w:rsidRPr="00A53407">
        <w:rPr>
          <w:rFonts w:asciiTheme="minorHAnsi" w:eastAsiaTheme="minorHAnsi" w:hAnsiTheme="minorHAnsi" w:hint="eastAsia"/>
          <w:sz w:val="18"/>
          <w:szCs w:val="18"/>
        </w:rPr>
        <w:t>정확히 확인하지 못한 경우를 표시.</w:t>
      </w:r>
    </w:p>
    <w:p w14:paraId="05519599" w14:textId="77777777" w:rsidR="00A53407" w:rsidRDefault="00A53407" w:rsidP="00A53407">
      <w:pPr>
        <w:pStyle w:val="a8"/>
        <w:tabs>
          <w:tab w:val="clear" w:pos="4252"/>
          <w:tab w:val="clear" w:pos="8504"/>
        </w:tabs>
        <w:snapToGrid/>
        <w:ind w:leftChars="71" w:left="651" w:hangingChars="283" w:hanging="509"/>
        <w:rPr>
          <w:rFonts w:asciiTheme="minorHAnsi" w:eastAsiaTheme="minorHAnsi" w:hAnsiTheme="minorHAnsi"/>
          <w:sz w:val="18"/>
          <w:szCs w:val="18"/>
        </w:rPr>
      </w:pPr>
      <w:r w:rsidRPr="00A53407">
        <w:rPr>
          <w:rFonts w:asciiTheme="minorHAnsi" w:eastAsiaTheme="minorHAnsi" w:hAnsiTheme="minorHAnsi" w:hint="eastAsia"/>
          <w:sz w:val="18"/>
          <w:szCs w:val="18"/>
        </w:rPr>
        <w:lastRenderedPageBreak/>
        <w:sym w:font="Symbol" w:char="F0A7"/>
      </w:r>
      <w:r w:rsidRPr="00A53407">
        <w:rPr>
          <w:rFonts w:asciiTheme="minorHAnsi" w:eastAsiaTheme="minorHAnsi" w:hAnsiTheme="minorHAnsi" w:hint="eastAsia"/>
          <w:sz w:val="18"/>
          <w:szCs w:val="18"/>
        </w:rPr>
        <w:t xml:space="preserve"> 여러 territory에 병변이 침범한 경우 multiple territory에 표시한다. </w:t>
      </w:r>
    </w:p>
    <w:p w14:paraId="25E4C9B4" w14:textId="77777777" w:rsidR="00A53407" w:rsidRDefault="00A53407" w:rsidP="00A53407">
      <w:pPr>
        <w:ind w:left="688" w:hanging="509"/>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sidRPr="00A53407">
        <w:rPr>
          <w:rFonts w:asciiTheme="minorHAnsi" w:eastAsiaTheme="minorHAnsi" w:hAnsiTheme="minorHAnsi" w:hint="eastAsia"/>
          <w:sz w:val="18"/>
          <w:szCs w:val="18"/>
        </w:rPr>
        <w:t xml:space="preserve"> Border-zone infarction, Multiple territory 경우는 나중에 검색을 용이하게 하기 위해 따로 표시하도록 하며, 원인이 </w:t>
      </w:r>
    </w:p>
    <w:p w14:paraId="551ABDEE" w14:textId="77777777" w:rsidR="00A53407" w:rsidRDefault="00A53407" w:rsidP="00A53407">
      <w:pPr>
        <w:ind w:leftChars="100" w:left="200" w:firstLineChars="100" w:firstLine="180"/>
        <w:rPr>
          <w:rFonts w:asciiTheme="minorHAnsi" w:eastAsiaTheme="minorHAnsi" w:hAnsiTheme="minorHAnsi"/>
          <w:sz w:val="18"/>
          <w:szCs w:val="18"/>
        </w:rPr>
      </w:pPr>
      <w:r>
        <w:rPr>
          <w:rFonts w:asciiTheme="minorHAnsi" w:eastAsiaTheme="minorHAnsi" w:hAnsiTheme="minorHAnsi" w:hint="eastAsia"/>
          <w:sz w:val="18"/>
          <w:szCs w:val="18"/>
        </w:rPr>
        <w:t>되</w:t>
      </w:r>
      <w:r w:rsidRPr="00A53407">
        <w:rPr>
          <w:rFonts w:asciiTheme="minorHAnsi" w:eastAsiaTheme="minorHAnsi" w:hAnsiTheme="minorHAnsi" w:hint="eastAsia"/>
          <w:sz w:val="18"/>
          <w:szCs w:val="18"/>
        </w:rPr>
        <w:t xml:space="preserve">는 artery영역이나 해부학적 병변 부위를 </w:t>
      </w:r>
      <w:r>
        <w:rPr>
          <w:rFonts w:asciiTheme="minorHAnsi" w:eastAsiaTheme="minorHAnsi" w:hAnsiTheme="minorHAnsi" w:hint="eastAsia"/>
          <w:sz w:val="18"/>
          <w:szCs w:val="18"/>
        </w:rPr>
        <w:t>모두 기록한다.</w:t>
      </w:r>
    </w:p>
    <w:p w14:paraId="7DF52E7F" w14:textId="77777777" w:rsidR="00A53407" w:rsidRPr="00A53407" w:rsidRDefault="00A53407" w:rsidP="00A53407">
      <w:pPr>
        <w:ind w:leftChars="100" w:left="200" w:firstLineChars="100" w:firstLine="180"/>
        <w:rPr>
          <w:rFonts w:asciiTheme="minorHAnsi" w:eastAsiaTheme="minorHAnsi" w:hAnsiTheme="minorHAnsi"/>
          <w:sz w:val="18"/>
          <w:szCs w:val="18"/>
        </w:rPr>
      </w:pPr>
      <w:r w:rsidRPr="00A53407">
        <w:rPr>
          <w:rFonts w:asciiTheme="minorHAnsi" w:eastAsiaTheme="minorHAnsi" w:hAnsiTheme="minorHAnsi"/>
          <w:noProof/>
          <w:sz w:val="18"/>
          <w:szCs w:val="18"/>
        </w:rPr>
        <w:drawing>
          <wp:anchor distT="0" distB="0" distL="114300" distR="114300" simplePos="0" relativeHeight="251664384" behindDoc="0" locked="0" layoutInCell="1" allowOverlap="0" wp14:anchorId="7A1205CA" wp14:editId="207515D7">
            <wp:simplePos x="0" y="0"/>
            <wp:positionH relativeFrom="column">
              <wp:posOffset>561975</wp:posOffset>
            </wp:positionH>
            <wp:positionV relativeFrom="paragraph">
              <wp:posOffset>307975</wp:posOffset>
            </wp:positionV>
            <wp:extent cx="4157980" cy="3180080"/>
            <wp:effectExtent l="0" t="0" r="0" b="1270"/>
            <wp:wrapTopAndBottom/>
            <wp:docPr id="9" name="그림 9" descr="borderzone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rderzone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57980" cy="3180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3407">
        <w:rPr>
          <w:rFonts w:asciiTheme="minorHAnsi" w:eastAsiaTheme="minorHAnsi" w:hAnsiTheme="minorHAnsi" w:hint="eastAsia"/>
          <w:sz w:val="18"/>
          <w:szCs w:val="18"/>
        </w:rPr>
        <w:t xml:space="preserve">예) MCA-PCA </w:t>
      </w:r>
      <w:proofErr w:type="spellStart"/>
      <w:r w:rsidRPr="00A53407">
        <w:rPr>
          <w:rFonts w:asciiTheme="minorHAnsi" w:eastAsiaTheme="minorHAnsi" w:hAnsiTheme="minorHAnsi" w:hint="eastAsia"/>
          <w:sz w:val="18"/>
          <w:szCs w:val="18"/>
        </w:rPr>
        <w:t>borderzone</w:t>
      </w:r>
      <w:proofErr w:type="spellEnd"/>
      <w:r w:rsidRPr="00A53407">
        <w:rPr>
          <w:rFonts w:asciiTheme="minorHAnsi" w:eastAsiaTheme="minorHAnsi" w:hAnsiTheme="minorHAnsi" w:hint="eastAsia"/>
          <w:sz w:val="18"/>
          <w:szCs w:val="18"/>
        </w:rPr>
        <w:t xml:space="preserve">의 경우 </w:t>
      </w:r>
      <w:r w:rsidRPr="00A53407">
        <w:rPr>
          <w:rFonts w:asciiTheme="minorHAnsi" w:eastAsiaTheme="minorHAnsi" w:hAnsiTheme="minorHAnsi"/>
          <w:sz w:val="18"/>
          <w:szCs w:val="18"/>
        </w:rPr>
        <w:sym w:font="Wingdings" w:char="F0E0"/>
      </w:r>
      <w:r w:rsidRPr="00A53407">
        <w:rPr>
          <w:rFonts w:asciiTheme="minorHAnsi" w:eastAsiaTheme="minorHAnsi" w:hAnsiTheme="minorHAnsi" w:hint="eastAsia"/>
          <w:sz w:val="18"/>
          <w:szCs w:val="18"/>
        </w:rPr>
        <w:t xml:space="preserve"> MCA와 PCA, </w:t>
      </w:r>
      <w:proofErr w:type="spellStart"/>
      <w:r w:rsidRPr="00A53407">
        <w:rPr>
          <w:rFonts w:asciiTheme="minorHAnsi" w:eastAsiaTheme="minorHAnsi" w:hAnsiTheme="minorHAnsi" w:hint="eastAsia"/>
          <w:sz w:val="18"/>
          <w:szCs w:val="18"/>
        </w:rPr>
        <w:t>borderzone</w:t>
      </w:r>
      <w:proofErr w:type="spellEnd"/>
      <w:r w:rsidRPr="00A53407">
        <w:rPr>
          <w:rFonts w:asciiTheme="minorHAnsi" w:eastAsiaTheme="minorHAnsi" w:hAnsiTheme="minorHAnsi" w:hint="eastAsia"/>
          <w:sz w:val="18"/>
          <w:szCs w:val="18"/>
        </w:rPr>
        <w:t>을 모두 표시</w:t>
      </w:r>
    </w:p>
    <w:p w14:paraId="4205B293" w14:textId="77777777" w:rsidR="00A53407" w:rsidRPr="00A53407" w:rsidRDefault="00A53407" w:rsidP="00A53407">
      <w:pPr>
        <w:pStyle w:val="a8"/>
        <w:tabs>
          <w:tab w:val="clear" w:pos="4252"/>
          <w:tab w:val="clear" w:pos="8504"/>
        </w:tabs>
        <w:snapToGrid/>
        <w:rPr>
          <w:rFonts w:asciiTheme="minorHAnsi" w:eastAsiaTheme="minorHAnsi" w:hAnsiTheme="minorHAnsi"/>
          <w:noProof/>
          <w:sz w:val="18"/>
          <w:szCs w:val="18"/>
        </w:rPr>
      </w:pPr>
      <w:r w:rsidRPr="00A53407">
        <w:rPr>
          <w:rFonts w:asciiTheme="minorHAnsi" w:eastAsiaTheme="minorHAnsi" w:hAnsiTheme="minorHAnsi"/>
          <w:noProof/>
          <w:sz w:val="18"/>
          <w:szCs w:val="18"/>
        </w:rPr>
        <mc:AlternateContent>
          <mc:Choice Requires="wps">
            <w:drawing>
              <wp:anchor distT="0" distB="0" distL="114300" distR="114300" simplePos="0" relativeHeight="251663360" behindDoc="0" locked="0" layoutInCell="1" allowOverlap="0" wp14:anchorId="46D38B88" wp14:editId="3C9CC39D">
                <wp:simplePos x="0" y="0"/>
                <wp:positionH relativeFrom="column">
                  <wp:posOffset>-2540</wp:posOffset>
                </wp:positionH>
                <wp:positionV relativeFrom="paragraph">
                  <wp:posOffset>3465830</wp:posOffset>
                </wp:positionV>
                <wp:extent cx="6286500" cy="1041400"/>
                <wp:effectExtent l="0" t="0" r="19050" b="2540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041400"/>
                        </a:xfrm>
                        <a:prstGeom prst="rect">
                          <a:avLst/>
                        </a:prstGeom>
                        <a:solidFill>
                          <a:srgbClr val="FFFFFF"/>
                        </a:solidFill>
                        <a:ln w="9525">
                          <a:solidFill>
                            <a:srgbClr val="000000"/>
                          </a:solidFill>
                          <a:miter lim="800000"/>
                          <a:headEnd/>
                          <a:tailEnd/>
                        </a:ln>
                      </wps:spPr>
                      <wps:txbx>
                        <w:txbxContent>
                          <w:p w14:paraId="6A3D9D97" w14:textId="361DEFF7" w:rsidR="00E93BBF" w:rsidRPr="00A53407" w:rsidRDefault="00E93BBF" w:rsidP="00A53407">
                            <w:pPr>
                              <w:ind w:left="180" w:hanging="180"/>
                              <w:rPr>
                                <w:rFonts w:asciiTheme="minorHAnsi" w:eastAsiaTheme="minorHAnsi" w:hAnsiTheme="minorHAnsi"/>
                                <w:sz w:val="18"/>
                                <w:szCs w:val="18"/>
                              </w:rPr>
                            </w:pPr>
                            <w:r>
                              <w:rPr>
                                <w:rFonts w:ascii="Arial" w:eastAsia="굴림" w:hAnsi="Arial" w:hint="eastAsia"/>
                              </w:rPr>
                              <w:sym w:font="Wingdings" w:char="F0AB"/>
                            </w:r>
                            <w:r w:rsidRPr="00A53407">
                              <w:rPr>
                                <w:rFonts w:asciiTheme="minorHAnsi" w:eastAsiaTheme="minorHAnsi" w:hAnsiTheme="minorHAnsi" w:hint="eastAsia"/>
                                <w:b/>
                                <w:color w:val="FF00FF"/>
                                <w:sz w:val="18"/>
                                <w:szCs w:val="18"/>
                              </w:rPr>
                              <w:t>Border-zone infarction</w:t>
                            </w:r>
                            <w:r w:rsidRPr="00A53407">
                              <w:rPr>
                                <w:rFonts w:asciiTheme="minorHAnsi" w:eastAsiaTheme="minorHAnsi" w:hAnsiTheme="minorHAnsi" w:hint="eastAsia"/>
                                <w:sz w:val="18"/>
                                <w:szCs w:val="18"/>
                              </w:rPr>
                              <w:t xml:space="preserve">은 reciprocal flow를 갖는 두 artery territory사이에 infarction이 발생한 </w:t>
                            </w:r>
                            <w:r w:rsidRPr="00A53407">
                              <w:rPr>
                                <w:rFonts w:asciiTheme="minorHAnsi" w:eastAsiaTheme="minorHAnsi" w:hAnsiTheme="minorHAnsi" w:hint="eastAsia"/>
                                <w:b/>
                                <w:sz w:val="18"/>
                                <w:szCs w:val="18"/>
                              </w:rPr>
                              <w:t>watershed infarction</w:t>
                            </w:r>
                            <w:r w:rsidRPr="00A53407">
                              <w:rPr>
                                <w:rFonts w:asciiTheme="minorHAnsi" w:eastAsiaTheme="minorHAnsi" w:hAnsiTheme="minorHAnsi" w:hint="eastAsia"/>
                                <w:sz w:val="18"/>
                                <w:szCs w:val="18"/>
                              </w:rPr>
                              <w:t xml:space="preserve">과 pial artery와 </w:t>
                            </w:r>
                            <w:r w:rsidRPr="00A53407">
                              <w:rPr>
                                <w:rFonts w:asciiTheme="minorHAnsi" w:eastAsiaTheme="minorHAnsi" w:hAnsiTheme="minorHAnsi"/>
                                <w:sz w:val="18"/>
                                <w:szCs w:val="18"/>
                              </w:rPr>
                              <w:t>perforator</w:t>
                            </w:r>
                            <w:r w:rsidRPr="00A53407">
                              <w:rPr>
                                <w:rFonts w:asciiTheme="minorHAnsi" w:eastAsiaTheme="minorHAnsi" w:hAnsiTheme="minorHAnsi" w:hint="eastAsia"/>
                                <w:sz w:val="18"/>
                                <w:szCs w:val="18"/>
                              </w:rPr>
                              <w:t xml:space="preserve"> 사이에 infarction이 발생하는 </w:t>
                            </w:r>
                            <w:r w:rsidRPr="00A53407">
                              <w:rPr>
                                <w:rFonts w:asciiTheme="minorHAnsi" w:eastAsiaTheme="minorHAnsi" w:hAnsiTheme="minorHAnsi" w:hint="eastAsia"/>
                                <w:b/>
                                <w:sz w:val="18"/>
                                <w:szCs w:val="18"/>
                              </w:rPr>
                              <w:t>end-artery border-zone infarction</w:t>
                            </w:r>
                            <w:r w:rsidRPr="00A53407">
                              <w:rPr>
                                <w:rFonts w:asciiTheme="minorHAnsi" w:eastAsiaTheme="minorHAnsi" w:hAnsiTheme="minorHAnsi" w:hint="eastAsia"/>
                                <w:sz w:val="18"/>
                                <w:szCs w:val="18"/>
                              </w:rPr>
                              <w:t>으로 정의한다. 그러나 아직 이에 대한 정의가 일반화된 것은 아니므로 위 그림의 영역에 병변이 관찰되며 일반적으로 보이는 뇌졸중의 양상과 일치하지 않는 경우, 포괄적인 개념으로 border-zone infarct으로 표시한다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D38B88" id="_x0000_t202" coordsize="21600,21600" o:spt="202" path="m,l,21600r21600,l21600,xe">
                <v:stroke joinstyle="miter"/>
                <v:path gradientshapeok="t" o:connecttype="rect"/>
              </v:shapetype>
              <v:shape id="Text Box 8" o:spid="_x0000_s1026" type="#_x0000_t202" style="position:absolute;left:0;text-align:left;margin-left:-.2pt;margin-top:272.9pt;width:495pt;height: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" o:allowoverlap="f">
                <v:textbox>
                  <w:txbxContent>
                    <w:p w14:paraId="6A3D9D97" w14:textId="361DEFF7" w:rsidR="00E93BBF" w:rsidRPr="00A53407" w:rsidRDefault="00E93BBF" w:rsidP="00A53407">
                      <w:pPr>
                        <w:ind w:left="180" w:hanging="180"/>
                        <w:rPr>
                          <w:rFonts w:asciiTheme="minorHAnsi" w:eastAsiaTheme="minorHAnsi" w:hAnsiTheme="minorHAnsi"/>
                          <w:sz w:val="18"/>
                          <w:szCs w:val="18"/>
                        </w:rPr>
                      </w:pPr>
                      <w:r>
                        <w:rPr>
                          <w:rFonts w:ascii="Arial" w:eastAsia="굴림" w:hAnsi="Arial" w:hint="eastAsia"/>
                        </w:rPr>
                        <w:sym w:font="Wingdings" w:char="F0AB"/>
                      </w:r>
                      <w:r w:rsidRPr="00A53407">
                        <w:rPr>
                          <w:rFonts w:asciiTheme="minorHAnsi" w:eastAsiaTheme="minorHAnsi" w:hAnsiTheme="minorHAnsi" w:hint="eastAsia"/>
                          <w:b/>
                          <w:color w:val="FF00FF"/>
                          <w:sz w:val="18"/>
                          <w:szCs w:val="18"/>
                        </w:rPr>
                        <w:t>Border-zone infarction</w:t>
                      </w:r>
                      <w:r w:rsidRPr="00A53407">
                        <w:rPr>
                          <w:rFonts w:asciiTheme="minorHAnsi" w:eastAsiaTheme="minorHAnsi" w:hAnsiTheme="minorHAnsi" w:hint="eastAsia"/>
                          <w:sz w:val="18"/>
                          <w:szCs w:val="18"/>
                        </w:rPr>
                        <w:t xml:space="preserve">은 reciprocal flow를 갖는 두 artery territory사이에 infarction이 발생한 </w:t>
                      </w:r>
                      <w:r w:rsidRPr="00A53407">
                        <w:rPr>
                          <w:rFonts w:asciiTheme="minorHAnsi" w:eastAsiaTheme="minorHAnsi" w:hAnsiTheme="minorHAnsi" w:hint="eastAsia"/>
                          <w:b/>
                          <w:sz w:val="18"/>
                          <w:szCs w:val="18"/>
                        </w:rPr>
                        <w:t>watershed infarction</w:t>
                      </w:r>
                      <w:r w:rsidRPr="00A53407">
                        <w:rPr>
                          <w:rFonts w:asciiTheme="minorHAnsi" w:eastAsiaTheme="minorHAnsi" w:hAnsiTheme="minorHAnsi" w:hint="eastAsia"/>
                          <w:sz w:val="18"/>
                          <w:szCs w:val="18"/>
                        </w:rPr>
                        <w:t xml:space="preserve">과 pial artery와 </w:t>
                      </w:r>
                      <w:r w:rsidRPr="00A53407">
                        <w:rPr>
                          <w:rFonts w:asciiTheme="minorHAnsi" w:eastAsiaTheme="minorHAnsi" w:hAnsiTheme="minorHAnsi"/>
                          <w:sz w:val="18"/>
                          <w:szCs w:val="18"/>
                        </w:rPr>
                        <w:t>perforator</w:t>
                      </w:r>
                      <w:r w:rsidRPr="00A53407">
                        <w:rPr>
                          <w:rFonts w:asciiTheme="minorHAnsi" w:eastAsiaTheme="minorHAnsi" w:hAnsiTheme="minorHAnsi" w:hint="eastAsia"/>
                          <w:sz w:val="18"/>
                          <w:szCs w:val="18"/>
                        </w:rPr>
                        <w:t xml:space="preserve"> 사이에 infarction이 발생하는 </w:t>
                      </w:r>
                      <w:r w:rsidRPr="00A53407">
                        <w:rPr>
                          <w:rFonts w:asciiTheme="minorHAnsi" w:eastAsiaTheme="minorHAnsi" w:hAnsiTheme="minorHAnsi" w:hint="eastAsia"/>
                          <w:b/>
                          <w:sz w:val="18"/>
                          <w:szCs w:val="18"/>
                        </w:rPr>
                        <w:t>end-artery border-zone infarction</w:t>
                      </w:r>
                      <w:r w:rsidRPr="00A53407">
                        <w:rPr>
                          <w:rFonts w:asciiTheme="minorHAnsi" w:eastAsiaTheme="minorHAnsi" w:hAnsiTheme="minorHAnsi" w:hint="eastAsia"/>
                          <w:sz w:val="18"/>
                          <w:szCs w:val="18"/>
                        </w:rPr>
                        <w:t>으로 정의한다. 그러나 아직 이에 대한 정의가 일반화된 것은 아니므로 위 그림의 영역에 병변이 관찰되며 일반적으로 보이는 뇌졸중의 양상과 일치하지 않는 경우, 포괄적인 개념으로 border-zone infarct으로 표시한다</w:t>
                      </w:r>
                    </w:p>
                  </w:txbxContent>
                </v:textbox>
                <w10:wrap type="topAndBottom"/>
              </v:shape>
            </w:pict>
          </mc:Fallback>
        </mc:AlternateContent>
      </w:r>
    </w:p>
    <w:tbl>
      <w:tblPr>
        <w:tblpPr w:leftFromText="142" w:rightFromText="142" w:vertAnchor="text" w:horzAnchor="margin" w:tblpY="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19"/>
        <w:gridCol w:w="2700"/>
        <w:gridCol w:w="2700"/>
      </w:tblGrid>
      <w:tr w:rsidR="00660D6E" w:rsidRPr="00A53407" w14:paraId="69728F65" w14:textId="77777777" w:rsidTr="00660D6E">
        <w:trPr>
          <w:cantSplit/>
          <w:trHeight w:val="143"/>
        </w:trPr>
        <w:tc>
          <w:tcPr>
            <w:tcW w:w="3519" w:type="dxa"/>
            <w:vMerge w:val="restart"/>
          </w:tcPr>
          <w:p w14:paraId="6FA095BB" w14:textId="77777777" w:rsidR="00660D6E" w:rsidRPr="00A53407" w:rsidRDefault="00660D6E" w:rsidP="00660D6E">
            <w:pPr>
              <w:jc w:val="center"/>
              <w:rPr>
                <w:rFonts w:asciiTheme="minorHAnsi" w:eastAsiaTheme="minorHAnsi" w:hAnsiTheme="minorHAnsi"/>
                <w:sz w:val="18"/>
                <w:szCs w:val="18"/>
              </w:rPr>
            </w:pPr>
            <w:r w:rsidRPr="00A53407">
              <w:rPr>
                <w:rFonts w:asciiTheme="minorHAnsi" w:eastAsiaTheme="minorHAnsi" w:hAnsiTheme="minorHAnsi" w:hint="eastAsia"/>
                <w:sz w:val="18"/>
                <w:szCs w:val="18"/>
              </w:rPr>
              <w:t>Location 표시 예</w:t>
            </w:r>
          </w:p>
        </w:tc>
        <w:tc>
          <w:tcPr>
            <w:tcW w:w="5400" w:type="dxa"/>
            <w:gridSpan w:val="2"/>
          </w:tcPr>
          <w:p w14:paraId="7E9D0916" w14:textId="77777777" w:rsidR="00660D6E" w:rsidRPr="00A53407" w:rsidRDefault="00660D6E" w:rsidP="00660D6E">
            <w:pPr>
              <w:jc w:val="center"/>
              <w:rPr>
                <w:rFonts w:asciiTheme="minorHAnsi" w:eastAsiaTheme="minorHAnsi" w:hAnsiTheme="minorHAnsi"/>
                <w:sz w:val="18"/>
                <w:szCs w:val="18"/>
              </w:rPr>
            </w:pPr>
            <w:r w:rsidRPr="00A53407">
              <w:rPr>
                <w:rFonts w:asciiTheme="minorHAnsi" w:eastAsiaTheme="minorHAnsi" w:hAnsiTheme="minorHAnsi" w:hint="eastAsia"/>
                <w:sz w:val="18"/>
                <w:szCs w:val="18"/>
              </w:rPr>
              <w:t>표시방법</w:t>
            </w:r>
          </w:p>
        </w:tc>
      </w:tr>
      <w:tr w:rsidR="00660D6E" w:rsidRPr="00A53407" w14:paraId="22C5D59C" w14:textId="77777777" w:rsidTr="00660D6E">
        <w:trPr>
          <w:cantSplit/>
          <w:trHeight w:val="142"/>
        </w:trPr>
        <w:tc>
          <w:tcPr>
            <w:tcW w:w="3519" w:type="dxa"/>
            <w:vMerge/>
          </w:tcPr>
          <w:p w14:paraId="6AF40003" w14:textId="77777777" w:rsidR="00660D6E" w:rsidRPr="00A53407" w:rsidRDefault="00660D6E" w:rsidP="00660D6E">
            <w:pPr>
              <w:rPr>
                <w:rFonts w:asciiTheme="minorHAnsi" w:eastAsiaTheme="minorHAnsi" w:hAnsiTheme="minorHAnsi"/>
                <w:sz w:val="18"/>
                <w:szCs w:val="18"/>
              </w:rPr>
            </w:pPr>
          </w:p>
        </w:tc>
        <w:tc>
          <w:tcPr>
            <w:tcW w:w="2700" w:type="dxa"/>
          </w:tcPr>
          <w:p w14:paraId="2DB169A1" w14:textId="77777777" w:rsidR="00660D6E" w:rsidRPr="00A53407" w:rsidRDefault="00660D6E" w:rsidP="00660D6E">
            <w:pPr>
              <w:jc w:val="center"/>
              <w:rPr>
                <w:rFonts w:asciiTheme="minorHAnsi" w:eastAsiaTheme="minorHAnsi" w:hAnsiTheme="minorHAnsi"/>
                <w:sz w:val="18"/>
                <w:szCs w:val="18"/>
              </w:rPr>
            </w:pPr>
            <w:r w:rsidRPr="00A53407">
              <w:rPr>
                <w:rFonts w:asciiTheme="minorHAnsi" w:eastAsiaTheme="minorHAnsi" w:hAnsiTheme="minorHAnsi" w:hint="eastAsia"/>
                <w:sz w:val="18"/>
                <w:szCs w:val="18"/>
              </w:rPr>
              <w:t>Territory</w:t>
            </w:r>
          </w:p>
        </w:tc>
        <w:tc>
          <w:tcPr>
            <w:tcW w:w="2700" w:type="dxa"/>
          </w:tcPr>
          <w:p w14:paraId="0A2E06C1" w14:textId="77777777" w:rsidR="00660D6E" w:rsidRPr="00A53407" w:rsidRDefault="00660D6E" w:rsidP="00660D6E">
            <w:pPr>
              <w:jc w:val="center"/>
              <w:rPr>
                <w:rFonts w:asciiTheme="minorHAnsi" w:eastAsiaTheme="minorHAnsi" w:hAnsiTheme="minorHAnsi"/>
                <w:sz w:val="18"/>
                <w:szCs w:val="18"/>
              </w:rPr>
            </w:pPr>
            <w:r w:rsidRPr="00A53407">
              <w:rPr>
                <w:rFonts w:asciiTheme="minorHAnsi" w:eastAsiaTheme="minorHAnsi" w:hAnsiTheme="minorHAnsi" w:hint="eastAsia"/>
                <w:sz w:val="18"/>
                <w:szCs w:val="18"/>
              </w:rPr>
              <w:t>Lesion</w:t>
            </w:r>
          </w:p>
        </w:tc>
      </w:tr>
      <w:tr w:rsidR="00660D6E" w:rsidRPr="00A53407" w14:paraId="0522EC76" w14:textId="77777777" w:rsidTr="00660D6E">
        <w:trPr>
          <w:cantSplit/>
        </w:trPr>
        <w:tc>
          <w:tcPr>
            <w:tcW w:w="3519" w:type="dxa"/>
          </w:tcPr>
          <w:p w14:paraId="1AA07DB1"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MCA total territorial infarction</w:t>
            </w:r>
          </w:p>
        </w:tc>
        <w:tc>
          <w:tcPr>
            <w:tcW w:w="2700" w:type="dxa"/>
          </w:tcPr>
          <w:p w14:paraId="1A02B5BC"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MCA</w:t>
            </w:r>
          </w:p>
        </w:tc>
        <w:tc>
          <w:tcPr>
            <w:tcW w:w="2700" w:type="dxa"/>
          </w:tcPr>
          <w:p w14:paraId="7502BD3E"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Cortex, BG, IC</w:t>
            </w:r>
          </w:p>
        </w:tc>
      </w:tr>
      <w:tr w:rsidR="00660D6E" w:rsidRPr="00A53407" w14:paraId="29D4252A" w14:textId="77777777" w:rsidTr="00660D6E">
        <w:trPr>
          <w:cantSplit/>
        </w:trPr>
        <w:tc>
          <w:tcPr>
            <w:tcW w:w="3519" w:type="dxa"/>
          </w:tcPr>
          <w:p w14:paraId="27D624F0" w14:textId="77777777" w:rsidR="00660D6E" w:rsidRPr="00A53407" w:rsidRDefault="00660D6E" w:rsidP="00660D6E">
            <w:pPr>
              <w:ind w:left="178" w:hanging="178"/>
              <w:rPr>
                <w:rFonts w:asciiTheme="minorHAnsi" w:eastAsiaTheme="minorHAnsi" w:hAnsiTheme="minorHAnsi"/>
                <w:sz w:val="18"/>
                <w:szCs w:val="18"/>
              </w:rPr>
            </w:pPr>
            <w:proofErr w:type="spellStart"/>
            <w:r w:rsidRPr="00A53407">
              <w:rPr>
                <w:rFonts w:asciiTheme="minorHAnsi" w:eastAsiaTheme="minorHAnsi" w:hAnsiTheme="minorHAnsi" w:hint="eastAsia"/>
                <w:sz w:val="18"/>
                <w:szCs w:val="18"/>
              </w:rPr>
              <w:t>Striatocapsular</w:t>
            </w:r>
            <w:proofErr w:type="spellEnd"/>
            <w:r w:rsidRPr="00A53407">
              <w:rPr>
                <w:rFonts w:asciiTheme="minorHAnsi" w:eastAsiaTheme="minorHAnsi" w:hAnsiTheme="minorHAnsi" w:hint="eastAsia"/>
                <w:sz w:val="18"/>
                <w:szCs w:val="18"/>
              </w:rPr>
              <w:t xml:space="preserve"> infarction</w:t>
            </w:r>
          </w:p>
        </w:tc>
        <w:tc>
          <w:tcPr>
            <w:tcW w:w="2700" w:type="dxa"/>
          </w:tcPr>
          <w:p w14:paraId="5D53DC42"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MCA</w:t>
            </w:r>
          </w:p>
        </w:tc>
        <w:tc>
          <w:tcPr>
            <w:tcW w:w="2700" w:type="dxa"/>
          </w:tcPr>
          <w:p w14:paraId="7535BE58"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BG, IC</w:t>
            </w:r>
          </w:p>
        </w:tc>
      </w:tr>
      <w:tr w:rsidR="00660D6E" w:rsidRPr="00A53407" w14:paraId="434143DC" w14:textId="77777777" w:rsidTr="00660D6E">
        <w:trPr>
          <w:cantSplit/>
        </w:trPr>
        <w:tc>
          <w:tcPr>
            <w:tcW w:w="3519" w:type="dxa"/>
          </w:tcPr>
          <w:p w14:paraId="4AA28503"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 xml:space="preserve">MCA </w:t>
            </w:r>
            <w:r w:rsidRPr="00A53407">
              <w:rPr>
                <w:rFonts w:asciiTheme="minorHAnsi" w:eastAsiaTheme="minorHAnsi" w:hAnsiTheme="minorHAnsi"/>
                <w:sz w:val="18"/>
                <w:szCs w:val="18"/>
              </w:rPr>
              <w:t xml:space="preserve">superficial </w:t>
            </w:r>
            <w:r w:rsidRPr="00A53407">
              <w:rPr>
                <w:rFonts w:asciiTheme="minorHAnsi" w:eastAsiaTheme="minorHAnsi" w:hAnsiTheme="minorHAnsi" w:hint="eastAsia"/>
                <w:sz w:val="18"/>
                <w:szCs w:val="18"/>
              </w:rPr>
              <w:t>infarction</w:t>
            </w:r>
          </w:p>
        </w:tc>
        <w:tc>
          <w:tcPr>
            <w:tcW w:w="2700" w:type="dxa"/>
          </w:tcPr>
          <w:p w14:paraId="57D5AC3D"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MCA</w:t>
            </w:r>
          </w:p>
        </w:tc>
        <w:tc>
          <w:tcPr>
            <w:tcW w:w="2700" w:type="dxa"/>
          </w:tcPr>
          <w:p w14:paraId="3B3D8C6F"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Cortex</w:t>
            </w:r>
          </w:p>
        </w:tc>
      </w:tr>
      <w:tr w:rsidR="00660D6E" w:rsidRPr="00A53407" w14:paraId="592231FD" w14:textId="77777777" w:rsidTr="00660D6E">
        <w:trPr>
          <w:cantSplit/>
        </w:trPr>
        <w:tc>
          <w:tcPr>
            <w:tcW w:w="3519" w:type="dxa"/>
          </w:tcPr>
          <w:p w14:paraId="39D517FA" w14:textId="77777777" w:rsidR="00660D6E" w:rsidRPr="00A53407" w:rsidRDefault="00660D6E" w:rsidP="00660D6E">
            <w:pPr>
              <w:rPr>
                <w:rFonts w:asciiTheme="minorHAnsi" w:eastAsiaTheme="minorHAnsi" w:hAnsiTheme="minorHAnsi"/>
                <w:sz w:val="18"/>
                <w:szCs w:val="18"/>
              </w:rPr>
            </w:pPr>
            <w:proofErr w:type="spellStart"/>
            <w:r w:rsidRPr="00A53407">
              <w:rPr>
                <w:rFonts w:asciiTheme="minorHAnsi" w:eastAsiaTheme="minorHAnsi" w:hAnsiTheme="minorHAnsi" w:hint="eastAsia"/>
                <w:sz w:val="18"/>
                <w:szCs w:val="18"/>
              </w:rPr>
              <w:t>Midpons</w:t>
            </w:r>
            <w:proofErr w:type="spellEnd"/>
            <w:r w:rsidRPr="00A53407">
              <w:rPr>
                <w:rFonts w:asciiTheme="minorHAnsi" w:eastAsiaTheme="minorHAnsi" w:hAnsiTheme="minorHAnsi" w:hint="eastAsia"/>
                <w:sz w:val="18"/>
                <w:szCs w:val="18"/>
              </w:rPr>
              <w:t xml:space="preserve"> paramedian infarction</w:t>
            </w:r>
          </w:p>
        </w:tc>
        <w:tc>
          <w:tcPr>
            <w:tcW w:w="2700" w:type="dxa"/>
          </w:tcPr>
          <w:p w14:paraId="3F05AF7B"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BA</w:t>
            </w:r>
          </w:p>
        </w:tc>
        <w:tc>
          <w:tcPr>
            <w:tcW w:w="2700" w:type="dxa"/>
          </w:tcPr>
          <w:p w14:paraId="5829DD78"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pons</w:t>
            </w:r>
          </w:p>
        </w:tc>
      </w:tr>
      <w:tr w:rsidR="00660D6E" w:rsidRPr="00A53407" w14:paraId="4EC963A0" w14:textId="77777777" w:rsidTr="00660D6E">
        <w:trPr>
          <w:cantSplit/>
          <w:trHeight w:val="66"/>
        </w:trPr>
        <w:tc>
          <w:tcPr>
            <w:tcW w:w="3519" w:type="dxa"/>
          </w:tcPr>
          <w:p w14:paraId="0FE4983F"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PICA territory infarction</w:t>
            </w:r>
          </w:p>
        </w:tc>
        <w:tc>
          <w:tcPr>
            <w:tcW w:w="2700" w:type="dxa"/>
          </w:tcPr>
          <w:p w14:paraId="4FB15A7D"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PICA</w:t>
            </w:r>
          </w:p>
        </w:tc>
        <w:tc>
          <w:tcPr>
            <w:tcW w:w="2700" w:type="dxa"/>
          </w:tcPr>
          <w:p w14:paraId="61E950B0"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 xml:space="preserve">Medulla, </w:t>
            </w:r>
            <w:proofErr w:type="spellStart"/>
            <w:r w:rsidRPr="00A53407">
              <w:rPr>
                <w:rFonts w:asciiTheme="minorHAnsi" w:eastAsiaTheme="minorHAnsi" w:hAnsiTheme="minorHAnsi" w:hint="eastAsia"/>
                <w:sz w:val="18"/>
                <w:szCs w:val="18"/>
              </w:rPr>
              <w:t>Cbll</w:t>
            </w:r>
            <w:proofErr w:type="spellEnd"/>
          </w:p>
        </w:tc>
      </w:tr>
      <w:tr w:rsidR="00660D6E" w:rsidRPr="00A53407" w14:paraId="227AD978" w14:textId="77777777" w:rsidTr="00660D6E">
        <w:trPr>
          <w:cantSplit/>
          <w:trHeight w:val="63"/>
        </w:trPr>
        <w:tc>
          <w:tcPr>
            <w:tcW w:w="3519" w:type="dxa"/>
          </w:tcPr>
          <w:p w14:paraId="1EFFDC5A"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Anterior border-zone infarction</w:t>
            </w:r>
          </w:p>
        </w:tc>
        <w:tc>
          <w:tcPr>
            <w:tcW w:w="2700" w:type="dxa"/>
          </w:tcPr>
          <w:p w14:paraId="58B51966"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Border-zone, ACA, MCA</w:t>
            </w:r>
          </w:p>
        </w:tc>
        <w:tc>
          <w:tcPr>
            <w:tcW w:w="2700" w:type="dxa"/>
          </w:tcPr>
          <w:p w14:paraId="369C3A71"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sz w:val="18"/>
                <w:szCs w:val="18"/>
              </w:rPr>
              <w:t>Cortex</w:t>
            </w:r>
          </w:p>
        </w:tc>
      </w:tr>
      <w:tr w:rsidR="00660D6E" w:rsidRPr="00A53407" w14:paraId="6542C2D3" w14:textId="77777777" w:rsidTr="00660D6E">
        <w:trPr>
          <w:cantSplit/>
          <w:trHeight w:val="63"/>
        </w:trPr>
        <w:tc>
          <w:tcPr>
            <w:tcW w:w="3519" w:type="dxa"/>
          </w:tcPr>
          <w:p w14:paraId="5DF590F5"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MCA, PCA multiple infarct</w:t>
            </w:r>
          </w:p>
        </w:tc>
        <w:tc>
          <w:tcPr>
            <w:tcW w:w="2700" w:type="dxa"/>
          </w:tcPr>
          <w:p w14:paraId="30C6E1F8"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MCA, PCA, multiple terr.</w:t>
            </w:r>
          </w:p>
        </w:tc>
        <w:tc>
          <w:tcPr>
            <w:tcW w:w="2700" w:type="dxa"/>
          </w:tcPr>
          <w:p w14:paraId="58D7AE33" w14:textId="77777777" w:rsidR="00660D6E" w:rsidRPr="00A53407" w:rsidRDefault="00660D6E" w:rsidP="00660D6E">
            <w:pPr>
              <w:rPr>
                <w:rFonts w:asciiTheme="minorHAnsi" w:eastAsiaTheme="minorHAnsi" w:hAnsiTheme="minorHAnsi"/>
                <w:sz w:val="18"/>
                <w:szCs w:val="18"/>
              </w:rPr>
            </w:pPr>
            <w:r w:rsidRPr="00A53407">
              <w:rPr>
                <w:rFonts w:asciiTheme="minorHAnsi" w:eastAsiaTheme="minorHAnsi" w:hAnsiTheme="minorHAnsi" w:hint="eastAsia"/>
                <w:sz w:val="18"/>
                <w:szCs w:val="18"/>
              </w:rPr>
              <w:t>Cortex, BG, IC, thalamus</w:t>
            </w:r>
          </w:p>
        </w:tc>
      </w:tr>
    </w:tbl>
    <w:p w14:paraId="4D3912DC" w14:textId="77777777" w:rsidR="00A53407" w:rsidRPr="00A53407" w:rsidRDefault="00A53407" w:rsidP="00A53407">
      <w:pPr>
        <w:pStyle w:val="a8"/>
        <w:tabs>
          <w:tab w:val="clear" w:pos="4252"/>
          <w:tab w:val="clear" w:pos="8504"/>
        </w:tabs>
        <w:snapToGrid/>
        <w:rPr>
          <w:rFonts w:asciiTheme="minorHAnsi" w:eastAsiaTheme="minorHAnsi" w:hAnsiTheme="minorHAnsi"/>
          <w:noProof/>
          <w:sz w:val="18"/>
          <w:szCs w:val="18"/>
        </w:rPr>
      </w:pPr>
    </w:p>
    <w:p w14:paraId="21956594" w14:textId="77777777" w:rsidR="00A53407" w:rsidRPr="00A53407" w:rsidRDefault="00A53407" w:rsidP="00A53407">
      <w:pPr>
        <w:rPr>
          <w:rFonts w:asciiTheme="minorHAnsi" w:eastAsiaTheme="minorHAnsi" w:hAnsiTheme="minorHAnsi"/>
          <w:b/>
          <w:color w:val="0000FF"/>
          <w:sz w:val="18"/>
          <w:szCs w:val="18"/>
        </w:rPr>
      </w:pPr>
    </w:p>
    <w:p w14:paraId="7B66A891" w14:textId="77777777" w:rsidR="00A53407" w:rsidRDefault="00A53407" w:rsidP="00A53407">
      <w:pPr>
        <w:ind w:firstLineChars="100" w:firstLine="180"/>
        <w:rPr>
          <w:rFonts w:asciiTheme="minorHAnsi" w:eastAsiaTheme="minorHAnsi" w:hAnsiTheme="minorHAnsi"/>
          <w:b/>
          <w:color w:val="0000FF"/>
          <w:sz w:val="18"/>
          <w:szCs w:val="18"/>
        </w:rPr>
      </w:pPr>
    </w:p>
    <w:p w14:paraId="2C5DBFA8" w14:textId="77777777" w:rsidR="00A53407" w:rsidRDefault="00A53407" w:rsidP="00A53407">
      <w:pPr>
        <w:ind w:firstLineChars="100" w:firstLine="180"/>
        <w:rPr>
          <w:rFonts w:asciiTheme="minorHAnsi" w:eastAsiaTheme="minorHAnsi" w:hAnsiTheme="minorHAnsi"/>
          <w:b/>
          <w:color w:val="0000FF"/>
          <w:sz w:val="18"/>
          <w:szCs w:val="18"/>
        </w:rPr>
      </w:pPr>
    </w:p>
    <w:p w14:paraId="238E68F9" w14:textId="77777777" w:rsidR="00A53407" w:rsidRDefault="00A53407" w:rsidP="00A53407">
      <w:pPr>
        <w:ind w:firstLineChars="100" w:firstLine="180"/>
        <w:rPr>
          <w:rFonts w:asciiTheme="minorHAnsi" w:eastAsiaTheme="minorHAnsi" w:hAnsiTheme="minorHAnsi"/>
          <w:b/>
          <w:color w:val="0000FF"/>
          <w:sz w:val="18"/>
          <w:szCs w:val="18"/>
        </w:rPr>
      </w:pPr>
    </w:p>
    <w:p w14:paraId="295DE33D" w14:textId="77777777" w:rsidR="00A53407" w:rsidRDefault="00A53407" w:rsidP="00A53407">
      <w:pPr>
        <w:ind w:firstLineChars="100" w:firstLine="180"/>
        <w:rPr>
          <w:rFonts w:asciiTheme="minorHAnsi" w:eastAsiaTheme="minorHAnsi" w:hAnsiTheme="minorHAnsi"/>
          <w:b/>
          <w:color w:val="0000FF"/>
          <w:sz w:val="18"/>
          <w:szCs w:val="18"/>
        </w:rPr>
      </w:pPr>
    </w:p>
    <w:p w14:paraId="11E35947" w14:textId="77777777" w:rsidR="00A53407" w:rsidRDefault="00A53407" w:rsidP="00A53407">
      <w:pPr>
        <w:ind w:firstLineChars="100" w:firstLine="180"/>
        <w:rPr>
          <w:rFonts w:asciiTheme="minorHAnsi" w:eastAsiaTheme="minorHAnsi" w:hAnsiTheme="minorHAnsi"/>
          <w:b/>
          <w:color w:val="0000FF"/>
          <w:sz w:val="18"/>
          <w:szCs w:val="18"/>
        </w:rPr>
      </w:pPr>
    </w:p>
    <w:p w14:paraId="59E4C285" w14:textId="77777777" w:rsidR="00A53407" w:rsidRDefault="00A53407" w:rsidP="00A53407">
      <w:pPr>
        <w:ind w:firstLineChars="100" w:firstLine="180"/>
        <w:rPr>
          <w:rFonts w:asciiTheme="minorHAnsi" w:eastAsiaTheme="minorHAnsi" w:hAnsiTheme="minorHAnsi"/>
          <w:b/>
          <w:color w:val="0000FF"/>
          <w:sz w:val="18"/>
          <w:szCs w:val="18"/>
        </w:rPr>
      </w:pPr>
    </w:p>
    <w:p w14:paraId="38075E54" w14:textId="77777777" w:rsidR="00A53407" w:rsidRDefault="00A53407" w:rsidP="00A53407">
      <w:pPr>
        <w:ind w:firstLineChars="100" w:firstLine="180"/>
        <w:rPr>
          <w:rFonts w:asciiTheme="minorHAnsi" w:eastAsiaTheme="minorHAnsi" w:hAnsiTheme="minorHAnsi"/>
          <w:b/>
          <w:color w:val="0000FF"/>
          <w:sz w:val="18"/>
          <w:szCs w:val="18"/>
        </w:rPr>
      </w:pPr>
    </w:p>
    <w:p w14:paraId="0DBA9994" w14:textId="77777777" w:rsidR="00660D6E" w:rsidRDefault="00660D6E" w:rsidP="00A53407">
      <w:pPr>
        <w:ind w:firstLineChars="100" w:firstLine="180"/>
        <w:rPr>
          <w:rFonts w:asciiTheme="minorHAnsi" w:eastAsiaTheme="minorHAnsi" w:hAnsiTheme="minorHAnsi"/>
          <w:b/>
          <w:color w:val="0000FF"/>
          <w:sz w:val="18"/>
          <w:szCs w:val="18"/>
        </w:rPr>
      </w:pPr>
    </w:p>
    <w:p w14:paraId="4AA28D2B" w14:textId="77777777" w:rsidR="00660D6E" w:rsidRDefault="00A53407" w:rsidP="00660D6E">
      <w:pPr>
        <w:rPr>
          <w:rFonts w:asciiTheme="minorHAnsi" w:eastAsiaTheme="minorHAnsi" w:hAnsiTheme="minorHAnsi"/>
          <w:b/>
          <w:color w:val="0000FF"/>
          <w:sz w:val="18"/>
          <w:szCs w:val="18"/>
        </w:rPr>
      </w:pPr>
      <w:r w:rsidRPr="00A53407">
        <w:rPr>
          <w:rFonts w:asciiTheme="minorHAnsi" w:eastAsiaTheme="minorHAnsi" w:hAnsiTheme="minorHAnsi" w:hint="eastAsia"/>
          <w:b/>
          <w:color w:val="0000FF"/>
          <w:sz w:val="18"/>
          <w:szCs w:val="18"/>
        </w:rPr>
        <w:t>Angiographic finding</w:t>
      </w:r>
    </w:p>
    <w:p w14:paraId="590E929F" w14:textId="77777777" w:rsidR="00660D6E" w:rsidRDefault="00A53407" w:rsidP="00660D6E">
      <w:pPr>
        <w:ind w:firstLineChars="100" w:firstLine="180"/>
        <w:rPr>
          <w:rFonts w:asciiTheme="minorHAnsi" w:eastAsiaTheme="minorHAnsi" w:hAnsiTheme="minorHAnsi"/>
          <w:sz w:val="18"/>
          <w:szCs w:val="18"/>
        </w:rPr>
      </w:pPr>
      <w:r w:rsidRPr="00A53407">
        <w:rPr>
          <w:rFonts w:asciiTheme="minorHAnsi" w:eastAsiaTheme="minorHAnsi" w:hAnsiTheme="minorHAnsi" w:hint="eastAsia"/>
          <w:sz w:val="18"/>
          <w:szCs w:val="18"/>
        </w:rPr>
        <w:sym w:font="Symbol" w:char="F0A7"/>
      </w:r>
      <w:r w:rsidRPr="00A53407">
        <w:rPr>
          <w:rFonts w:asciiTheme="minorHAnsi" w:eastAsiaTheme="minorHAnsi" w:hAnsiTheme="minorHAnsi" w:hint="eastAsia"/>
          <w:sz w:val="18"/>
          <w:szCs w:val="18"/>
        </w:rPr>
        <w:t xml:space="preserve"> DSA 소견을 기본으로 하나, MRA만 시행한 경우도 적용할 수 있다.</w:t>
      </w:r>
    </w:p>
    <w:p w14:paraId="1F1BBC19" w14:textId="77777777" w:rsidR="00660D6E" w:rsidRPr="00660D6E" w:rsidRDefault="00A53407" w:rsidP="00660D6E">
      <w:pPr>
        <w:ind w:firstLineChars="100" w:firstLine="180"/>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Main page에는 index stroke에 </w:t>
      </w:r>
      <w:r w:rsidRPr="00660D6E">
        <w:rPr>
          <w:rFonts w:asciiTheme="minorHAnsi" w:eastAsiaTheme="minorHAnsi" w:hAnsiTheme="minorHAnsi"/>
          <w:color w:val="FF0000"/>
          <w:sz w:val="18"/>
          <w:szCs w:val="18"/>
          <w:u w:val="single"/>
        </w:rPr>
        <w:t>responsible</w:t>
      </w:r>
      <w:r w:rsidRPr="00660D6E">
        <w:rPr>
          <w:rFonts w:asciiTheme="minorHAnsi" w:eastAsiaTheme="minorHAnsi" w:hAnsiTheme="minorHAnsi" w:hint="eastAsia"/>
          <w:color w:val="FF0000"/>
          <w:sz w:val="18"/>
          <w:szCs w:val="18"/>
          <w:u w:val="single"/>
        </w:rPr>
        <w:t xml:space="preserve"> lesion만을 기록</w:t>
      </w:r>
      <w:r w:rsidRPr="00660D6E">
        <w:rPr>
          <w:rFonts w:asciiTheme="minorHAnsi" w:eastAsiaTheme="minorHAnsi" w:hAnsiTheme="minorHAnsi" w:hint="eastAsia"/>
          <w:sz w:val="18"/>
          <w:szCs w:val="18"/>
        </w:rPr>
        <w:t>한다.</w:t>
      </w:r>
    </w:p>
    <w:p w14:paraId="060BD8DD" w14:textId="77777777" w:rsidR="00660D6E" w:rsidRPr="00660D6E" w:rsidRDefault="00A53407" w:rsidP="00660D6E">
      <w:pPr>
        <w:ind w:firstLineChars="100" w:firstLine="180"/>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image lesion을 표시할 때 acute lesion이 multiple lesion이고 이중 증상과 관련되지 않은 lesion더라도 symptomatic </w:t>
      </w:r>
    </w:p>
    <w:p w14:paraId="0F8B383B" w14:textId="77777777" w:rsidR="00660D6E" w:rsidRPr="00660D6E" w:rsidRDefault="00A53407" w:rsidP="00660D6E">
      <w:pPr>
        <w:ind w:firstLineChars="200" w:firstLine="360"/>
        <w:rPr>
          <w:rFonts w:asciiTheme="minorHAnsi" w:eastAsiaTheme="minorHAnsi" w:hAnsiTheme="minorHAnsi"/>
          <w:sz w:val="18"/>
          <w:szCs w:val="18"/>
        </w:rPr>
      </w:pPr>
      <w:r w:rsidRPr="00660D6E">
        <w:rPr>
          <w:rFonts w:asciiTheme="minorHAnsi" w:eastAsiaTheme="minorHAnsi" w:hAnsiTheme="minorHAnsi" w:hint="eastAsia"/>
          <w:sz w:val="18"/>
          <w:szCs w:val="18"/>
        </w:rPr>
        <w:t xml:space="preserve">lesion에 표시하도록 한다. </w:t>
      </w:r>
    </w:p>
    <w:p w14:paraId="6AF8EDC6" w14:textId="77777777" w:rsidR="00660D6E" w:rsidRPr="00660D6E" w:rsidRDefault="00A53407" w:rsidP="00660D6E">
      <w:pPr>
        <w:ind w:firstLineChars="78" w:firstLine="140"/>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증상과 가장 밀접한 연관이 있는 artery의 stenosis정도를 </w:t>
      </w:r>
      <w:r w:rsidRPr="00660D6E">
        <w:rPr>
          <w:rFonts w:asciiTheme="minorHAnsi" w:eastAsiaTheme="minorHAnsi" w:hAnsiTheme="minorHAnsi"/>
          <w:sz w:val="18"/>
          <w:szCs w:val="18"/>
        </w:rPr>
        <w:t>‘</w:t>
      </w:r>
      <w:r w:rsidRPr="00660D6E">
        <w:rPr>
          <w:rFonts w:asciiTheme="minorHAnsi" w:eastAsiaTheme="minorHAnsi" w:hAnsiTheme="minorHAnsi" w:hint="eastAsia"/>
          <w:sz w:val="18"/>
          <w:szCs w:val="18"/>
        </w:rPr>
        <w:t>degree of stenosis</w:t>
      </w:r>
      <w:r w:rsidRPr="00660D6E">
        <w:rPr>
          <w:rFonts w:asciiTheme="minorHAnsi" w:eastAsiaTheme="minorHAnsi" w:hAnsiTheme="minorHAnsi"/>
          <w:sz w:val="18"/>
          <w:szCs w:val="18"/>
        </w:rPr>
        <w:t>’</w:t>
      </w:r>
      <w:r w:rsidRPr="00660D6E">
        <w:rPr>
          <w:rFonts w:asciiTheme="minorHAnsi" w:eastAsiaTheme="minorHAnsi" w:hAnsiTheme="minorHAnsi" w:hint="eastAsia"/>
          <w:sz w:val="18"/>
          <w:szCs w:val="18"/>
        </w:rPr>
        <w:t>에 기술한다.</w:t>
      </w:r>
    </w:p>
    <w:p w14:paraId="6AC6A390" w14:textId="77777777" w:rsidR="00660D6E" w:rsidRPr="00660D6E" w:rsidRDefault="00A53407" w:rsidP="0049765B">
      <w:pPr>
        <w:ind w:firstLineChars="78" w:firstLine="140"/>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Un-responsible steno-occlusive lesion, Old lesion or silent lesion은 </w:t>
      </w:r>
      <w:r w:rsidR="0049765B">
        <w:rPr>
          <w:rFonts w:asciiTheme="minorHAnsi" w:eastAsiaTheme="minorHAnsi" w:hAnsiTheme="minorHAnsi" w:hint="eastAsia"/>
          <w:sz w:val="18"/>
          <w:szCs w:val="18"/>
        </w:rPr>
        <w:t xml:space="preserve">체크하지 않도록 한다 </w:t>
      </w:r>
    </w:p>
    <w:p w14:paraId="617DB509" w14:textId="77777777" w:rsidR="00A53407" w:rsidRDefault="00A53407" w:rsidP="00A53407">
      <w:pPr>
        <w:pStyle w:val="a8"/>
        <w:tabs>
          <w:tab w:val="clear" w:pos="4252"/>
          <w:tab w:val="clear" w:pos="8504"/>
        </w:tabs>
        <w:snapToGrid/>
        <w:ind w:leftChars="180" w:left="653" w:hangingChars="163" w:hanging="293"/>
        <w:rPr>
          <w:rFonts w:asciiTheme="minorHAnsi" w:eastAsiaTheme="minorHAnsi" w:hAnsiTheme="minorHAnsi"/>
          <w:sz w:val="18"/>
          <w:szCs w:val="18"/>
        </w:rPr>
      </w:pPr>
    </w:p>
    <w:p w14:paraId="2E96FF80" w14:textId="77777777" w:rsidR="0049765B" w:rsidRDefault="0049765B" w:rsidP="00A53407">
      <w:pPr>
        <w:pStyle w:val="a8"/>
        <w:tabs>
          <w:tab w:val="clear" w:pos="4252"/>
          <w:tab w:val="clear" w:pos="8504"/>
        </w:tabs>
        <w:snapToGrid/>
        <w:ind w:leftChars="180" w:left="653" w:hangingChars="163" w:hanging="293"/>
        <w:rPr>
          <w:rFonts w:asciiTheme="minorHAnsi" w:eastAsiaTheme="minorHAnsi" w:hAnsiTheme="minorHAnsi"/>
          <w:sz w:val="18"/>
          <w:szCs w:val="18"/>
        </w:rPr>
      </w:pPr>
    </w:p>
    <w:p w14:paraId="71D4942F" w14:textId="77777777" w:rsidR="0049765B" w:rsidRPr="00A53407" w:rsidRDefault="0049765B" w:rsidP="00A53407">
      <w:pPr>
        <w:pStyle w:val="a8"/>
        <w:tabs>
          <w:tab w:val="clear" w:pos="4252"/>
          <w:tab w:val="clear" w:pos="8504"/>
        </w:tabs>
        <w:snapToGrid/>
        <w:ind w:leftChars="180" w:left="653" w:hangingChars="163" w:hanging="293"/>
        <w:rPr>
          <w:rFonts w:asciiTheme="minorHAnsi" w:eastAsiaTheme="minorHAnsi" w:hAnsiTheme="minorHAnsi"/>
          <w:sz w:val="18"/>
          <w:szCs w:val="18"/>
        </w:rPr>
      </w:pPr>
    </w:p>
    <w:p w14:paraId="0345C23E" w14:textId="77777777" w:rsidR="00660D6E" w:rsidRDefault="00660D6E" w:rsidP="00660D6E">
      <w:pPr>
        <w:rPr>
          <w:rFonts w:asciiTheme="minorHAnsi" w:eastAsiaTheme="minorHAnsi" w:hAnsiTheme="minorHAnsi"/>
          <w:b/>
          <w:color w:val="0000FF"/>
          <w:sz w:val="18"/>
          <w:szCs w:val="18"/>
        </w:rPr>
      </w:pPr>
      <w:r>
        <w:rPr>
          <w:rFonts w:asciiTheme="minorHAnsi" w:eastAsiaTheme="minorHAnsi" w:hAnsiTheme="minorHAnsi" w:hint="eastAsia"/>
          <w:b/>
          <w:color w:val="0000FF"/>
          <w:sz w:val="18"/>
          <w:szCs w:val="18"/>
        </w:rPr>
        <w:lastRenderedPageBreak/>
        <w:t>6</w:t>
      </w:r>
      <w:r w:rsidRPr="00766717">
        <w:rPr>
          <w:rFonts w:asciiTheme="minorHAnsi" w:eastAsiaTheme="minorHAnsi" w:hAnsiTheme="minorHAnsi" w:hint="eastAsia"/>
          <w:b/>
          <w:color w:val="0000FF"/>
          <w:sz w:val="18"/>
          <w:szCs w:val="18"/>
        </w:rPr>
        <w:t xml:space="preserve">) </w:t>
      </w:r>
      <w:r w:rsidR="004E5D3C">
        <w:rPr>
          <w:rFonts w:asciiTheme="minorHAnsi" w:eastAsiaTheme="minorHAnsi" w:hAnsiTheme="minorHAnsi" w:hint="eastAsia"/>
          <w:b/>
          <w:color w:val="0000FF"/>
          <w:sz w:val="18"/>
          <w:szCs w:val="18"/>
        </w:rPr>
        <w:t>ACUTE TREATMENT</w:t>
      </w:r>
      <w:r w:rsidR="00DB7D37">
        <w:rPr>
          <w:rFonts w:asciiTheme="minorHAnsi" w:eastAsiaTheme="minorHAnsi" w:hAnsiTheme="minorHAnsi"/>
          <w:b/>
          <w:color w:val="0000FF"/>
          <w:sz w:val="18"/>
          <w:szCs w:val="18"/>
        </w:rPr>
        <w:t xml:space="preserve">, </w:t>
      </w:r>
      <w:r w:rsidR="00DB7D37">
        <w:rPr>
          <w:rFonts w:asciiTheme="minorHAnsi" w:eastAsiaTheme="minorHAnsi" w:hAnsiTheme="minorHAnsi" w:hint="eastAsia"/>
          <w:b/>
          <w:color w:val="0000FF"/>
          <w:sz w:val="18"/>
          <w:szCs w:val="18"/>
        </w:rPr>
        <w:t xml:space="preserve">Discharge </w:t>
      </w:r>
      <w:r w:rsidR="006447C9">
        <w:rPr>
          <w:rFonts w:asciiTheme="minorHAnsi" w:eastAsiaTheme="minorHAnsi" w:hAnsiTheme="minorHAnsi"/>
          <w:b/>
          <w:color w:val="0000FF"/>
          <w:sz w:val="18"/>
          <w:szCs w:val="18"/>
        </w:rPr>
        <w:t xml:space="preserve">Treatment </w:t>
      </w:r>
    </w:p>
    <w:p w14:paraId="26397F0B" w14:textId="77777777" w:rsidR="00DB7D37" w:rsidRPr="00660D6E" w:rsidRDefault="00DB7D37" w:rsidP="00DB7D37">
      <w:pPr>
        <w:pStyle w:val="a8"/>
        <w:tabs>
          <w:tab w:val="clear" w:pos="4252"/>
          <w:tab w:val="clear" w:pos="8504"/>
        </w:tabs>
        <w:snapToGrid/>
        <w:ind w:firstLine="142"/>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w:t>
      </w:r>
      <w:proofErr w:type="spellStart"/>
      <w:r w:rsidRPr="00660D6E">
        <w:rPr>
          <w:rFonts w:asciiTheme="minorHAnsi" w:eastAsiaTheme="minorHAnsi" w:hAnsiTheme="minorHAnsi" w:hint="eastAsia"/>
          <w:sz w:val="18"/>
          <w:szCs w:val="18"/>
        </w:rPr>
        <w:t>급성기</w:t>
      </w:r>
      <w:proofErr w:type="spellEnd"/>
      <w:r w:rsidRPr="00660D6E">
        <w:rPr>
          <w:rFonts w:asciiTheme="minorHAnsi" w:eastAsiaTheme="minorHAnsi" w:hAnsiTheme="minorHAnsi" w:hint="eastAsia"/>
          <w:sz w:val="18"/>
          <w:szCs w:val="18"/>
        </w:rPr>
        <w:t xml:space="preserve"> 치료 약은 입원 후 48시간 이내 투여된 치료약을 표기하도록 한다</w:t>
      </w:r>
    </w:p>
    <w:p w14:paraId="06CB9D85" w14:textId="77777777" w:rsidR="00660D6E" w:rsidRPr="00660D6E" w:rsidRDefault="00660D6E" w:rsidP="00660D6E">
      <w:pPr>
        <w:ind w:firstLine="142"/>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시행된 모든 치료를 기술한다.</w:t>
      </w:r>
    </w:p>
    <w:p w14:paraId="4C66BD99" w14:textId="77777777" w:rsidR="00660D6E" w:rsidRDefault="00660D6E" w:rsidP="00660D6E">
      <w:pPr>
        <w:ind w:firstLine="142"/>
        <w:rPr>
          <w:rFonts w:asciiTheme="minorHAnsi" w:eastAsiaTheme="minorHAnsi" w:hAnsiTheme="minorHAnsi"/>
          <w:sz w:val="18"/>
          <w:szCs w:val="18"/>
        </w:rPr>
      </w:pPr>
      <w:r w:rsidRPr="00660D6E">
        <w:rPr>
          <w:rFonts w:asciiTheme="minorHAnsi" w:eastAsiaTheme="minorHAnsi" w:hAnsiTheme="minorHAnsi" w:hint="eastAsia"/>
          <w:sz w:val="18"/>
          <w:szCs w:val="18"/>
        </w:rPr>
        <w:t xml:space="preserve">  예) Thrombolytic: intravenous / UK; Antiplatelet</w:t>
      </w:r>
    </w:p>
    <w:p w14:paraId="1C847EF6" w14:textId="77777777" w:rsidR="006447C9" w:rsidRDefault="006447C9" w:rsidP="00660D6E">
      <w:pPr>
        <w:ind w:firstLine="142"/>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Pr>
          <w:rFonts w:asciiTheme="minorHAnsi" w:eastAsiaTheme="minorHAnsi" w:hAnsiTheme="minorHAnsi"/>
          <w:sz w:val="18"/>
          <w:szCs w:val="18"/>
        </w:rPr>
        <w:t xml:space="preserve"> Reperfusion</w:t>
      </w:r>
    </w:p>
    <w:p w14:paraId="220757D2" w14:textId="77777777" w:rsidR="00341DC7" w:rsidRPr="00DA6CFA" w:rsidRDefault="00341DC7" w:rsidP="00341DC7">
      <w:pPr>
        <w:ind w:firstLineChars="150" w:firstLine="270"/>
        <w:rPr>
          <w:rFonts w:asciiTheme="minorHAnsi" w:eastAsiaTheme="minorHAnsi" w:hAnsiTheme="minorHAnsi"/>
          <w:sz w:val="18"/>
          <w:szCs w:val="18"/>
        </w:rPr>
      </w:pPr>
      <w:r w:rsidRPr="00DA6CFA">
        <w:rPr>
          <w:rFonts w:asciiTheme="minorHAnsi" w:eastAsiaTheme="minorHAnsi" w:hAnsiTheme="minorHAnsi" w:hint="eastAsia"/>
          <w:sz w:val="18"/>
          <w:szCs w:val="18"/>
        </w:rPr>
        <w:t>Acute patient (FAT&lt;=12hr)</w:t>
      </w:r>
      <w:r>
        <w:rPr>
          <w:rFonts w:asciiTheme="minorHAnsi" w:eastAsiaTheme="minorHAnsi" w:hAnsiTheme="minorHAnsi" w:hint="eastAsia"/>
          <w:sz w:val="18"/>
          <w:szCs w:val="18"/>
        </w:rPr>
        <w:t xml:space="preserve"> : FAT &lt;=12hr 내원한 환자로 IA thrombolysis 대상</w:t>
      </w:r>
    </w:p>
    <w:p w14:paraId="0EC0CC76" w14:textId="77777777" w:rsidR="00341DC7" w:rsidRPr="00DA6CFA" w:rsidRDefault="00341DC7" w:rsidP="00341DC7">
      <w:pPr>
        <w:numPr>
          <w:ilvl w:val="0"/>
          <w:numId w:val="7"/>
        </w:numPr>
        <w:tabs>
          <w:tab w:val="clear" w:pos="720"/>
          <w:tab w:val="num" w:pos="567"/>
        </w:tabs>
        <w:ind w:left="567" w:hanging="207"/>
        <w:rPr>
          <w:rFonts w:asciiTheme="minorHAnsi" w:eastAsiaTheme="minorHAnsi" w:hAnsiTheme="minorHAnsi"/>
          <w:sz w:val="18"/>
          <w:szCs w:val="18"/>
        </w:rPr>
      </w:pPr>
      <w:r w:rsidRPr="00DA6CFA">
        <w:rPr>
          <w:rFonts w:asciiTheme="minorHAnsi" w:eastAsiaTheme="minorHAnsi" w:hAnsiTheme="minorHAnsi" w:hint="eastAsia"/>
          <w:sz w:val="18"/>
          <w:szCs w:val="18"/>
        </w:rPr>
        <w:t>TICI grade</w:t>
      </w:r>
    </w:p>
    <w:p w14:paraId="1570950D" w14:textId="77777777" w:rsidR="00341DC7" w:rsidRPr="00DA6CFA" w:rsidRDefault="00341DC7" w:rsidP="00341DC7">
      <w:pPr>
        <w:numPr>
          <w:ilvl w:val="1"/>
          <w:numId w:val="7"/>
        </w:numPr>
        <w:tabs>
          <w:tab w:val="clear" w:pos="1440"/>
        </w:tabs>
        <w:ind w:left="851" w:hanging="284"/>
        <w:rPr>
          <w:rFonts w:asciiTheme="minorHAnsi" w:eastAsiaTheme="minorHAnsi" w:hAnsiTheme="minorHAnsi"/>
          <w:sz w:val="18"/>
          <w:szCs w:val="18"/>
        </w:rPr>
      </w:pPr>
      <w:r w:rsidRPr="00DA6CFA">
        <w:rPr>
          <w:rFonts w:asciiTheme="minorHAnsi" w:eastAsiaTheme="minorHAnsi" w:hAnsiTheme="minorHAnsi" w:hint="eastAsia"/>
          <w:sz w:val="18"/>
          <w:szCs w:val="18"/>
        </w:rPr>
        <w:t>Grade 0: no perfusion, 막힌 부위에서 혈류의 흐름이 전혀 없음</w:t>
      </w:r>
    </w:p>
    <w:p w14:paraId="1B12C075" w14:textId="77777777" w:rsidR="00341DC7" w:rsidRPr="00DA6CFA" w:rsidRDefault="00341DC7" w:rsidP="00341DC7">
      <w:pPr>
        <w:numPr>
          <w:ilvl w:val="1"/>
          <w:numId w:val="7"/>
        </w:numPr>
        <w:tabs>
          <w:tab w:val="clear" w:pos="1440"/>
        </w:tabs>
        <w:ind w:left="851" w:hanging="284"/>
        <w:rPr>
          <w:rFonts w:asciiTheme="minorHAnsi" w:eastAsiaTheme="minorHAnsi" w:hAnsiTheme="minorHAnsi"/>
          <w:sz w:val="18"/>
          <w:szCs w:val="18"/>
        </w:rPr>
      </w:pPr>
      <w:r w:rsidRPr="00DA6CFA">
        <w:rPr>
          <w:rFonts w:asciiTheme="minorHAnsi" w:eastAsiaTheme="minorHAnsi" w:hAnsiTheme="minorHAnsi" w:hint="eastAsia"/>
          <w:sz w:val="18"/>
          <w:szCs w:val="18"/>
        </w:rPr>
        <w:t>Grade 1: penetration with minimal perfusion, 막힌 부위에서 조영제가 흘러가는 것은 보이지만 막힌 부위의 원위부로의 흐름이 확인되지 않음.</w:t>
      </w:r>
    </w:p>
    <w:p w14:paraId="396E0CD7" w14:textId="77777777" w:rsidR="00341DC7" w:rsidRPr="00DA6CFA" w:rsidRDefault="00341DC7" w:rsidP="00341DC7">
      <w:pPr>
        <w:numPr>
          <w:ilvl w:val="1"/>
          <w:numId w:val="7"/>
        </w:numPr>
        <w:tabs>
          <w:tab w:val="clear" w:pos="1440"/>
        </w:tabs>
        <w:ind w:left="851" w:hanging="284"/>
        <w:rPr>
          <w:rFonts w:asciiTheme="minorHAnsi" w:eastAsiaTheme="minorHAnsi" w:hAnsiTheme="minorHAnsi"/>
          <w:sz w:val="18"/>
          <w:szCs w:val="18"/>
        </w:rPr>
      </w:pPr>
      <w:r w:rsidRPr="00DA6CFA">
        <w:rPr>
          <w:rFonts w:asciiTheme="minorHAnsi" w:eastAsiaTheme="minorHAnsi" w:hAnsiTheme="minorHAnsi" w:hint="eastAsia"/>
          <w:sz w:val="18"/>
          <w:szCs w:val="18"/>
        </w:rPr>
        <w:t>Grade 2: partial perfusion, 막힌 부위의 원위부로의 흐름이 확인됨. 하지만 해당 혈관의 모든 영역에 혈액공급이 원만하지 못함. 원만하지 못하다는 의미는 혈액이 차는 속도가 느린 경우와 해당 혈관 영역의 전체 면적에 미치지 못하는 것을 모두 포함함. 나중에 Grade 2a, 2b로 나눌 때에는 면적만을 고려함.</w:t>
      </w:r>
    </w:p>
    <w:p w14:paraId="4DEF60C2" w14:textId="77777777" w:rsidR="00341DC7" w:rsidRPr="00DA6CFA" w:rsidRDefault="00341DC7" w:rsidP="00341DC7">
      <w:pPr>
        <w:numPr>
          <w:ilvl w:val="1"/>
          <w:numId w:val="7"/>
        </w:numPr>
        <w:tabs>
          <w:tab w:val="clear" w:pos="1440"/>
        </w:tabs>
        <w:ind w:left="851" w:hanging="284"/>
        <w:rPr>
          <w:rFonts w:asciiTheme="minorHAnsi" w:eastAsiaTheme="minorHAnsi" w:hAnsiTheme="minorHAnsi"/>
          <w:sz w:val="18"/>
          <w:szCs w:val="18"/>
        </w:rPr>
      </w:pPr>
      <w:r w:rsidRPr="00DA6CFA">
        <w:rPr>
          <w:rFonts w:asciiTheme="minorHAnsi" w:eastAsiaTheme="minorHAnsi" w:hAnsiTheme="minorHAnsi" w:hint="eastAsia"/>
          <w:sz w:val="18"/>
          <w:szCs w:val="18"/>
        </w:rPr>
        <w:t>Grade 2a: 전체 혈관영역 중 2/3 미만 영역에만 혈액공급이 이루어지는 경우</w:t>
      </w:r>
    </w:p>
    <w:p w14:paraId="735FC558" w14:textId="77777777" w:rsidR="00341DC7" w:rsidRPr="00DA6CFA" w:rsidRDefault="00341DC7" w:rsidP="00341DC7">
      <w:pPr>
        <w:numPr>
          <w:ilvl w:val="1"/>
          <w:numId w:val="7"/>
        </w:numPr>
        <w:tabs>
          <w:tab w:val="clear" w:pos="1440"/>
        </w:tabs>
        <w:ind w:left="851" w:hanging="284"/>
        <w:rPr>
          <w:rFonts w:asciiTheme="minorHAnsi" w:eastAsiaTheme="minorHAnsi" w:hAnsiTheme="minorHAnsi"/>
          <w:sz w:val="18"/>
          <w:szCs w:val="18"/>
        </w:rPr>
      </w:pPr>
      <w:r w:rsidRPr="00DA6CFA">
        <w:rPr>
          <w:rFonts w:asciiTheme="minorHAnsi" w:eastAsiaTheme="minorHAnsi" w:hAnsiTheme="minorHAnsi" w:hint="eastAsia"/>
          <w:sz w:val="18"/>
          <w:szCs w:val="18"/>
        </w:rPr>
        <w:t>Grade 2b: 전체 혈관영역 중 2/3 이상 영역에 혈액공급이 이루어지는 경우</w:t>
      </w:r>
    </w:p>
    <w:p w14:paraId="3C22BD20" w14:textId="77777777" w:rsidR="00341DC7" w:rsidRPr="00DA6CFA" w:rsidRDefault="00341DC7" w:rsidP="00341DC7">
      <w:pPr>
        <w:numPr>
          <w:ilvl w:val="1"/>
          <w:numId w:val="7"/>
        </w:numPr>
        <w:tabs>
          <w:tab w:val="clear" w:pos="1440"/>
        </w:tabs>
        <w:ind w:left="851" w:hanging="284"/>
        <w:rPr>
          <w:rFonts w:asciiTheme="minorHAnsi" w:eastAsiaTheme="minorHAnsi" w:hAnsiTheme="minorHAnsi"/>
          <w:sz w:val="18"/>
          <w:szCs w:val="18"/>
        </w:rPr>
      </w:pPr>
      <w:r w:rsidRPr="00DA6CFA">
        <w:rPr>
          <w:rFonts w:asciiTheme="minorHAnsi" w:eastAsiaTheme="minorHAnsi" w:hAnsiTheme="minorHAnsi" w:hint="eastAsia"/>
          <w:sz w:val="18"/>
          <w:szCs w:val="18"/>
        </w:rPr>
        <w:t>Grade 3: complete perfusion.</w:t>
      </w:r>
    </w:p>
    <w:p w14:paraId="1BBE4DB8" w14:textId="77777777" w:rsidR="00341DC7" w:rsidRPr="00DA6CFA" w:rsidRDefault="00341DC7" w:rsidP="00341DC7">
      <w:pPr>
        <w:tabs>
          <w:tab w:val="left" w:pos="426"/>
        </w:tabs>
        <w:ind w:firstLineChars="150" w:firstLine="270"/>
        <w:rPr>
          <w:rFonts w:asciiTheme="minorHAnsi" w:eastAsiaTheme="minorHAnsi" w:hAnsiTheme="minorHAnsi"/>
          <w:sz w:val="18"/>
          <w:szCs w:val="18"/>
        </w:rPr>
      </w:pPr>
      <w:r>
        <w:rPr>
          <w:rFonts w:asciiTheme="minorHAnsi" w:eastAsiaTheme="minorHAnsi" w:hAnsiTheme="minorHAnsi"/>
          <w:sz w:val="18"/>
          <w:szCs w:val="18"/>
        </w:rPr>
        <w:t>•</w:t>
      </w:r>
      <w:r>
        <w:rPr>
          <w:rFonts w:asciiTheme="minorHAnsi" w:eastAsiaTheme="minorHAnsi" w:hAnsiTheme="minorHAnsi" w:hint="eastAsia"/>
          <w:sz w:val="18"/>
          <w:szCs w:val="18"/>
        </w:rPr>
        <w:t xml:space="preserve"> </w:t>
      </w:r>
      <w:r w:rsidRPr="00DA6CFA">
        <w:rPr>
          <w:rFonts w:asciiTheme="minorHAnsi" w:eastAsiaTheme="minorHAnsi" w:hAnsiTheme="minorHAnsi" w:hint="eastAsia"/>
          <w:sz w:val="18"/>
          <w:szCs w:val="18"/>
        </w:rPr>
        <w:t>Reperfusion time: Final TICI grading이 결정된 시간</w:t>
      </w:r>
    </w:p>
    <w:p w14:paraId="6EB83E31" w14:textId="77777777" w:rsidR="00341DC7" w:rsidRPr="0089668E" w:rsidRDefault="00341DC7" w:rsidP="00341DC7">
      <w:pPr>
        <w:rPr>
          <w:rFonts w:asciiTheme="minorHAnsi" w:eastAsiaTheme="minorHAnsi" w:hAnsiTheme="minorHAnsi"/>
          <w:sz w:val="18"/>
          <w:szCs w:val="18"/>
        </w:rPr>
      </w:pPr>
      <w:r w:rsidRPr="0089668E">
        <w:rPr>
          <w:rFonts w:asciiTheme="minorHAnsi" w:eastAsiaTheme="minorHAnsi" w:hAnsiTheme="minorHAnsi" w:hint="eastAsia"/>
          <w:sz w:val="18"/>
          <w:szCs w:val="18"/>
        </w:rPr>
        <w:sym w:font="Symbol" w:char="F0A7"/>
      </w:r>
      <w:r w:rsidRPr="0089668E">
        <w:rPr>
          <w:rFonts w:asciiTheme="minorHAnsi" w:eastAsiaTheme="minorHAnsi" w:hAnsiTheme="minorHAnsi" w:hint="eastAsia"/>
          <w:sz w:val="18"/>
          <w:szCs w:val="18"/>
        </w:rPr>
        <w:t xml:space="preserve"> Discharge state </w:t>
      </w:r>
    </w:p>
    <w:p w14:paraId="2D36E067" w14:textId="77777777" w:rsidR="00660D6E" w:rsidRPr="00660D6E" w:rsidRDefault="00660D6E" w:rsidP="00660D6E">
      <w:pPr>
        <w:ind w:firstLine="142"/>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Acute stage 치료와 퇴원</w:t>
      </w:r>
      <w:r w:rsidR="006447C9">
        <w:rPr>
          <w:rFonts w:asciiTheme="minorHAnsi" w:eastAsiaTheme="minorHAnsi" w:hAnsiTheme="minorHAnsi" w:hint="eastAsia"/>
          <w:sz w:val="18"/>
          <w:szCs w:val="18"/>
        </w:rPr>
        <w:t xml:space="preserve"> </w:t>
      </w:r>
      <w:r w:rsidRPr="00660D6E">
        <w:rPr>
          <w:rFonts w:asciiTheme="minorHAnsi" w:eastAsiaTheme="minorHAnsi" w:hAnsiTheme="minorHAnsi" w:hint="eastAsia"/>
          <w:sz w:val="18"/>
          <w:szCs w:val="18"/>
        </w:rPr>
        <w:t>시 약물 처방 내역이 구분</w:t>
      </w:r>
    </w:p>
    <w:p w14:paraId="2D4B99F9" w14:textId="77777777" w:rsidR="00660D6E" w:rsidRPr="00660D6E" w:rsidRDefault="00660D6E" w:rsidP="00660D6E">
      <w:pPr>
        <w:ind w:firstLine="142"/>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Other: 상기한 치료 이외의 내용</w:t>
      </w:r>
    </w:p>
    <w:p w14:paraId="485EB508" w14:textId="0BE74D59" w:rsidR="00660D6E" w:rsidRPr="00660D6E" w:rsidRDefault="00660D6E" w:rsidP="00660D6E">
      <w:pPr>
        <w:pStyle w:val="a8"/>
        <w:tabs>
          <w:tab w:val="clear" w:pos="4252"/>
          <w:tab w:val="clear" w:pos="8504"/>
        </w:tabs>
        <w:snapToGrid/>
        <w:ind w:firstLine="142"/>
        <w:rPr>
          <w:rFonts w:asciiTheme="minorHAnsi" w:eastAsiaTheme="minorHAnsi" w:hAnsiTheme="minorHAnsi"/>
          <w:sz w:val="18"/>
          <w:szCs w:val="18"/>
        </w:rPr>
      </w:pPr>
      <w:r w:rsidRPr="00660D6E">
        <w:rPr>
          <w:rFonts w:asciiTheme="minorHAnsi" w:eastAsiaTheme="minorHAnsi" w:hAnsiTheme="minorHAnsi" w:hint="eastAsia"/>
          <w:sz w:val="18"/>
          <w:szCs w:val="18"/>
        </w:rPr>
        <w:sym w:font="Symbol" w:char="F0A7"/>
      </w:r>
      <w:r w:rsidRPr="00660D6E">
        <w:rPr>
          <w:rFonts w:asciiTheme="minorHAnsi" w:eastAsiaTheme="minorHAnsi" w:hAnsiTheme="minorHAnsi" w:hint="eastAsia"/>
          <w:sz w:val="18"/>
          <w:szCs w:val="18"/>
        </w:rPr>
        <w:t xml:space="preserve"> 퇴원 시 치료약: DM, HTN, HL, Others 등의 퇴원 약 </w:t>
      </w:r>
      <w:r w:rsidR="008E1FCF">
        <w:rPr>
          <w:rFonts w:asciiTheme="minorHAnsi" w:eastAsiaTheme="minorHAnsi" w:hAnsiTheme="minorHAnsi" w:hint="eastAsia"/>
          <w:sz w:val="18"/>
          <w:szCs w:val="18"/>
        </w:rPr>
        <w:t xml:space="preserve">여부 </w:t>
      </w:r>
      <w:r w:rsidRPr="00660D6E">
        <w:rPr>
          <w:rFonts w:asciiTheme="minorHAnsi" w:eastAsiaTheme="minorHAnsi" w:hAnsiTheme="minorHAnsi" w:hint="eastAsia"/>
          <w:sz w:val="18"/>
          <w:szCs w:val="18"/>
        </w:rPr>
        <w:t xml:space="preserve">입력하도록 한다. </w:t>
      </w:r>
    </w:p>
    <w:p w14:paraId="7453C9FF" w14:textId="77777777" w:rsidR="00660D6E" w:rsidRPr="00660D6E" w:rsidRDefault="00660D6E" w:rsidP="00660D6E">
      <w:pPr>
        <w:rPr>
          <w:rFonts w:asciiTheme="minorHAnsi" w:eastAsiaTheme="minorHAnsi" w:hAnsiTheme="minorHAnsi"/>
          <w:b/>
          <w:color w:val="0000FF"/>
          <w:sz w:val="18"/>
          <w:szCs w:val="18"/>
        </w:rPr>
      </w:pPr>
    </w:p>
    <w:p w14:paraId="4D793086" w14:textId="77777777" w:rsidR="00660D6E" w:rsidRDefault="00660D6E" w:rsidP="00660D6E">
      <w:pPr>
        <w:rPr>
          <w:rFonts w:asciiTheme="minorHAnsi" w:eastAsiaTheme="minorHAnsi" w:hAnsiTheme="minorHAnsi"/>
          <w:b/>
          <w:color w:val="0000FF"/>
          <w:sz w:val="18"/>
          <w:szCs w:val="18"/>
        </w:rPr>
      </w:pPr>
      <w:r>
        <w:rPr>
          <w:rFonts w:asciiTheme="minorHAnsi" w:eastAsiaTheme="minorHAnsi" w:hAnsiTheme="minorHAnsi" w:hint="eastAsia"/>
          <w:b/>
          <w:color w:val="0000FF"/>
          <w:sz w:val="18"/>
          <w:szCs w:val="18"/>
        </w:rPr>
        <w:t>7</w:t>
      </w:r>
      <w:r w:rsidRPr="00766717">
        <w:rPr>
          <w:rFonts w:asciiTheme="minorHAnsi" w:eastAsiaTheme="minorHAnsi" w:hAnsiTheme="minorHAnsi" w:hint="eastAsia"/>
          <w:b/>
          <w:color w:val="0000FF"/>
          <w:sz w:val="18"/>
          <w:szCs w:val="18"/>
        </w:rPr>
        <w:t xml:space="preserve">) </w:t>
      </w:r>
      <w:r>
        <w:rPr>
          <w:rFonts w:asciiTheme="minorHAnsi" w:eastAsiaTheme="minorHAnsi" w:hAnsiTheme="minorHAnsi" w:hint="eastAsia"/>
          <w:b/>
          <w:color w:val="0000FF"/>
          <w:sz w:val="18"/>
          <w:szCs w:val="18"/>
        </w:rPr>
        <w:t>시행</w:t>
      </w:r>
      <w:r w:rsidR="006447C9">
        <w:rPr>
          <w:rFonts w:asciiTheme="minorHAnsi" w:eastAsiaTheme="minorHAnsi" w:hAnsiTheme="minorHAnsi" w:hint="eastAsia"/>
          <w:b/>
          <w:color w:val="0000FF"/>
          <w:sz w:val="18"/>
          <w:szCs w:val="18"/>
        </w:rPr>
        <w:t xml:space="preserve"> </w:t>
      </w:r>
      <w:r>
        <w:rPr>
          <w:rFonts w:asciiTheme="minorHAnsi" w:eastAsiaTheme="minorHAnsi" w:hAnsiTheme="minorHAnsi" w:hint="eastAsia"/>
          <w:b/>
          <w:color w:val="0000FF"/>
          <w:sz w:val="18"/>
          <w:szCs w:val="18"/>
        </w:rPr>
        <w:t xml:space="preserve">검사 항목 </w:t>
      </w:r>
    </w:p>
    <w:p w14:paraId="3D476C4E" w14:textId="77777777" w:rsidR="00B6485A" w:rsidRPr="00B6485A" w:rsidRDefault="00B6485A" w:rsidP="00545394">
      <w:pPr>
        <w:ind w:left="721" w:hanging="579"/>
        <w:rPr>
          <w:rFonts w:asciiTheme="minorHAnsi" w:eastAsiaTheme="minorHAnsi" w:hAnsiTheme="minorHAnsi"/>
          <w:sz w:val="18"/>
          <w:szCs w:val="18"/>
        </w:rPr>
      </w:pP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w:t>
      </w:r>
      <w:r w:rsidRPr="00545394">
        <w:rPr>
          <w:rFonts w:asciiTheme="minorHAnsi" w:eastAsiaTheme="minorHAnsi" w:hAnsiTheme="minorHAnsi" w:hint="eastAsia"/>
          <w:sz w:val="18"/>
          <w:szCs w:val="18"/>
        </w:rPr>
        <w:t>입원 기간 동안 시행한</w:t>
      </w:r>
      <w:r w:rsidRPr="00B6485A">
        <w:rPr>
          <w:rFonts w:asciiTheme="minorHAnsi" w:eastAsiaTheme="minorHAnsi" w:hAnsiTheme="minorHAnsi" w:hint="eastAsia"/>
          <w:sz w:val="18"/>
          <w:szCs w:val="18"/>
        </w:rPr>
        <w:t xml:space="preserve"> 모든 검사를 반드시 표기한다. </w:t>
      </w:r>
    </w:p>
    <w:p w14:paraId="7812CE30" w14:textId="77777777" w:rsidR="00B6485A" w:rsidRPr="00B6485A" w:rsidRDefault="00B6485A" w:rsidP="00545394">
      <w:pPr>
        <w:ind w:left="721" w:hanging="579"/>
        <w:rPr>
          <w:rFonts w:asciiTheme="minorHAnsi" w:eastAsiaTheme="minorHAnsi" w:hAnsiTheme="minorHAnsi"/>
          <w:sz w:val="18"/>
          <w:szCs w:val="18"/>
        </w:rPr>
      </w:pP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그 외 중요한 검사를 추가로 Other 항목에 표시하고 간단히 결과를 기술한다. </w:t>
      </w:r>
    </w:p>
    <w:p w14:paraId="047D1030" w14:textId="77777777" w:rsidR="00B6485A" w:rsidRPr="00B6485A" w:rsidRDefault="00B6485A" w:rsidP="00545394">
      <w:pPr>
        <w:ind w:left="721" w:hanging="579"/>
        <w:rPr>
          <w:rFonts w:asciiTheme="minorHAnsi" w:eastAsiaTheme="minorHAnsi" w:hAnsiTheme="minorHAnsi"/>
          <w:sz w:val="18"/>
          <w:szCs w:val="18"/>
        </w:rPr>
      </w:pPr>
      <w:r w:rsidRPr="00B6485A">
        <w:rPr>
          <w:rFonts w:asciiTheme="minorHAnsi" w:eastAsiaTheme="minorHAnsi" w:hAnsiTheme="minorHAnsi" w:hint="eastAsia"/>
          <w:sz w:val="18"/>
          <w:szCs w:val="18"/>
        </w:rPr>
        <w:t xml:space="preserve">    예) young age stroke 검사: Other항목에 표시한다.</w:t>
      </w:r>
    </w:p>
    <w:p w14:paraId="4CE2A195" w14:textId="77777777" w:rsidR="00B6485A" w:rsidRDefault="00B6485A" w:rsidP="00545394">
      <w:pPr>
        <w:tabs>
          <w:tab w:val="left" w:pos="142"/>
        </w:tabs>
        <w:ind w:hanging="579"/>
        <w:rPr>
          <w:rFonts w:asciiTheme="minorHAnsi" w:eastAsiaTheme="minorHAnsi" w:hAnsiTheme="minorHAnsi"/>
          <w:sz w:val="18"/>
          <w:szCs w:val="18"/>
        </w:rPr>
      </w:pPr>
      <w:r w:rsidRPr="00B6485A">
        <w:rPr>
          <w:rFonts w:asciiTheme="minorHAnsi" w:eastAsiaTheme="minorHAnsi" w:hAnsiTheme="minorHAnsi" w:hint="eastAsia"/>
          <w:sz w:val="18"/>
          <w:szCs w:val="18"/>
        </w:rPr>
        <w:t xml:space="preserve">   </w:t>
      </w:r>
      <w:r w:rsidR="00545394">
        <w:rPr>
          <w:rFonts w:asciiTheme="minorHAnsi" w:eastAsiaTheme="minorHAnsi" w:hAnsiTheme="minorHAnsi" w:hint="eastAsia"/>
          <w:sz w:val="18"/>
          <w:szCs w:val="18"/>
        </w:rPr>
        <w:t xml:space="preserve">     </w:t>
      </w: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w:t>
      </w:r>
      <w:r w:rsidRPr="00545394">
        <w:rPr>
          <w:rFonts w:asciiTheme="minorHAnsi" w:eastAsiaTheme="minorHAnsi" w:hAnsiTheme="minorHAnsi" w:hint="eastAsia"/>
          <w:sz w:val="18"/>
          <w:szCs w:val="18"/>
        </w:rPr>
        <w:t>Stroke education 시행 여부; 입원일로부터 퇴원 기간까지의 교육 실시 여부를 기록한다.</w:t>
      </w:r>
    </w:p>
    <w:p w14:paraId="2D5DA80C" w14:textId="77777777" w:rsidR="00DA6CFA" w:rsidRPr="00B6485A" w:rsidRDefault="00DA6CFA" w:rsidP="00545394">
      <w:pPr>
        <w:tabs>
          <w:tab w:val="left" w:pos="142"/>
        </w:tabs>
        <w:ind w:hanging="579"/>
        <w:rPr>
          <w:rFonts w:asciiTheme="minorHAnsi" w:eastAsiaTheme="minorHAnsi" w:hAnsiTheme="minorHAnsi"/>
          <w:sz w:val="18"/>
          <w:szCs w:val="18"/>
        </w:rPr>
      </w:pPr>
    </w:p>
    <w:p w14:paraId="7D04A2CE" w14:textId="77777777" w:rsidR="00B6485A" w:rsidRPr="00B6485A" w:rsidRDefault="00B6485A" w:rsidP="00B6485A">
      <w:pPr>
        <w:rPr>
          <w:rFonts w:asciiTheme="minorHAnsi" w:eastAsiaTheme="minorHAnsi" w:hAnsiTheme="minorHAnsi"/>
          <w:b/>
          <w:color w:val="0000FF"/>
          <w:sz w:val="18"/>
          <w:szCs w:val="18"/>
        </w:rPr>
      </w:pPr>
      <w:r w:rsidRPr="00B6485A">
        <w:rPr>
          <w:rFonts w:asciiTheme="minorHAnsi" w:eastAsiaTheme="minorHAnsi" w:hAnsiTheme="minorHAnsi" w:hint="eastAsia"/>
          <w:b/>
          <w:color w:val="0000FF"/>
          <w:sz w:val="18"/>
          <w:szCs w:val="18"/>
        </w:rPr>
        <w:t>8). Laboratory findings</w:t>
      </w:r>
    </w:p>
    <w:p w14:paraId="35E6BFDC" w14:textId="77777777" w:rsidR="00B6485A" w:rsidRPr="00B6485A" w:rsidRDefault="00B6485A" w:rsidP="00545394">
      <w:pPr>
        <w:ind w:left="719" w:hanging="577"/>
        <w:rPr>
          <w:rFonts w:asciiTheme="minorHAnsi" w:eastAsiaTheme="minorHAnsi" w:hAnsiTheme="minorHAnsi"/>
          <w:sz w:val="18"/>
          <w:szCs w:val="18"/>
        </w:rPr>
      </w:pP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내원 후 최초 검사결과, 병원 내 증상 발생한 경우 증상 발생 후 최초 검사결과 기재한다.</w:t>
      </w:r>
    </w:p>
    <w:p w14:paraId="705B1AAF" w14:textId="77777777" w:rsidR="00B6485A" w:rsidRPr="00B6485A" w:rsidRDefault="00B6485A" w:rsidP="00545394">
      <w:pPr>
        <w:ind w:left="719" w:hanging="577"/>
        <w:rPr>
          <w:rFonts w:asciiTheme="minorHAnsi" w:eastAsiaTheme="minorHAnsi" w:hAnsiTheme="minorHAnsi"/>
          <w:sz w:val="18"/>
          <w:szCs w:val="18"/>
        </w:rPr>
      </w:pP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serum Lipid level을 제외한 다른 검사는 내원 즉시 시행하는 것을 원칙으로 한다. </w:t>
      </w:r>
    </w:p>
    <w:p w14:paraId="721B9B84" w14:textId="77777777" w:rsidR="00B6485A" w:rsidRPr="00DA6CFA" w:rsidRDefault="00B6485A" w:rsidP="00DA6CFA">
      <w:pPr>
        <w:ind w:left="719" w:hanging="577"/>
        <w:rPr>
          <w:rFonts w:asciiTheme="minorHAnsi" w:eastAsiaTheme="minorHAnsi" w:hAnsiTheme="minorHAnsi"/>
          <w:sz w:val="18"/>
          <w:szCs w:val="18"/>
        </w:rPr>
      </w:pP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Lipid 는 아침 공복에서 측정한 결과를 입력한다. 공복으로 시행한 검사 결과가 없는 경우에는 </w:t>
      </w:r>
      <w:r w:rsidRPr="00DA6CFA">
        <w:rPr>
          <w:rFonts w:asciiTheme="minorHAnsi" w:eastAsiaTheme="minorHAnsi" w:hAnsiTheme="minorHAnsi" w:hint="eastAsia"/>
          <w:sz w:val="18"/>
          <w:szCs w:val="18"/>
        </w:rPr>
        <w:t>999로</w:t>
      </w:r>
      <w:r w:rsidR="00DA6CFA" w:rsidRPr="00DA6CFA">
        <w:rPr>
          <w:rFonts w:asciiTheme="minorHAnsi" w:eastAsiaTheme="minorHAnsi" w:hAnsiTheme="minorHAnsi" w:hint="eastAsia"/>
          <w:sz w:val="18"/>
          <w:szCs w:val="18"/>
        </w:rPr>
        <w:t xml:space="preserve"> 기록한다.</w:t>
      </w:r>
    </w:p>
    <w:p w14:paraId="2829FF2E" w14:textId="77777777" w:rsidR="00DA6CFA" w:rsidRPr="00B6485A" w:rsidRDefault="00DA6CFA" w:rsidP="00DA6CFA">
      <w:pPr>
        <w:ind w:left="719" w:hanging="577"/>
        <w:rPr>
          <w:rFonts w:asciiTheme="minorHAnsi" w:eastAsiaTheme="minorHAnsi" w:hAnsiTheme="minorHAnsi"/>
          <w:color w:val="000000"/>
          <w:sz w:val="18"/>
          <w:szCs w:val="18"/>
        </w:rPr>
      </w:pPr>
      <w:r w:rsidRPr="00B6485A">
        <w:rPr>
          <w:rFonts w:asciiTheme="minorHAnsi" w:eastAsiaTheme="minorHAnsi" w:hAnsiTheme="minorHAnsi" w:hint="eastAsia"/>
          <w:sz w:val="18"/>
          <w:szCs w:val="18"/>
        </w:rPr>
        <w:sym w:font="Symbol" w:char="F0A7"/>
      </w:r>
      <w:r>
        <w:rPr>
          <w:rFonts w:asciiTheme="minorHAnsi" w:eastAsiaTheme="minorHAnsi" w:hAnsiTheme="minorHAnsi" w:hint="eastAsia"/>
          <w:sz w:val="18"/>
          <w:szCs w:val="18"/>
        </w:rPr>
        <w:t xml:space="preserve"> NFTG 는 공복에 상관없이 </w:t>
      </w:r>
      <w:r w:rsidRPr="00B6485A">
        <w:rPr>
          <w:rFonts w:asciiTheme="minorHAnsi" w:eastAsiaTheme="minorHAnsi" w:hAnsiTheme="minorHAnsi" w:hint="eastAsia"/>
          <w:sz w:val="18"/>
          <w:szCs w:val="18"/>
        </w:rPr>
        <w:t>내원 후 첫번째로 시행한 검사 결과를 입력한다.</w:t>
      </w:r>
    </w:p>
    <w:p w14:paraId="6E2F54A9" w14:textId="77777777" w:rsidR="00B6485A" w:rsidRPr="00B6485A" w:rsidRDefault="00B6485A" w:rsidP="00545394">
      <w:pPr>
        <w:ind w:left="719" w:hanging="577"/>
        <w:rPr>
          <w:rFonts w:asciiTheme="minorHAnsi" w:eastAsiaTheme="minorHAnsi" w:hAnsiTheme="minorHAnsi"/>
          <w:sz w:val="18"/>
          <w:szCs w:val="18"/>
        </w:rPr>
      </w:pP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FBS는 capillary blood나 venous blood 모두를 사용할 수 있으며, 내원 후 첫번째 검사 결과를 입력하도록 한다.</w:t>
      </w:r>
    </w:p>
    <w:p w14:paraId="28CFC624" w14:textId="77777777" w:rsidR="00B6485A" w:rsidRPr="00DA6CFA" w:rsidRDefault="00B6485A" w:rsidP="00DA5F55">
      <w:pPr>
        <w:numPr>
          <w:ilvl w:val="0"/>
          <w:numId w:val="6"/>
        </w:numPr>
        <w:tabs>
          <w:tab w:val="clear" w:pos="720"/>
          <w:tab w:val="num" w:pos="426"/>
        </w:tabs>
        <w:ind w:hanging="577"/>
        <w:rPr>
          <w:rFonts w:asciiTheme="minorHAnsi" w:eastAsiaTheme="minorHAnsi" w:hAnsiTheme="minorHAnsi"/>
          <w:sz w:val="18"/>
          <w:szCs w:val="18"/>
        </w:rPr>
      </w:pPr>
      <w:r w:rsidRPr="00DA6CFA">
        <w:rPr>
          <w:rFonts w:asciiTheme="minorHAnsi" w:eastAsiaTheme="minorHAnsi" w:hAnsiTheme="minorHAnsi" w:hint="eastAsia"/>
          <w:sz w:val="18"/>
          <w:szCs w:val="18"/>
        </w:rPr>
        <w:t>Glucose(FBS): 입원 후 fasting을 검사한 값을 가져오도록 한다</w:t>
      </w:r>
    </w:p>
    <w:p w14:paraId="45F11889" w14:textId="77777777" w:rsidR="00B6485A" w:rsidRPr="00DA6CFA" w:rsidRDefault="00B6485A" w:rsidP="00DA5F55">
      <w:pPr>
        <w:numPr>
          <w:ilvl w:val="0"/>
          <w:numId w:val="6"/>
        </w:numPr>
        <w:tabs>
          <w:tab w:val="clear" w:pos="720"/>
          <w:tab w:val="num" w:pos="426"/>
        </w:tabs>
        <w:ind w:hanging="577"/>
        <w:rPr>
          <w:rFonts w:asciiTheme="minorHAnsi" w:eastAsiaTheme="minorHAnsi" w:hAnsiTheme="minorHAnsi"/>
          <w:sz w:val="18"/>
          <w:szCs w:val="18"/>
        </w:rPr>
      </w:pPr>
      <w:r w:rsidRPr="00DA6CFA">
        <w:rPr>
          <w:rFonts w:asciiTheme="minorHAnsi" w:eastAsiaTheme="minorHAnsi" w:hAnsiTheme="minorHAnsi" w:hint="eastAsia"/>
          <w:sz w:val="18"/>
          <w:szCs w:val="18"/>
        </w:rPr>
        <w:t>Glucose(initial random glucose): 응급실에서 처음 시행한 glucose 값을 가져오도록 한다</w:t>
      </w:r>
    </w:p>
    <w:p w14:paraId="4D472838" w14:textId="77777777" w:rsidR="00B6485A" w:rsidRPr="00B6485A" w:rsidRDefault="00B6485A" w:rsidP="00545394">
      <w:pPr>
        <w:ind w:leftChars="71" w:left="200" w:hangingChars="32" w:hanging="58"/>
        <w:rPr>
          <w:rFonts w:asciiTheme="minorHAnsi" w:eastAsiaTheme="minorHAnsi" w:hAnsiTheme="minorHAnsi"/>
          <w:sz w:val="18"/>
          <w:szCs w:val="18"/>
        </w:rPr>
      </w:pP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당뇨병이거나 의심되는 경우 HbA1C를 시행하고 이를 입력한다.</w:t>
      </w:r>
    </w:p>
    <w:p w14:paraId="3DDECE20" w14:textId="77777777" w:rsidR="00B6485A" w:rsidRPr="00B6485A" w:rsidRDefault="00B6485A" w:rsidP="00545394">
      <w:pPr>
        <w:ind w:firstLine="142"/>
        <w:rPr>
          <w:rFonts w:asciiTheme="minorHAnsi" w:eastAsiaTheme="minorHAnsi" w:hAnsiTheme="minorHAnsi"/>
          <w:sz w:val="18"/>
          <w:szCs w:val="18"/>
        </w:rPr>
      </w:pPr>
      <w:r w:rsidRPr="00B6485A">
        <w:rPr>
          <w:rFonts w:asciiTheme="minorHAnsi" w:eastAsiaTheme="minorHAnsi" w:hAnsiTheme="minorHAnsi" w:hint="eastAsia"/>
          <w:sz w:val="18"/>
          <w:szCs w:val="18"/>
        </w:rPr>
        <w:sym w:font="Symbol" w:char="F0A7"/>
      </w:r>
      <w:r w:rsidRPr="00B6485A">
        <w:rPr>
          <w:rFonts w:asciiTheme="minorHAnsi" w:eastAsiaTheme="minorHAnsi" w:hAnsiTheme="minorHAnsi" w:hint="eastAsia"/>
          <w:sz w:val="18"/>
          <w:szCs w:val="18"/>
        </w:rPr>
        <w:t xml:space="preserve"> Initial BP: 내원하여 측정한 첫번째 혈압을 기록한다.</w:t>
      </w:r>
    </w:p>
    <w:p w14:paraId="27967D0A" w14:textId="77777777" w:rsidR="00B6485A" w:rsidRPr="00B6485A" w:rsidRDefault="00B6485A" w:rsidP="00B6485A">
      <w:pPr>
        <w:rPr>
          <w:rFonts w:asciiTheme="minorHAnsi" w:eastAsiaTheme="minorHAnsi" w:hAnsiTheme="minorHAnsi"/>
          <w:sz w:val="18"/>
          <w:szCs w:val="18"/>
        </w:rPr>
      </w:pPr>
    </w:p>
    <w:p w14:paraId="5347B330" w14:textId="77777777" w:rsidR="00B6485A" w:rsidRPr="00B6485A" w:rsidRDefault="00B6485A" w:rsidP="00B6485A">
      <w:pPr>
        <w:rPr>
          <w:rFonts w:asciiTheme="minorHAnsi" w:eastAsiaTheme="minorHAnsi" w:hAnsiTheme="minorHAnsi"/>
          <w:b/>
          <w:color w:val="0000FF"/>
          <w:sz w:val="18"/>
          <w:szCs w:val="18"/>
        </w:rPr>
      </w:pPr>
      <w:r w:rsidRPr="00B6485A">
        <w:rPr>
          <w:rFonts w:asciiTheme="minorHAnsi" w:eastAsiaTheme="minorHAnsi" w:hAnsiTheme="minorHAnsi" w:hint="eastAsia"/>
          <w:b/>
          <w:color w:val="0000FF"/>
          <w:sz w:val="18"/>
          <w:szCs w:val="18"/>
        </w:rPr>
        <w:t xml:space="preserve">9). Discharge state </w:t>
      </w:r>
    </w:p>
    <w:p w14:paraId="00B20804" w14:textId="77777777" w:rsidR="0089668E" w:rsidRPr="0089668E" w:rsidRDefault="00B6485A" w:rsidP="00341DC7">
      <w:pPr>
        <w:rPr>
          <w:rFonts w:asciiTheme="minorHAnsi" w:eastAsiaTheme="minorHAnsi" w:hAnsiTheme="minorHAnsi"/>
          <w:sz w:val="18"/>
          <w:szCs w:val="18"/>
        </w:rPr>
      </w:pPr>
      <w:r w:rsidRPr="00B6485A">
        <w:rPr>
          <w:rFonts w:asciiTheme="minorHAnsi" w:eastAsiaTheme="minorHAnsi" w:hAnsiTheme="minorHAnsi" w:hint="eastAsia"/>
          <w:b/>
          <w:sz w:val="18"/>
          <w:szCs w:val="18"/>
        </w:rPr>
        <w:t xml:space="preserve"> </w:t>
      </w:r>
      <w:r w:rsidR="0089668E" w:rsidRPr="0089668E">
        <w:rPr>
          <w:rFonts w:asciiTheme="minorHAnsi" w:eastAsiaTheme="minorHAnsi" w:hAnsiTheme="minorHAnsi" w:hint="eastAsia"/>
          <w:sz w:val="18"/>
          <w:szCs w:val="18"/>
        </w:rPr>
        <w:t xml:space="preserve">Expire </w:t>
      </w:r>
      <w:r w:rsidR="00341DC7">
        <w:rPr>
          <w:rFonts w:asciiTheme="minorHAnsi" w:eastAsiaTheme="minorHAnsi" w:hAnsiTheme="minorHAnsi"/>
          <w:sz w:val="18"/>
          <w:szCs w:val="18"/>
        </w:rPr>
        <w:t xml:space="preserve">  </w:t>
      </w:r>
      <w:r w:rsidR="0089668E" w:rsidRPr="0089668E">
        <w:rPr>
          <w:rFonts w:asciiTheme="minorHAnsi" w:eastAsiaTheme="minorHAnsi" w:hAnsiTheme="minorHAnsi" w:hint="eastAsia"/>
          <w:sz w:val="18"/>
          <w:szCs w:val="18"/>
        </w:rPr>
        <w:t>1) direct-caused</w:t>
      </w:r>
    </w:p>
    <w:p w14:paraId="48EA312F" w14:textId="77777777" w:rsidR="0089668E" w:rsidRPr="0089668E" w:rsidRDefault="0089668E" w:rsidP="0089668E">
      <w:pPr>
        <w:ind w:leftChars="289" w:left="691" w:hangingChars="63" w:hanging="113"/>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2) indirect-related</w:t>
      </w:r>
    </w:p>
    <w:p w14:paraId="5B6DA699" w14:textId="77777777" w:rsidR="0089668E" w:rsidRPr="0089668E" w:rsidRDefault="0089668E" w:rsidP="0089668E">
      <w:pPr>
        <w:ind w:leftChars="289" w:left="691" w:hangingChars="63" w:hanging="113"/>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3) unknown</w:t>
      </w:r>
    </w:p>
    <w:p w14:paraId="189D2EAD" w14:textId="77777777" w:rsidR="0089668E" w:rsidRPr="0089668E" w:rsidRDefault="0089668E" w:rsidP="0089668E">
      <w:pPr>
        <w:ind w:firstLineChars="200" w:firstLine="360"/>
        <w:rPr>
          <w:rFonts w:asciiTheme="minorHAnsi" w:eastAsiaTheme="minorHAnsi" w:hAnsiTheme="minorHAnsi"/>
          <w:sz w:val="18"/>
          <w:szCs w:val="18"/>
        </w:rPr>
      </w:pPr>
      <w:r w:rsidRPr="0089668E">
        <w:rPr>
          <w:rFonts w:asciiTheme="minorHAnsi" w:eastAsiaTheme="minorHAnsi" w:hAnsiTheme="minorHAnsi" w:hint="eastAsia"/>
          <w:sz w:val="18"/>
          <w:szCs w:val="18"/>
        </w:rPr>
        <w:t>Hopeless discharge</w:t>
      </w:r>
    </w:p>
    <w:p w14:paraId="61145652" w14:textId="77777777" w:rsidR="0089668E" w:rsidRPr="0089668E" w:rsidRDefault="0089668E" w:rsidP="0089668E">
      <w:pPr>
        <w:ind w:leftChars="171" w:left="734" w:hangingChars="218" w:hanging="392"/>
        <w:rPr>
          <w:rFonts w:asciiTheme="minorHAnsi" w:eastAsiaTheme="minorHAnsi" w:hAnsiTheme="minorHAnsi"/>
          <w:sz w:val="18"/>
          <w:szCs w:val="18"/>
        </w:rPr>
      </w:pPr>
      <w:r w:rsidRPr="0089668E">
        <w:rPr>
          <w:rFonts w:asciiTheme="minorHAnsi" w:eastAsiaTheme="minorHAnsi" w:hAnsiTheme="minorHAnsi" w:hint="eastAsia"/>
          <w:sz w:val="18"/>
          <w:szCs w:val="18"/>
        </w:rPr>
        <w:t>DAMA</w:t>
      </w:r>
    </w:p>
    <w:p w14:paraId="64407FD3" w14:textId="77777777" w:rsidR="0089668E" w:rsidRPr="0089668E" w:rsidRDefault="0089668E" w:rsidP="0089668E">
      <w:pPr>
        <w:ind w:leftChars="171" w:left="734" w:hangingChars="218" w:hanging="392"/>
        <w:rPr>
          <w:rFonts w:asciiTheme="minorHAnsi" w:eastAsiaTheme="minorHAnsi" w:hAnsiTheme="minorHAnsi"/>
          <w:sz w:val="18"/>
          <w:szCs w:val="18"/>
        </w:rPr>
      </w:pPr>
      <w:r w:rsidRPr="0089668E">
        <w:rPr>
          <w:rFonts w:asciiTheme="minorHAnsi" w:eastAsiaTheme="minorHAnsi" w:hAnsiTheme="minorHAnsi" w:hint="eastAsia"/>
          <w:sz w:val="18"/>
          <w:szCs w:val="18"/>
        </w:rPr>
        <w:t>Transfer to other Department</w:t>
      </w:r>
    </w:p>
    <w:p w14:paraId="19749B0B" w14:textId="77777777" w:rsidR="0089668E" w:rsidRPr="0089668E" w:rsidRDefault="0089668E" w:rsidP="0089668E">
      <w:pPr>
        <w:ind w:leftChars="171" w:left="734" w:hangingChars="218" w:hanging="392"/>
        <w:rPr>
          <w:rFonts w:asciiTheme="minorHAnsi" w:eastAsiaTheme="minorHAnsi" w:hAnsiTheme="minorHAnsi"/>
          <w:sz w:val="18"/>
          <w:szCs w:val="18"/>
        </w:rPr>
      </w:pPr>
      <w:r w:rsidRPr="0089668E">
        <w:rPr>
          <w:rFonts w:asciiTheme="minorHAnsi" w:eastAsiaTheme="minorHAnsi" w:hAnsiTheme="minorHAnsi" w:hint="eastAsia"/>
          <w:sz w:val="18"/>
          <w:szCs w:val="18"/>
        </w:rPr>
        <w:t>Discharge 1) to Home</w:t>
      </w:r>
    </w:p>
    <w:p w14:paraId="296CC339" w14:textId="77777777" w:rsidR="0089668E" w:rsidRPr="0089668E" w:rsidRDefault="0089668E" w:rsidP="0089668E">
      <w:pPr>
        <w:ind w:leftChars="71" w:left="714" w:hangingChars="318" w:hanging="572"/>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2) refer to other Hospital </w:t>
      </w:r>
    </w:p>
    <w:p w14:paraId="4C8A2D76" w14:textId="77777777" w:rsidR="0089668E" w:rsidRPr="0089668E" w:rsidRDefault="0089668E" w:rsidP="00DA5F55">
      <w:pPr>
        <w:numPr>
          <w:ilvl w:val="0"/>
          <w:numId w:val="9"/>
        </w:numPr>
        <w:tabs>
          <w:tab w:val="clear" w:pos="786"/>
          <w:tab w:val="num" w:pos="567"/>
        </w:tabs>
        <w:ind w:left="1259" w:hanging="975"/>
        <w:rPr>
          <w:rFonts w:asciiTheme="minorHAnsi" w:eastAsiaTheme="minorHAnsi" w:hAnsiTheme="minorHAnsi"/>
          <w:sz w:val="18"/>
          <w:szCs w:val="18"/>
        </w:rPr>
      </w:pPr>
      <w:r w:rsidRPr="0089668E">
        <w:rPr>
          <w:rFonts w:asciiTheme="minorHAnsi" w:eastAsiaTheme="minorHAnsi" w:hAnsiTheme="minorHAnsi" w:hint="eastAsia"/>
          <w:sz w:val="18"/>
          <w:szCs w:val="18"/>
        </w:rPr>
        <w:lastRenderedPageBreak/>
        <w:t>Expire ; 증상 발현 후 사망한 시간(days)을 명시한다. 단 24시간 이내는 시간으로, 그 이상은 만 날짜로 계산한다.</w:t>
      </w:r>
    </w:p>
    <w:p w14:paraId="6BFED3D8" w14:textId="77777777" w:rsidR="0089668E" w:rsidRPr="0089668E" w:rsidRDefault="0089668E" w:rsidP="0089668E">
      <w:pPr>
        <w:ind w:left="1259" w:hanging="692"/>
        <w:rPr>
          <w:rFonts w:asciiTheme="minorHAnsi" w:eastAsiaTheme="minorHAnsi" w:hAnsiTheme="minorHAnsi"/>
          <w:color w:val="FF0000"/>
          <w:sz w:val="18"/>
          <w:szCs w:val="18"/>
        </w:rPr>
      </w:pPr>
      <w:r w:rsidRPr="0089668E">
        <w:rPr>
          <w:rFonts w:asciiTheme="minorHAnsi" w:eastAsiaTheme="minorHAnsi" w:hAnsiTheme="minorHAnsi" w:hint="eastAsia"/>
          <w:sz w:val="18"/>
          <w:szCs w:val="18"/>
        </w:rPr>
        <w:t xml:space="preserve">  예) 50시간 만에 사망 </w:t>
      </w:r>
      <w:r w:rsidRPr="0089668E">
        <w:rPr>
          <w:rFonts w:asciiTheme="minorHAnsi" w:eastAsiaTheme="minorHAnsi" w:hAnsiTheme="minorHAnsi" w:hint="eastAsia"/>
          <w:sz w:val="18"/>
          <w:szCs w:val="18"/>
        </w:rPr>
        <w:sym w:font="Symbol" w:char="F0AE"/>
      </w:r>
      <w:r w:rsidRPr="0089668E">
        <w:rPr>
          <w:rFonts w:asciiTheme="minorHAnsi" w:eastAsiaTheme="minorHAnsi" w:hAnsiTheme="minorHAnsi" w:hint="eastAsia"/>
          <w:sz w:val="18"/>
          <w:szCs w:val="18"/>
        </w:rPr>
        <w:t xml:space="preserve"> 2 day </w:t>
      </w:r>
    </w:p>
    <w:p w14:paraId="2A11E65A" w14:textId="77777777" w:rsidR="0089668E" w:rsidRDefault="0089668E" w:rsidP="0089668E">
      <w:pPr>
        <w:ind w:left="2106" w:hanging="1539"/>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사인 - direct (뇌졸중과 직접적으로 연관된 예), indirect cause (뇌졸중에 합병된 예), Unknown (어떤 원인인지 </w:t>
      </w:r>
    </w:p>
    <w:p w14:paraId="0BBEDF4B" w14:textId="77777777" w:rsidR="0089668E" w:rsidRPr="0089668E" w:rsidRDefault="0089668E" w:rsidP="0089668E">
      <w:pPr>
        <w:ind w:leftChars="100" w:left="200" w:firstLineChars="300" w:firstLine="540"/>
        <w:rPr>
          <w:rFonts w:asciiTheme="minorHAnsi" w:eastAsiaTheme="minorHAnsi" w:hAnsiTheme="minorHAnsi"/>
          <w:sz w:val="18"/>
          <w:szCs w:val="18"/>
        </w:rPr>
      </w:pPr>
      <w:r w:rsidRPr="0089668E">
        <w:rPr>
          <w:rFonts w:asciiTheme="minorHAnsi" w:eastAsiaTheme="minorHAnsi" w:hAnsiTheme="minorHAnsi" w:hint="eastAsia"/>
          <w:sz w:val="18"/>
          <w:szCs w:val="18"/>
        </w:rPr>
        <w:t>불명확한 예)으로 구별</w:t>
      </w:r>
    </w:p>
    <w:p w14:paraId="3488F67F" w14:textId="77777777" w:rsidR="0089668E" w:rsidRPr="0089668E" w:rsidRDefault="0089668E" w:rsidP="0089668E">
      <w:pPr>
        <w:ind w:leftChars="100" w:left="200" w:firstLineChars="200" w:firstLine="360"/>
        <w:rPr>
          <w:rFonts w:asciiTheme="minorHAnsi" w:eastAsiaTheme="minorHAnsi" w:hAnsiTheme="minorHAnsi"/>
          <w:sz w:val="18"/>
          <w:szCs w:val="18"/>
        </w:rPr>
      </w:pPr>
      <w:r w:rsidRPr="0089668E">
        <w:rPr>
          <w:rFonts w:asciiTheme="minorHAnsi" w:eastAsiaTheme="minorHAnsi" w:hAnsiTheme="minorHAnsi" w:hint="eastAsia"/>
          <w:sz w:val="18"/>
          <w:szCs w:val="18"/>
        </w:rPr>
        <w:t>; 사인의 기술은 임상적, 방사선적, 객관적인 현상에 기초하여 기술하고</w:t>
      </w:r>
    </w:p>
    <w:p w14:paraId="05652D19" w14:textId="77777777" w:rsidR="0089668E" w:rsidRPr="0089668E" w:rsidRDefault="0089668E" w:rsidP="0089668E">
      <w:pPr>
        <w:ind w:left="1260" w:hanging="692"/>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indirect cause의 경우 그 원인을 반드시 기술한다. </w:t>
      </w:r>
    </w:p>
    <w:p w14:paraId="157FCC16" w14:textId="77777777" w:rsidR="0089668E" w:rsidRPr="0089668E" w:rsidRDefault="0089668E" w:rsidP="0089668E">
      <w:pPr>
        <w:ind w:left="1440" w:hanging="692"/>
        <w:rPr>
          <w:rFonts w:asciiTheme="minorHAnsi" w:eastAsiaTheme="minorHAnsi" w:hAnsiTheme="minorHAnsi"/>
          <w:sz w:val="18"/>
          <w:szCs w:val="18"/>
        </w:rPr>
      </w:pPr>
      <w:r w:rsidRPr="0089668E">
        <w:rPr>
          <w:rFonts w:asciiTheme="minorHAnsi" w:eastAsiaTheme="minorHAnsi" w:hAnsiTheme="minorHAnsi" w:hint="eastAsia"/>
          <w:sz w:val="18"/>
          <w:szCs w:val="18"/>
        </w:rPr>
        <w:t>예) brain stem infarct환자가 coma상태로 ICU에서 치료 도중 갑자기 arrest가 발생하여 사망하였다. Arrest전에 myocardial infarction에 합당한 EKG의 변화가 선행되었었다.</w:t>
      </w:r>
    </w:p>
    <w:p w14:paraId="62C51DB7" w14:textId="77777777" w:rsidR="0089668E" w:rsidRPr="0089668E" w:rsidRDefault="0089668E" w:rsidP="0089668E">
      <w:pPr>
        <w:ind w:left="1440" w:hanging="692"/>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w:t>
      </w:r>
      <w:r w:rsidRPr="0089668E">
        <w:rPr>
          <w:rFonts w:asciiTheme="minorHAnsi" w:eastAsiaTheme="minorHAnsi" w:hAnsiTheme="minorHAnsi" w:hint="eastAsia"/>
          <w:sz w:val="18"/>
          <w:szCs w:val="18"/>
        </w:rPr>
        <w:sym w:font="Symbol" w:char="F0AE"/>
      </w:r>
      <w:r w:rsidRPr="0089668E">
        <w:rPr>
          <w:rFonts w:asciiTheme="minorHAnsi" w:eastAsiaTheme="minorHAnsi" w:hAnsiTheme="minorHAnsi" w:hint="eastAsia"/>
          <w:sz w:val="18"/>
          <w:szCs w:val="18"/>
        </w:rPr>
        <w:t xml:space="preserve"> Expire / indirect cause: acute MI </w:t>
      </w:r>
    </w:p>
    <w:p w14:paraId="3F11D863" w14:textId="77777777" w:rsidR="0089668E" w:rsidRPr="0089668E" w:rsidRDefault="0089668E" w:rsidP="0089668E">
      <w:pPr>
        <w:ind w:left="1440" w:hanging="692"/>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예) MCA territory infarct 환자가 발병 2주 후 갑자기 respiratory &amp; cardiac failure로 사망하였다. Inferior wall MI가 강력히 의심되지만 객관적인 임상 및 검사실 소견이 미흡한 경우(EKG도 시행하진 못한 경우)     </w:t>
      </w:r>
      <w:r w:rsidRPr="0089668E">
        <w:rPr>
          <w:rFonts w:asciiTheme="minorHAnsi" w:eastAsiaTheme="minorHAnsi" w:hAnsiTheme="minorHAnsi" w:hint="eastAsia"/>
          <w:sz w:val="18"/>
          <w:szCs w:val="18"/>
        </w:rPr>
        <w:sym w:font="Symbol" w:char="F0AE"/>
      </w:r>
      <w:r w:rsidRPr="0089668E">
        <w:rPr>
          <w:rFonts w:asciiTheme="minorHAnsi" w:eastAsiaTheme="minorHAnsi" w:hAnsiTheme="minorHAnsi" w:hint="eastAsia"/>
          <w:sz w:val="18"/>
          <w:szCs w:val="18"/>
        </w:rPr>
        <w:t xml:space="preserve"> Expire / Unknown</w:t>
      </w:r>
    </w:p>
    <w:p w14:paraId="2AA71ED0" w14:textId="77777777" w:rsidR="0089668E" w:rsidRPr="0089668E" w:rsidRDefault="0089668E" w:rsidP="00DA5F55">
      <w:pPr>
        <w:numPr>
          <w:ilvl w:val="0"/>
          <w:numId w:val="9"/>
        </w:numPr>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Hopeless discharge </w:t>
      </w:r>
    </w:p>
    <w:p w14:paraId="6855EB06" w14:textId="77777777" w:rsidR="0089668E" w:rsidRPr="0089668E" w:rsidRDefault="0089668E" w:rsidP="0089668E">
      <w:pPr>
        <w:ind w:left="1260" w:hanging="254"/>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자발적 호흡이 없거나 약물에 의하지 않으면 혈압의 유지가 불가한 경우로, </w:t>
      </w:r>
      <w:proofErr w:type="spellStart"/>
      <w:r w:rsidRPr="0089668E">
        <w:rPr>
          <w:rFonts w:asciiTheme="minorHAnsi" w:eastAsiaTheme="minorHAnsi" w:hAnsiTheme="minorHAnsi" w:hint="eastAsia"/>
          <w:sz w:val="18"/>
          <w:szCs w:val="18"/>
        </w:rPr>
        <w:t>퇴원시</w:t>
      </w:r>
      <w:proofErr w:type="spellEnd"/>
      <w:r w:rsidRPr="0089668E">
        <w:rPr>
          <w:rFonts w:asciiTheme="minorHAnsi" w:eastAsiaTheme="minorHAnsi" w:hAnsiTheme="minorHAnsi" w:hint="eastAsia"/>
          <w:sz w:val="18"/>
          <w:szCs w:val="18"/>
        </w:rPr>
        <w:t xml:space="preserve"> 사망이 예견된 경우 </w:t>
      </w:r>
    </w:p>
    <w:p w14:paraId="432640BD" w14:textId="77777777" w:rsidR="0089668E" w:rsidRPr="0089668E" w:rsidRDefault="0089668E" w:rsidP="00DA5F55">
      <w:pPr>
        <w:numPr>
          <w:ilvl w:val="0"/>
          <w:numId w:val="9"/>
        </w:numPr>
        <w:rPr>
          <w:rFonts w:asciiTheme="minorHAnsi" w:eastAsiaTheme="minorHAnsi" w:hAnsiTheme="minorHAnsi"/>
          <w:sz w:val="18"/>
          <w:szCs w:val="18"/>
        </w:rPr>
      </w:pPr>
      <w:r w:rsidRPr="0089668E">
        <w:rPr>
          <w:rFonts w:asciiTheme="minorHAnsi" w:eastAsiaTheme="minorHAnsi" w:hAnsiTheme="minorHAnsi" w:hint="eastAsia"/>
          <w:sz w:val="18"/>
          <w:szCs w:val="18"/>
        </w:rPr>
        <w:t>DAMA; 환자나 보호자가 의사의 권고를 무시하고 원하여 퇴원한 경우</w:t>
      </w:r>
    </w:p>
    <w:p w14:paraId="2D8E5A4B" w14:textId="77777777" w:rsidR="0089668E" w:rsidRPr="0089668E" w:rsidRDefault="0089668E" w:rsidP="0089668E">
      <w:pPr>
        <w:ind w:left="1440" w:hanging="434"/>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예) </w:t>
      </w:r>
      <w:proofErr w:type="spellStart"/>
      <w:r w:rsidRPr="0089668E">
        <w:rPr>
          <w:rFonts w:asciiTheme="minorHAnsi" w:eastAsiaTheme="minorHAnsi" w:hAnsiTheme="minorHAnsi" w:hint="eastAsia"/>
          <w:sz w:val="18"/>
          <w:szCs w:val="18"/>
        </w:rPr>
        <w:t>급성기</w:t>
      </w:r>
      <w:proofErr w:type="spellEnd"/>
      <w:r w:rsidRPr="0089668E">
        <w:rPr>
          <w:rFonts w:asciiTheme="minorHAnsi" w:eastAsiaTheme="minorHAnsi" w:hAnsiTheme="minorHAnsi" w:hint="eastAsia"/>
          <w:sz w:val="18"/>
          <w:szCs w:val="18"/>
        </w:rPr>
        <w:t xml:space="preserve"> 치료를 거부하고 한방으로 전원 또는 집으로 퇴원 (단, 사망이 곧 예견되는 경우는 Hopeless discharge에 포함)</w:t>
      </w:r>
    </w:p>
    <w:p w14:paraId="492ABB99" w14:textId="77777777" w:rsidR="0089668E" w:rsidRPr="0089668E" w:rsidRDefault="0089668E" w:rsidP="00DA5F55">
      <w:pPr>
        <w:numPr>
          <w:ilvl w:val="0"/>
          <w:numId w:val="9"/>
        </w:numPr>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Transfer to other department: </w:t>
      </w:r>
    </w:p>
    <w:p w14:paraId="076BB9F2" w14:textId="77777777" w:rsidR="0089668E" w:rsidRPr="0089668E" w:rsidRDefault="0089668E" w:rsidP="0089668E">
      <w:pPr>
        <w:ind w:left="1260" w:hanging="254"/>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같은 병원 내에서 </w:t>
      </w:r>
      <w:proofErr w:type="spellStart"/>
      <w:r w:rsidRPr="0089668E">
        <w:rPr>
          <w:rFonts w:asciiTheme="minorHAnsi" w:eastAsiaTheme="minorHAnsi" w:hAnsiTheme="minorHAnsi" w:hint="eastAsia"/>
          <w:sz w:val="18"/>
          <w:szCs w:val="18"/>
        </w:rPr>
        <w:t>전과된</w:t>
      </w:r>
      <w:proofErr w:type="spellEnd"/>
      <w:r w:rsidRPr="0089668E">
        <w:rPr>
          <w:rFonts w:asciiTheme="minorHAnsi" w:eastAsiaTheme="minorHAnsi" w:hAnsiTheme="minorHAnsi" w:hint="eastAsia"/>
          <w:sz w:val="18"/>
          <w:szCs w:val="18"/>
        </w:rPr>
        <w:t xml:space="preserve"> 경우 (NS, 내과, 재활의학과 등). </w:t>
      </w:r>
    </w:p>
    <w:p w14:paraId="4AC938D4" w14:textId="77777777" w:rsidR="0089668E" w:rsidRPr="0089668E" w:rsidRDefault="0089668E" w:rsidP="0089668E">
      <w:pPr>
        <w:ind w:left="1260" w:hanging="254"/>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 </w:t>
      </w:r>
      <w:proofErr w:type="spellStart"/>
      <w:r w:rsidRPr="0089668E">
        <w:rPr>
          <w:rFonts w:asciiTheme="minorHAnsi" w:eastAsiaTheme="minorHAnsi" w:hAnsiTheme="minorHAnsi" w:hint="eastAsia"/>
          <w:sz w:val="18"/>
          <w:szCs w:val="18"/>
        </w:rPr>
        <w:t>전과시</w:t>
      </w:r>
      <w:proofErr w:type="spellEnd"/>
      <w:r w:rsidRPr="0089668E">
        <w:rPr>
          <w:rFonts w:asciiTheme="minorHAnsi" w:eastAsiaTheme="minorHAnsi" w:hAnsiTheme="minorHAnsi" w:hint="eastAsia"/>
          <w:sz w:val="18"/>
          <w:szCs w:val="18"/>
        </w:rPr>
        <w:t xml:space="preserve"> 퇴원일 칸에 전과일을 기록, Discharge시 Neurologic scale도 전과시의 상태를 기록</w:t>
      </w:r>
    </w:p>
    <w:p w14:paraId="2495F489" w14:textId="77777777" w:rsidR="0089668E" w:rsidRPr="0089668E" w:rsidRDefault="0089668E" w:rsidP="00DA5F55">
      <w:pPr>
        <w:numPr>
          <w:ilvl w:val="0"/>
          <w:numId w:val="9"/>
        </w:numPr>
        <w:rPr>
          <w:rFonts w:asciiTheme="minorHAnsi" w:eastAsiaTheme="minorHAnsi" w:hAnsiTheme="minorHAnsi"/>
          <w:sz w:val="18"/>
          <w:szCs w:val="18"/>
        </w:rPr>
      </w:pPr>
      <w:r w:rsidRPr="0089668E">
        <w:rPr>
          <w:rFonts w:asciiTheme="minorHAnsi" w:eastAsiaTheme="minorHAnsi" w:hAnsiTheme="minorHAnsi" w:hint="eastAsia"/>
          <w:sz w:val="18"/>
          <w:szCs w:val="18"/>
        </w:rPr>
        <w:t>Discharge</w:t>
      </w:r>
    </w:p>
    <w:p w14:paraId="27D2E53E" w14:textId="77777777" w:rsidR="0089668E" w:rsidRPr="0089668E" w:rsidRDefault="0089668E" w:rsidP="00DA5F55">
      <w:pPr>
        <w:numPr>
          <w:ilvl w:val="1"/>
          <w:numId w:val="8"/>
        </w:numPr>
        <w:rPr>
          <w:rFonts w:asciiTheme="minorHAnsi" w:eastAsiaTheme="minorHAnsi" w:hAnsiTheme="minorHAnsi"/>
          <w:sz w:val="18"/>
          <w:szCs w:val="18"/>
        </w:rPr>
      </w:pPr>
      <w:r w:rsidRPr="0089668E">
        <w:rPr>
          <w:rFonts w:asciiTheme="minorHAnsi" w:eastAsiaTheme="minorHAnsi" w:hAnsiTheme="minorHAnsi"/>
          <w:sz w:val="18"/>
          <w:szCs w:val="18"/>
        </w:rPr>
        <w:t>T</w:t>
      </w:r>
      <w:r w:rsidRPr="0089668E">
        <w:rPr>
          <w:rFonts w:asciiTheme="minorHAnsi" w:eastAsiaTheme="minorHAnsi" w:hAnsiTheme="minorHAnsi" w:hint="eastAsia"/>
          <w:sz w:val="18"/>
          <w:szCs w:val="18"/>
        </w:rPr>
        <w:t xml:space="preserve">o Home </w:t>
      </w:r>
    </w:p>
    <w:p w14:paraId="60B13B36" w14:textId="77777777" w:rsidR="0089668E" w:rsidRPr="0089668E" w:rsidRDefault="0089668E" w:rsidP="0089668E">
      <w:pPr>
        <w:ind w:leftChars="718" w:left="1436"/>
        <w:rPr>
          <w:rFonts w:asciiTheme="minorHAnsi" w:eastAsiaTheme="minorHAnsi" w:hAnsiTheme="minorHAnsi"/>
          <w:sz w:val="18"/>
          <w:szCs w:val="18"/>
        </w:rPr>
      </w:pPr>
      <w:r w:rsidRPr="0089668E">
        <w:rPr>
          <w:rFonts w:asciiTheme="minorHAnsi" w:eastAsiaTheme="minorHAnsi" w:hAnsiTheme="minorHAnsi" w:hint="eastAsia"/>
          <w:sz w:val="18"/>
          <w:szCs w:val="18"/>
        </w:rPr>
        <w:t>입원치료를 끝내고 집으로 퇴원한 경우 (Bed-ridden state라도 Hopeless discharge처럼 바로 사망이 예견되는 경우가 아니라면 여기에 포함)</w:t>
      </w:r>
    </w:p>
    <w:p w14:paraId="0A396F98" w14:textId="77777777" w:rsidR="0089668E" w:rsidRPr="0089668E" w:rsidRDefault="0089668E" w:rsidP="00DA5F55">
      <w:pPr>
        <w:numPr>
          <w:ilvl w:val="1"/>
          <w:numId w:val="8"/>
        </w:numPr>
        <w:rPr>
          <w:rFonts w:asciiTheme="minorHAnsi" w:eastAsiaTheme="minorHAnsi" w:hAnsiTheme="minorHAnsi"/>
          <w:sz w:val="18"/>
          <w:szCs w:val="18"/>
        </w:rPr>
      </w:pPr>
      <w:r w:rsidRPr="0089668E">
        <w:rPr>
          <w:rFonts w:asciiTheme="minorHAnsi" w:eastAsiaTheme="minorHAnsi" w:hAnsiTheme="minorHAnsi"/>
          <w:sz w:val="18"/>
          <w:szCs w:val="18"/>
        </w:rPr>
        <w:t>Refer</w:t>
      </w:r>
      <w:r w:rsidRPr="0089668E">
        <w:rPr>
          <w:rFonts w:asciiTheme="minorHAnsi" w:eastAsiaTheme="minorHAnsi" w:hAnsiTheme="minorHAnsi" w:hint="eastAsia"/>
          <w:sz w:val="18"/>
          <w:szCs w:val="18"/>
        </w:rPr>
        <w:t xml:space="preserve"> to other hospital</w:t>
      </w:r>
    </w:p>
    <w:p w14:paraId="587AE00D" w14:textId="77777777" w:rsidR="0089668E" w:rsidRPr="0089668E" w:rsidRDefault="0089668E" w:rsidP="0089668E">
      <w:pPr>
        <w:ind w:leftChars="718" w:left="1436"/>
        <w:rPr>
          <w:rFonts w:asciiTheme="minorHAnsi" w:eastAsiaTheme="minorHAnsi" w:hAnsiTheme="minorHAnsi"/>
          <w:sz w:val="18"/>
          <w:szCs w:val="18"/>
        </w:rPr>
      </w:pPr>
      <w:r w:rsidRPr="0089668E">
        <w:rPr>
          <w:rFonts w:asciiTheme="minorHAnsi" w:eastAsiaTheme="minorHAnsi" w:hAnsiTheme="minorHAnsi" w:hint="eastAsia"/>
          <w:sz w:val="18"/>
          <w:szCs w:val="18"/>
        </w:rPr>
        <w:t xml:space="preserve">입원 치료가 더 필요한 상태에서 환자나 보호자가 원하여 혹은 병원의 사정상 다른 의료 기관에 </w:t>
      </w:r>
      <w:proofErr w:type="spellStart"/>
      <w:r w:rsidRPr="0089668E">
        <w:rPr>
          <w:rFonts w:asciiTheme="minorHAnsi" w:eastAsiaTheme="minorHAnsi" w:hAnsiTheme="minorHAnsi" w:hint="eastAsia"/>
          <w:sz w:val="18"/>
          <w:szCs w:val="18"/>
        </w:rPr>
        <w:t>전원한</w:t>
      </w:r>
      <w:proofErr w:type="spellEnd"/>
      <w:r w:rsidRPr="0089668E">
        <w:rPr>
          <w:rFonts w:asciiTheme="minorHAnsi" w:eastAsiaTheme="minorHAnsi" w:hAnsiTheme="minorHAnsi" w:hint="eastAsia"/>
          <w:sz w:val="18"/>
          <w:szCs w:val="18"/>
        </w:rPr>
        <w:t xml:space="preserve"> 경우 (장기요양병원이나 재활치료를 위해 한방병원 전원)</w:t>
      </w:r>
    </w:p>
    <w:p w14:paraId="7CF237A6" w14:textId="77777777" w:rsidR="0089668E" w:rsidRDefault="0089668E" w:rsidP="0089668E">
      <w:pPr>
        <w:rPr>
          <w:rFonts w:asciiTheme="minorHAnsi" w:eastAsiaTheme="minorHAnsi" w:hAnsiTheme="minorHAnsi"/>
          <w:b/>
          <w:color w:val="0000FF"/>
          <w:sz w:val="18"/>
          <w:szCs w:val="18"/>
        </w:rPr>
      </w:pPr>
      <w:r>
        <w:rPr>
          <w:rFonts w:asciiTheme="minorHAnsi" w:eastAsiaTheme="minorHAnsi" w:hAnsiTheme="minorHAnsi" w:hint="eastAsia"/>
          <w:b/>
          <w:color w:val="0000FF"/>
          <w:sz w:val="18"/>
          <w:szCs w:val="18"/>
        </w:rPr>
        <w:t>10</w:t>
      </w:r>
      <w:r w:rsidRPr="00B6485A">
        <w:rPr>
          <w:rFonts w:asciiTheme="minorHAnsi" w:eastAsiaTheme="minorHAnsi" w:hAnsiTheme="minorHAnsi" w:hint="eastAsia"/>
          <w:b/>
          <w:color w:val="0000FF"/>
          <w:sz w:val="18"/>
          <w:szCs w:val="18"/>
        </w:rPr>
        <w:t>)</w:t>
      </w:r>
      <w:r>
        <w:rPr>
          <w:rFonts w:asciiTheme="minorHAnsi" w:eastAsiaTheme="minorHAnsi" w:hAnsiTheme="minorHAnsi" w:hint="eastAsia"/>
          <w:b/>
          <w:color w:val="0000FF"/>
          <w:sz w:val="18"/>
          <w:szCs w:val="18"/>
        </w:rPr>
        <w:t xml:space="preserve"> Special Categories </w:t>
      </w:r>
    </w:p>
    <w:p w14:paraId="734DCED7" w14:textId="77777777" w:rsidR="0089668E" w:rsidRPr="0089668E" w:rsidRDefault="0089668E" w:rsidP="0089668E">
      <w:pPr>
        <w:ind w:leftChars="179" w:left="719" w:hanging="361"/>
        <w:rPr>
          <w:rFonts w:asciiTheme="minorHAnsi" w:eastAsiaTheme="minorHAnsi" w:hAnsiTheme="minorHAnsi"/>
          <w:sz w:val="18"/>
          <w:szCs w:val="18"/>
        </w:rPr>
      </w:pPr>
      <w:r w:rsidRPr="0089668E">
        <w:rPr>
          <w:rFonts w:asciiTheme="minorHAnsi" w:eastAsiaTheme="minorHAnsi" w:hAnsiTheme="minorHAnsi" w:hint="eastAsia"/>
          <w:sz w:val="18"/>
          <w:szCs w:val="18"/>
        </w:rPr>
        <w:sym w:font="Symbol" w:char="F0A7"/>
      </w:r>
      <w:r w:rsidRPr="0089668E">
        <w:rPr>
          <w:rFonts w:asciiTheme="minorHAnsi" w:eastAsiaTheme="minorHAnsi" w:hAnsiTheme="minorHAnsi" w:hint="eastAsia"/>
          <w:sz w:val="18"/>
          <w:szCs w:val="18"/>
        </w:rPr>
        <w:t xml:space="preserve"> 병원별로 20개 항목을 자체적으로 설정할 수 있다. 단, 한번 생성한 DB 항목은 변경, 삭제가 불가능함에 유의한다.</w:t>
      </w:r>
    </w:p>
    <w:p w14:paraId="0B0511E8" w14:textId="77777777" w:rsidR="0089668E" w:rsidRPr="0089668E" w:rsidRDefault="0089668E" w:rsidP="0089668E">
      <w:pPr>
        <w:ind w:leftChars="179" w:left="719" w:hanging="361"/>
        <w:rPr>
          <w:rFonts w:asciiTheme="minorHAnsi" w:eastAsiaTheme="minorHAnsi" w:hAnsiTheme="minorHAnsi"/>
          <w:sz w:val="18"/>
          <w:szCs w:val="18"/>
        </w:rPr>
      </w:pPr>
      <w:r w:rsidRPr="0089668E">
        <w:rPr>
          <w:rFonts w:asciiTheme="minorHAnsi" w:eastAsiaTheme="minorHAnsi" w:hAnsiTheme="minorHAnsi" w:hint="eastAsia"/>
          <w:sz w:val="18"/>
          <w:szCs w:val="18"/>
        </w:rPr>
        <w:sym w:font="Symbol" w:char="F0A7"/>
      </w:r>
      <w:r w:rsidRPr="0089668E">
        <w:rPr>
          <w:rFonts w:asciiTheme="minorHAnsi" w:eastAsiaTheme="minorHAnsi" w:hAnsiTheme="minorHAnsi" w:hint="eastAsia"/>
          <w:sz w:val="18"/>
          <w:szCs w:val="18"/>
        </w:rPr>
        <w:t xml:space="preserve"> 각 병원별 KSR 담당자가, 원하는 DB field의 정확한 명칭과 배열 순서를 시스템관리자에게 E-mail로 신청한다. </w:t>
      </w:r>
    </w:p>
    <w:p w14:paraId="5C8CB83D" w14:textId="77777777" w:rsidR="0089668E" w:rsidRPr="0089668E" w:rsidRDefault="0089668E" w:rsidP="0089668E">
      <w:pPr>
        <w:rPr>
          <w:rFonts w:asciiTheme="minorHAnsi" w:eastAsiaTheme="minorHAnsi" w:hAnsiTheme="minorHAnsi"/>
          <w:b/>
          <w:color w:val="0000FF"/>
          <w:sz w:val="18"/>
          <w:szCs w:val="18"/>
        </w:rPr>
      </w:pPr>
    </w:p>
    <w:p w14:paraId="1D84D687" w14:textId="77777777" w:rsidR="0089668E" w:rsidRPr="00B6485A" w:rsidRDefault="0089668E" w:rsidP="0089668E">
      <w:pPr>
        <w:rPr>
          <w:rFonts w:asciiTheme="minorHAnsi" w:eastAsiaTheme="minorHAnsi" w:hAnsiTheme="minorHAnsi"/>
          <w:b/>
          <w:color w:val="0000FF"/>
          <w:sz w:val="18"/>
          <w:szCs w:val="18"/>
        </w:rPr>
      </w:pPr>
      <w:r>
        <w:rPr>
          <w:rFonts w:asciiTheme="minorHAnsi" w:eastAsiaTheme="minorHAnsi" w:hAnsiTheme="minorHAnsi" w:hint="eastAsia"/>
          <w:b/>
          <w:color w:val="0000FF"/>
          <w:sz w:val="18"/>
          <w:szCs w:val="18"/>
        </w:rPr>
        <w:t xml:space="preserve">11) Comments  </w:t>
      </w:r>
    </w:p>
    <w:p w14:paraId="0C26AEC5" w14:textId="77777777" w:rsidR="00194AF8" w:rsidRPr="00194AF8" w:rsidRDefault="00194AF8" w:rsidP="00194AF8">
      <w:pPr>
        <w:ind w:left="720" w:hanging="360"/>
        <w:rPr>
          <w:rFonts w:asciiTheme="minorHAnsi" w:eastAsiaTheme="minorHAnsi" w:hAnsiTheme="minorHAnsi"/>
          <w:sz w:val="18"/>
          <w:szCs w:val="18"/>
        </w:rPr>
      </w:pPr>
      <w:r w:rsidRPr="00194AF8">
        <w:rPr>
          <w:rFonts w:asciiTheme="minorHAnsi" w:eastAsiaTheme="minorHAnsi" w:hAnsiTheme="minorHAnsi" w:hint="eastAsia"/>
          <w:sz w:val="18"/>
          <w:szCs w:val="18"/>
        </w:rPr>
        <w:sym w:font="Symbol" w:char="F0A7"/>
      </w:r>
      <w:r w:rsidRPr="00194AF8">
        <w:rPr>
          <w:rFonts w:asciiTheme="minorHAnsi" w:eastAsiaTheme="minorHAnsi" w:hAnsiTheme="minorHAnsi" w:hint="eastAsia"/>
          <w:sz w:val="18"/>
          <w:szCs w:val="18"/>
        </w:rPr>
        <w:t xml:space="preserve"> 가급적이면 자세하게 많은 정보를 보관할 수 있게 기록한다.</w:t>
      </w:r>
    </w:p>
    <w:p w14:paraId="430B781C" w14:textId="77777777" w:rsidR="00194AF8" w:rsidRPr="00194AF8" w:rsidRDefault="00194AF8" w:rsidP="00194AF8">
      <w:pPr>
        <w:ind w:left="720" w:hanging="360"/>
        <w:rPr>
          <w:rFonts w:asciiTheme="minorHAnsi" w:eastAsiaTheme="minorHAnsi" w:hAnsiTheme="minorHAnsi"/>
          <w:sz w:val="18"/>
          <w:szCs w:val="18"/>
        </w:rPr>
      </w:pPr>
      <w:r w:rsidRPr="00194AF8">
        <w:rPr>
          <w:rFonts w:asciiTheme="minorHAnsi" w:eastAsiaTheme="minorHAnsi" w:hAnsiTheme="minorHAnsi" w:hint="eastAsia"/>
          <w:sz w:val="18"/>
          <w:szCs w:val="18"/>
        </w:rPr>
        <w:sym w:font="Symbol" w:char="F0A7"/>
      </w:r>
      <w:r w:rsidRPr="00194AF8">
        <w:rPr>
          <w:rFonts w:asciiTheme="minorHAnsi" w:eastAsiaTheme="minorHAnsi" w:hAnsiTheme="minorHAnsi" w:hint="eastAsia"/>
          <w:sz w:val="18"/>
          <w:szCs w:val="18"/>
        </w:rPr>
        <w:t xml:space="preserve"> 검색</w:t>
      </w:r>
      <w:r>
        <w:rPr>
          <w:rFonts w:asciiTheme="minorHAnsi" w:eastAsiaTheme="minorHAnsi" w:hAnsiTheme="minorHAnsi" w:hint="eastAsia"/>
          <w:sz w:val="18"/>
          <w:szCs w:val="18"/>
        </w:rPr>
        <w:t xml:space="preserve"> </w:t>
      </w:r>
      <w:r w:rsidRPr="00194AF8">
        <w:rPr>
          <w:rFonts w:asciiTheme="minorHAnsi" w:eastAsiaTheme="minorHAnsi" w:hAnsiTheme="minorHAnsi" w:hint="eastAsia"/>
          <w:sz w:val="18"/>
          <w:szCs w:val="18"/>
        </w:rPr>
        <w:t>시 text 형태로 검색할 수 있다.</w:t>
      </w:r>
    </w:p>
    <w:p w14:paraId="2A0B9B05" w14:textId="77777777" w:rsidR="00194AF8" w:rsidRDefault="00194AF8" w:rsidP="00194AF8">
      <w:pPr>
        <w:ind w:left="720" w:hanging="360"/>
        <w:rPr>
          <w:rFonts w:asciiTheme="minorHAnsi" w:eastAsiaTheme="minorHAnsi" w:hAnsiTheme="minorHAnsi"/>
          <w:sz w:val="18"/>
          <w:szCs w:val="18"/>
        </w:rPr>
      </w:pPr>
      <w:r w:rsidRPr="00194AF8">
        <w:rPr>
          <w:rFonts w:asciiTheme="minorHAnsi" w:eastAsiaTheme="minorHAnsi" w:hAnsiTheme="minorHAnsi" w:hint="eastAsia"/>
          <w:sz w:val="18"/>
          <w:szCs w:val="18"/>
        </w:rPr>
        <w:sym w:font="Symbol" w:char="F0A7"/>
      </w:r>
      <w:r w:rsidRPr="00194AF8">
        <w:rPr>
          <w:rFonts w:asciiTheme="minorHAnsi" w:eastAsiaTheme="minorHAnsi" w:hAnsiTheme="minorHAnsi" w:hint="eastAsia"/>
          <w:sz w:val="18"/>
          <w:szCs w:val="18"/>
        </w:rPr>
        <w:t xml:space="preserve"> Discharge Medication의 경우 상기 항목과 중복될 수 있는 내용이나, 입력</w:t>
      </w:r>
      <w:r>
        <w:rPr>
          <w:rFonts w:asciiTheme="minorHAnsi" w:eastAsiaTheme="minorHAnsi" w:hAnsiTheme="minorHAnsi" w:hint="eastAsia"/>
          <w:sz w:val="18"/>
          <w:szCs w:val="18"/>
        </w:rPr>
        <w:t xml:space="preserve"> </w:t>
      </w:r>
      <w:r w:rsidRPr="00194AF8">
        <w:rPr>
          <w:rFonts w:asciiTheme="minorHAnsi" w:eastAsiaTheme="minorHAnsi" w:hAnsiTheme="minorHAnsi" w:hint="eastAsia"/>
          <w:sz w:val="18"/>
          <w:szCs w:val="18"/>
        </w:rPr>
        <w:t xml:space="preserve">폼이 Discharge Summary로 사용되는 </w:t>
      </w:r>
    </w:p>
    <w:p w14:paraId="1A46E849" w14:textId="77777777" w:rsidR="00194AF8" w:rsidRPr="00194AF8" w:rsidRDefault="00194AF8" w:rsidP="00194AF8">
      <w:pPr>
        <w:ind w:left="720" w:hanging="360"/>
        <w:rPr>
          <w:rFonts w:asciiTheme="minorHAnsi" w:eastAsiaTheme="minorHAnsi" w:hAnsiTheme="minorHAnsi"/>
          <w:sz w:val="18"/>
          <w:szCs w:val="18"/>
        </w:rPr>
      </w:pPr>
      <w:r w:rsidRPr="00194AF8">
        <w:rPr>
          <w:rFonts w:asciiTheme="minorHAnsi" w:eastAsiaTheme="minorHAnsi" w:hAnsiTheme="minorHAnsi" w:hint="eastAsia"/>
          <w:sz w:val="18"/>
          <w:szCs w:val="18"/>
        </w:rPr>
        <w:t>경우 포함되어야 하는 항목이다.</w:t>
      </w:r>
    </w:p>
    <w:p w14:paraId="2D49E75A" w14:textId="77777777" w:rsidR="00194AF8" w:rsidRDefault="00194AF8" w:rsidP="00194AF8">
      <w:pPr>
        <w:wordWrap/>
        <w:adjustRightInd w:val="0"/>
        <w:ind w:firstLineChars="150" w:firstLine="270"/>
        <w:rPr>
          <w:rFonts w:asciiTheme="minorHAnsi" w:eastAsiaTheme="minorHAnsi" w:hAnsiTheme="minorHAnsi" w:cs="Arial"/>
          <w:kern w:val="0"/>
          <w:sz w:val="18"/>
          <w:szCs w:val="18"/>
        </w:rPr>
      </w:pPr>
      <w:r w:rsidRPr="00194AF8">
        <w:rPr>
          <w:rFonts w:asciiTheme="minorHAnsi" w:eastAsiaTheme="minorHAnsi" w:hAnsiTheme="minorHAnsi" w:hint="eastAsia"/>
          <w:sz w:val="18"/>
          <w:szCs w:val="18"/>
        </w:rPr>
        <w:sym w:font="Symbol" w:char="F0A7"/>
      </w:r>
      <w:r>
        <w:rPr>
          <w:rFonts w:asciiTheme="minorHAnsi" w:eastAsiaTheme="minorHAnsi" w:hAnsiTheme="minorHAnsi" w:hint="eastAsia"/>
          <w:sz w:val="18"/>
          <w:szCs w:val="18"/>
        </w:rPr>
        <w:t xml:space="preserve"> </w:t>
      </w:r>
      <w:r w:rsidRPr="00194AF8">
        <w:rPr>
          <w:rFonts w:asciiTheme="minorHAnsi" w:eastAsiaTheme="minorHAnsi" w:hAnsiTheme="minorHAnsi" w:cs="Arial"/>
          <w:kern w:val="0"/>
          <w:sz w:val="18"/>
          <w:szCs w:val="18"/>
        </w:rPr>
        <w:t xml:space="preserve">환자의 medical record에 대한 보다 포괄적인 정보 수집 및 research 목적에 도움이 되기 위해 내원 당시의 증상, </w:t>
      </w:r>
    </w:p>
    <w:p w14:paraId="073D2F55" w14:textId="77777777" w:rsidR="00194AF8" w:rsidRDefault="00194AF8" w:rsidP="00194AF8">
      <w:pPr>
        <w:wordWrap/>
        <w:adjustRightInd w:val="0"/>
        <w:ind w:firstLineChars="250" w:firstLine="450"/>
        <w:rPr>
          <w:rFonts w:asciiTheme="minorHAnsi" w:eastAsiaTheme="minorHAnsi" w:hAnsiTheme="minorHAnsi" w:cs="Arial"/>
          <w:kern w:val="0"/>
          <w:sz w:val="18"/>
          <w:szCs w:val="18"/>
        </w:rPr>
      </w:pPr>
      <w:r w:rsidRPr="00194AF8">
        <w:rPr>
          <w:rFonts w:asciiTheme="minorHAnsi" w:eastAsiaTheme="minorHAnsi" w:hAnsiTheme="minorHAnsi" w:cs="Arial"/>
          <w:kern w:val="0"/>
          <w:sz w:val="18"/>
          <w:szCs w:val="18"/>
        </w:rPr>
        <w:t xml:space="preserve">신경학적 </w:t>
      </w:r>
      <w:proofErr w:type="spellStart"/>
      <w:r w:rsidRPr="00194AF8">
        <w:rPr>
          <w:rFonts w:asciiTheme="minorHAnsi" w:eastAsiaTheme="minorHAnsi" w:hAnsiTheme="minorHAnsi" w:cs="Arial"/>
          <w:kern w:val="0"/>
          <w:sz w:val="18"/>
          <w:szCs w:val="18"/>
        </w:rPr>
        <w:t>소견뿐만</w:t>
      </w:r>
      <w:proofErr w:type="spellEnd"/>
      <w:r w:rsidRPr="00194AF8">
        <w:rPr>
          <w:rFonts w:asciiTheme="minorHAnsi" w:eastAsiaTheme="minorHAnsi" w:hAnsiTheme="minorHAnsi" w:cs="Arial"/>
          <w:kern w:val="0"/>
          <w:sz w:val="18"/>
          <w:szCs w:val="18"/>
        </w:rPr>
        <w:t xml:space="preserve"> 아니라 echocardiography, TCD, carotid artery IMT, fibrinogen, H</w:t>
      </w:r>
      <w:r w:rsidRPr="00194AF8">
        <w:rPr>
          <w:rFonts w:asciiTheme="minorHAnsi" w:eastAsiaTheme="minorHAnsi" w:hAnsiTheme="minorHAnsi" w:cs="Arial" w:hint="eastAsia"/>
          <w:kern w:val="0"/>
          <w:sz w:val="18"/>
          <w:szCs w:val="18"/>
        </w:rPr>
        <w:t>omocysteine</w:t>
      </w:r>
      <w:r w:rsidRPr="00194AF8">
        <w:rPr>
          <w:rFonts w:asciiTheme="minorHAnsi" w:eastAsiaTheme="minorHAnsi" w:hAnsiTheme="minorHAnsi" w:cs="Arial"/>
          <w:kern w:val="0"/>
          <w:sz w:val="18"/>
          <w:szCs w:val="18"/>
        </w:rPr>
        <w:t xml:space="preserve">, </w:t>
      </w:r>
      <w:proofErr w:type="spellStart"/>
      <w:r w:rsidRPr="00194AF8">
        <w:rPr>
          <w:rFonts w:asciiTheme="minorHAnsi" w:eastAsiaTheme="minorHAnsi" w:hAnsiTheme="minorHAnsi" w:cs="Arial"/>
          <w:kern w:val="0"/>
          <w:sz w:val="18"/>
          <w:szCs w:val="18"/>
        </w:rPr>
        <w:t>hsCRP</w:t>
      </w:r>
      <w:proofErr w:type="spellEnd"/>
      <w:r w:rsidRPr="00194AF8">
        <w:rPr>
          <w:rFonts w:asciiTheme="minorHAnsi" w:eastAsiaTheme="minorHAnsi" w:hAnsiTheme="minorHAnsi" w:cs="Arial"/>
          <w:kern w:val="0"/>
          <w:sz w:val="18"/>
          <w:szCs w:val="18"/>
        </w:rPr>
        <w:t xml:space="preserve">, MR </w:t>
      </w:r>
    </w:p>
    <w:p w14:paraId="514D75DE" w14:textId="77777777" w:rsidR="00194AF8" w:rsidRDefault="00194AF8" w:rsidP="00194AF8">
      <w:pPr>
        <w:wordWrap/>
        <w:adjustRightInd w:val="0"/>
        <w:ind w:firstLineChars="250" w:firstLine="450"/>
        <w:rPr>
          <w:rFonts w:asciiTheme="minorHAnsi" w:eastAsiaTheme="minorHAnsi" w:hAnsiTheme="minorHAnsi" w:cs="Arial"/>
          <w:kern w:val="0"/>
          <w:sz w:val="18"/>
          <w:szCs w:val="18"/>
        </w:rPr>
      </w:pPr>
      <w:r w:rsidRPr="00194AF8">
        <w:rPr>
          <w:rFonts w:asciiTheme="minorHAnsi" w:eastAsiaTheme="minorHAnsi" w:hAnsiTheme="minorHAnsi" w:cs="Arial"/>
          <w:kern w:val="0"/>
          <w:sz w:val="18"/>
          <w:szCs w:val="18"/>
        </w:rPr>
        <w:t>판독 소견, 퇴원 약 등도 표기함을 원칙으로 한다.</w:t>
      </w:r>
    </w:p>
    <w:p w14:paraId="23AFA303" w14:textId="77777777" w:rsidR="007A3883" w:rsidRPr="00194AF8" w:rsidRDefault="007A3883" w:rsidP="00194AF8">
      <w:pPr>
        <w:wordWrap/>
        <w:adjustRightInd w:val="0"/>
        <w:ind w:firstLineChars="250" w:firstLine="450"/>
        <w:rPr>
          <w:rFonts w:asciiTheme="minorHAnsi" w:eastAsiaTheme="minorHAnsi" w:hAnsiTheme="minorHAnsi" w:cs="Arial"/>
          <w:kern w:val="0"/>
          <w:sz w:val="18"/>
          <w:szCs w:val="18"/>
        </w:rPr>
      </w:pPr>
    </w:p>
    <w:p w14:paraId="240D6A01" w14:textId="77777777" w:rsidR="00194AF8" w:rsidRDefault="00194AF8" w:rsidP="00194AF8">
      <w:pPr>
        <w:ind w:leftChars="-42" w:left="-48" w:hangingChars="20" w:hanging="36"/>
        <w:rPr>
          <w:rFonts w:asciiTheme="minorHAnsi" w:eastAsiaTheme="minorHAnsi" w:hAnsiTheme="minorHAnsi"/>
          <w:b/>
          <w:color w:val="0000FF"/>
          <w:sz w:val="18"/>
          <w:szCs w:val="18"/>
        </w:rPr>
      </w:pPr>
      <w:r w:rsidRPr="00194AF8">
        <w:rPr>
          <w:rFonts w:asciiTheme="minorHAnsi" w:eastAsiaTheme="minorHAnsi" w:hAnsiTheme="minorHAnsi" w:hint="eastAsia"/>
          <w:b/>
          <w:color w:val="0000FF"/>
          <w:sz w:val="18"/>
          <w:szCs w:val="18"/>
        </w:rPr>
        <w:t xml:space="preserve">4. </w:t>
      </w:r>
      <w:r w:rsidR="007A3883">
        <w:rPr>
          <w:rFonts w:asciiTheme="minorHAnsi" w:eastAsiaTheme="minorHAnsi" w:hAnsiTheme="minorHAnsi" w:hint="eastAsia"/>
          <w:b/>
          <w:color w:val="0000FF"/>
          <w:sz w:val="18"/>
          <w:szCs w:val="18"/>
        </w:rPr>
        <w:t xml:space="preserve">Outcome DB </w:t>
      </w:r>
    </w:p>
    <w:p w14:paraId="31A87FE1" w14:textId="77777777" w:rsidR="007A3883" w:rsidRDefault="007A3883" w:rsidP="00194AF8">
      <w:pPr>
        <w:ind w:leftChars="-42" w:left="-48" w:hangingChars="20" w:hanging="36"/>
        <w:rPr>
          <w:rFonts w:asciiTheme="minorHAnsi" w:eastAsiaTheme="minorHAnsi" w:hAnsiTheme="minorHAnsi"/>
          <w:b/>
          <w:color w:val="0000FF"/>
          <w:sz w:val="18"/>
          <w:szCs w:val="18"/>
        </w:rPr>
      </w:pPr>
    </w:p>
    <w:p w14:paraId="283EBA93" w14:textId="77777777" w:rsidR="007A3883" w:rsidRPr="007A3883" w:rsidRDefault="007A3883" w:rsidP="007A3883">
      <w:pPr>
        <w:spacing w:line="240" w:lineRule="exact"/>
        <w:contextualSpacing/>
        <w:rPr>
          <w:rFonts w:asciiTheme="minorHAnsi" w:eastAsiaTheme="minorHAnsi" w:hAnsiTheme="minorHAnsi"/>
          <w:b/>
          <w:color w:val="0070C0"/>
          <w:sz w:val="18"/>
          <w:szCs w:val="18"/>
        </w:rPr>
      </w:pPr>
      <w:r w:rsidRPr="007A3883">
        <w:rPr>
          <w:rFonts w:asciiTheme="minorHAnsi" w:eastAsiaTheme="minorHAnsi" w:hAnsiTheme="minorHAnsi" w:hint="eastAsia"/>
          <w:b/>
          <w:color w:val="0070C0"/>
          <w:sz w:val="18"/>
          <w:szCs w:val="18"/>
        </w:rPr>
        <w:t>1) EVENT DURING ADMISSION</w:t>
      </w:r>
    </w:p>
    <w:p w14:paraId="09885918" w14:textId="77777777" w:rsidR="007A3883" w:rsidRDefault="007A3883" w:rsidP="007A3883">
      <w:pPr>
        <w:spacing w:line="240" w:lineRule="exact"/>
        <w:contextualSpacing/>
        <w:rPr>
          <w:rFonts w:asciiTheme="minorHAnsi" w:eastAsiaTheme="minorHAnsi" w:hAnsiTheme="minorHAnsi"/>
          <w:sz w:val="18"/>
          <w:szCs w:val="18"/>
        </w:rPr>
      </w:pPr>
      <w:r>
        <w:rPr>
          <w:rFonts w:asciiTheme="minorHAnsi" w:eastAsiaTheme="minorHAnsi" w:hAnsiTheme="minorHAnsi" w:hint="eastAsia"/>
          <w:sz w:val="18"/>
          <w:szCs w:val="18"/>
        </w:rPr>
        <w:t xml:space="preserve"> </w:t>
      </w:r>
    </w:p>
    <w:p w14:paraId="4ECEB054" w14:textId="77777777" w:rsidR="00194AF8" w:rsidRDefault="008E0701" w:rsidP="008E0701">
      <w:pPr>
        <w:spacing w:line="240" w:lineRule="exact"/>
        <w:ind w:firstLineChars="78" w:firstLine="140"/>
        <w:contextualSpacing/>
        <w:rPr>
          <w:rFonts w:asciiTheme="minorHAnsi" w:eastAsiaTheme="minorHAnsi" w:hAnsiTheme="minorHAnsi"/>
          <w:b/>
          <w:sz w:val="18"/>
          <w:szCs w:val="18"/>
        </w:rPr>
      </w:pPr>
      <w:r>
        <w:rPr>
          <w:rFonts w:asciiTheme="minorHAnsi" w:eastAsiaTheme="minorHAnsi" w:hAnsiTheme="minorHAnsi"/>
          <w:b/>
          <w:sz w:val="18"/>
          <w:szCs w:val="18"/>
        </w:rPr>
        <w:t>①</w:t>
      </w:r>
      <w:r>
        <w:rPr>
          <w:rFonts w:asciiTheme="minorHAnsi" w:eastAsiaTheme="minorHAnsi" w:hAnsiTheme="minorHAnsi" w:hint="eastAsia"/>
          <w:b/>
          <w:sz w:val="18"/>
          <w:szCs w:val="18"/>
        </w:rPr>
        <w:t xml:space="preserve"> </w:t>
      </w:r>
      <w:r w:rsidR="00194AF8" w:rsidRPr="007A3883">
        <w:rPr>
          <w:rFonts w:asciiTheme="minorHAnsi" w:eastAsiaTheme="minorHAnsi" w:hAnsiTheme="minorHAnsi" w:hint="eastAsia"/>
          <w:b/>
          <w:sz w:val="18"/>
          <w:szCs w:val="18"/>
        </w:rPr>
        <w:t xml:space="preserve">END </w:t>
      </w:r>
      <w:r>
        <w:rPr>
          <w:rFonts w:asciiTheme="minorHAnsi" w:eastAsiaTheme="minorHAnsi" w:hAnsiTheme="minorHAnsi" w:hint="eastAsia"/>
          <w:b/>
          <w:sz w:val="18"/>
          <w:szCs w:val="18"/>
        </w:rPr>
        <w:t xml:space="preserve">정의 </w:t>
      </w:r>
    </w:p>
    <w:p w14:paraId="6A4F72B6" w14:textId="77777777" w:rsidR="008E0701" w:rsidRPr="007A3883" w:rsidRDefault="008E0701" w:rsidP="008E0701">
      <w:pPr>
        <w:spacing w:line="240" w:lineRule="exact"/>
        <w:ind w:firstLineChars="150" w:firstLine="270"/>
        <w:contextualSpacing/>
        <w:rPr>
          <w:rFonts w:asciiTheme="minorHAnsi" w:eastAsiaTheme="minorHAnsi" w:hAnsiTheme="minorHAnsi"/>
          <w:b/>
          <w:sz w:val="18"/>
          <w:szCs w:val="18"/>
        </w:rPr>
      </w:pPr>
      <w:r>
        <w:rPr>
          <w:rFonts w:asciiTheme="minorHAnsi" w:eastAsiaTheme="minorHAnsi" w:hAnsiTheme="minorHAnsi" w:hint="eastAsia"/>
          <w:b/>
          <w:noProof/>
          <w:sz w:val="18"/>
          <w:szCs w:val="18"/>
        </w:rPr>
        <w:drawing>
          <wp:inline distT="0" distB="0" distL="0" distR="0" wp14:anchorId="65092464" wp14:editId="2AC5FFAC">
            <wp:extent cx="5486400" cy="3200400"/>
            <wp:effectExtent l="38100" t="0" r="38100" b="0"/>
            <wp:docPr id="5" name="다이어그램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4F0950D" w14:textId="77777777" w:rsidR="007A3883" w:rsidRDefault="008E0701" w:rsidP="007A3883">
      <w:pPr>
        <w:spacing w:line="240" w:lineRule="exact"/>
        <w:contextualSpacing/>
        <w:rPr>
          <w:rFonts w:asciiTheme="minorHAnsi" w:eastAsiaTheme="minorHAnsi" w:hAnsiTheme="minorHAnsi"/>
          <w:b/>
          <w:sz w:val="18"/>
          <w:szCs w:val="18"/>
        </w:rPr>
      </w:pPr>
      <w:r>
        <w:rPr>
          <w:rFonts w:asciiTheme="minorHAnsi" w:eastAsiaTheme="minorHAnsi" w:hAnsiTheme="minorHAnsi" w:hint="eastAsia"/>
          <w:b/>
          <w:sz w:val="18"/>
          <w:szCs w:val="18"/>
        </w:rPr>
        <w:t xml:space="preserve">   </w:t>
      </w:r>
      <w:r>
        <w:rPr>
          <w:rFonts w:asciiTheme="minorHAnsi" w:eastAsiaTheme="minorHAnsi" w:hAnsiTheme="minorHAnsi" w:hint="eastAsia"/>
          <w:b/>
          <w:noProof/>
          <w:sz w:val="18"/>
          <w:szCs w:val="18"/>
        </w:rPr>
        <w:drawing>
          <wp:inline distT="0" distB="0" distL="0" distR="0" wp14:anchorId="08EE402E" wp14:editId="3720DE42">
            <wp:extent cx="5486400" cy="3200400"/>
            <wp:effectExtent l="76200" t="0" r="57150" b="0"/>
            <wp:docPr id="10" name="다이어그램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C92BA8A" w14:textId="77777777" w:rsidR="007A3883" w:rsidRDefault="007A3883" w:rsidP="007A3883">
      <w:pPr>
        <w:rPr>
          <w:rFonts w:asciiTheme="minorHAnsi" w:eastAsiaTheme="minorHAnsi" w:hAnsiTheme="minorHAnsi"/>
          <w:sz w:val="18"/>
          <w:szCs w:val="18"/>
        </w:rPr>
      </w:pPr>
      <w:r w:rsidRPr="00194AF8">
        <w:rPr>
          <w:rFonts w:asciiTheme="minorHAnsi" w:eastAsiaTheme="minorHAnsi" w:hAnsiTheme="minorHAnsi" w:hint="eastAsia"/>
          <w:sz w:val="18"/>
          <w:szCs w:val="18"/>
        </w:rPr>
        <w:sym w:font="Symbol" w:char="F0A7"/>
      </w:r>
      <w:r w:rsidRPr="007A3883">
        <w:rPr>
          <w:rFonts w:asciiTheme="minorHAnsi" w:eastAsiaTheme="minorHAnsi" w:hAnsiTheme="minorHAnsi" w:hint="eastAsia"/>
          <w:sz w:val="18"/>
          <w:szCs w:val="18"/>
        </w:rPr>
        <w:t xml:space="preserve"> </w:t>
      </w:r>
      <w:r>
        <w:rPr>
          <w:rFonts w:asciiTheme="minorHAnsi" w:eastAsiaTheme="minorHAnsi" w:hAnsiTheme="minorHAnsi" w:hint="eastAsia"/>
          <w:sz w:val="18"/>
          <w:szCs w:val="18"/>
        </w:rPr>
        <w:t>재정의 목</w:t>
      </w:r>
      <w:r w:rsidRPr="007A3883">
        <w:rPr>
          <w:rFonts w:asciiTheme="minorHAnsi" w:eastAsiaTheme="minorHAnsi" w:hAnsiTheme="minorHAnsi" w:hint="eastAsia"/>
          <w:sz w:val="18"/>
          <w:szCs w:val="18"/>
        </w:rPr>
        <w:t>적</w:t>
      </w:r>
    </w:p>
    <w:p w14:paraId="440AF70E" w14:textId="77777777" w:rsidR="007A3883" w:rsidRDefault="007A3883" w:rsidP="007A3883">
      <w:pPr>
        <w:ind w:firstLineChars="200" w:firstLine="360"/>
        <w:rPr>
          <w:rFonts w:ascii="Nanum Myeongjo" w:eastAsia="Nanum Myeongjo" w:hAnsi="Nanum Myeongjo"/>
          <w:sz w:val="18"/>
          <w:szCs w:val="18"/>
        </w:rPr>
      </w:pPr>
      <w:r w:rsidRPr="007A3883">
        <w:rPr>
          <w:rFonts w:asciiTheme="minorHAnsi" w:eastAsiaTheme="minorHAnsi" w:hAnsiTheme="minorHAnsi" w:hint="eastAsia"/>
          <w:sz w:val="18"/>
          <w:szCs w:val="18"/>
        </w:rPr>
        <w:t xml:space="preserve">: </w:t>
      </w:r>
      <w:r w:rsidRPr="007A3883">
        <w:rPr>
          <w:rFonts w:ascii="Nanum Myeongjo" w:eastAsia="Nanum Myeongjo" w:hAnsi="Nanum Myeongjo"/>
          <w:sz w:val="18"/>
          <w:szCs w:val="18"/>
        </w:rPr>
        <w:t>END capture</w:t>
      </w:r>
      <w:r w:rsidRPr="007A3883">
        <w:rPr>
          <w:rFonts w:ascii="Nanum Myeongjo" w:eastAsia="Nanum Myeongjo" w:hAnsi="Nanum Myeongjo" w:hint="eastAsia"/>
          <w:sz w:val="18"/>
          <w:szCs w:val="18"/>
        </w:rPr>
        <w:t xml:space="preserve">는 </w:t>
      </w:r>
      <w:r w:rsidRPr="007A3883">
        <w:rPr>
          <w:rFonts w:ascii="Nanum Myeongjo" w:eastAsia="Nanum Myeongjo" w:hAnsi="Nanum Myeongjo"/>
          <w:sz w:val="18"/>
          <w:szCs w:val="18"/>
        </w:rPr>
        <w:t>CRCS-K</w:t>
      </w:r>
      <w:r w:rsidRPr="007A3883">
        <w:rPr>
          <w:rFonts w:ascii="Nanum Myeongjo" w:eastAsia="Nanum Myeongjo" w:hAnsi="Nanum Myeongjo" w:hint="eastAsia"/>
          <w:sz w:val="18"/>
          <w:szCs w:val="18"/>
        </w:rPr>
        <w:t xml:space="preserve">에서 2008년 이후로 </w:t>
      </w:r>
      <w:r w:rsidRPr="007A3883">
        <w:rPr>
          <w:rFonts w:ascii="Nanum Myeongjo" w:eastAsia="Nanum Myeongjo" w:hAnsi="Nanum Myeongjo"/>
          <w:sz w:val="18"/>
          <w:szCs w:val="18"/>
        </w:rPr>
        <w:t>prospective capture</w:t>
      </w:r>
      <w:r w:rsidRPr="007A3883">
        <w:rPr>
          <w:rFonts w:ascii="Nanum Myeongjo" w:eastAsia="Nanum Myeongjo" w:hAnsi="Nanum Myeongjo" w:hint="eastAsia"/>
          <w:sz w:val="18"/>
          <w:szCs w:val="18"/>
        </w:rPr>
        <w:t xml:space="preserve">을 하고 있는 주요 </w:t>
      </w:r>
      <w:r w:rsidRPr="007A3883">
        <w:rPr>
          <w:rFonts w:ascii="Nanum Myeongjo" w:eastAsia="Nanum Myeongjo" w:hAnsi="Nanum Myeongjo"/>
          <w:sz w:val="18"/>
          <w:szCs w:val="18"/>
        </w:rPr>
        <w:t>outcome</w:t>
      </w:r>
      <w:r w:rsidRPr="007A3883">
        <w:rPr>
          <w:rFonts w:ascii="Nanum Myeongjo" w:eastAsia="Nanum Myeongjo" w:hAnsi="Nanum Myeongjo" w:hint="eastAsia"/>
          <w:sz w:val="18"/>
          <w:szCs w:val="18"/>
        </w:rPr>
        <w:t xml:space="preserve">임. </w:t>
      </w:r>
    </w:p>
    <w:p w14:paraId="73B4B364" w14:textId="77777777" w:rsidR="007A3883" w:rsidRPr="007A3883" w:rsidRDefault="007A3883" w:rsidP="007A3883">
      <w:pPr>
        <w:ind w:leftChars="213" w:left="426"/>
        <w:rPr>
          <w:rFonts w:ascii="Nanum Myeongjo" w:eastAsia="Nanum Myeongjo" w:hAnsi="Nanum Myeongjo"/>
          <w:sz w:val="18"/>
          <w:szCs w:val="18"/>
        </w:rPr>
      </w:pPr>
      <w:r w:rsidRPr="007A3883">
        <w:rPr>
          <w:rFonts w:ascii="Nanum Myeongjo" w:eastAsia="Nanum Myeongjo" w:hAnsi="Nanum Myeongjo"/>
          <w:sz w:val="18"/>
          <w:szCs w:val="18"/>
        </w:rPr>
        <w:lastRenderedPageBreak/>
        <w:t>END</w:t>
      </w:r>
      <w:r w:rsidRPr="007A3883">
        <w:rPr>
          <w:rFonts w:ascii="Nanum Myeongjo" w:eastAsia="Nanum Myeongjo" w:hAnsi="Nanum Myeongjo" w:hint="eastAsia"/>
          <w:sz w:val="18"/>
          <w:szCs w:val="18"/>
        </w:rPr>
        <w:t xml:space="preserve">의 발생 확인은 실제 임상환경에서 </w:t>
      </w:r>
      <w:proofErr w:type="spellStart"/>
      <w:r w:rsidRPr="007A3883">
        <w:rPr>
          <w:rFonts w:ascii="Nanum Myeongjo" w:eastAsia="Nanum Myeongjo" w:hAnsi="Nanum Myeongjo" w:hint="eastAsia"/>
          <w:sz w:val="18"/>
          <w:szCs w:val="18"/>
        </w:rPr>
        <w:t>적용가능하나</w:t>
      </w:r>
      <w:proofErr w:type="spellEnd"/>
      <w:r w:rsidRPr="007A3883">
        <w:rPr>
          <w:rFonts w:ascii="Nanum Myeongjo" w:eastAsia="Nanum Myeongjo" w:hAnsi="Nanum Myeongjo" w:hint="eastAsia"/>
          <w:sz w:val="18"/>
          <w:szCs w:val="18"/>
        </w:rPr>
        <w:t xml:space="preserve">, </w:t>
      </w:r>
      <w:r w:rsidRPr="007A3883">
        <w:rPr>
          <w:rFonts w:ascii="Nanum Myeongjo" w:eastAsia="Nanum Myeongjo" w:hAnsi="Nanum Myeongjo"/>
          <w:sz w:val="18"/>
          <w:szCs w:val="18"/>
        </w:rPr>
        <w:t>END classification</w:t>
      </w:r>
      <w:r w:rsidRPr="007A3883">
        <w:rPr>
          <w:rFonts w:ascii="Nanum Myeongjo" w:eastAsia="Nanum Myeongjo" w:hAnsi="Nanum Myeongjo" w:hint="eastAsia"/>
          <w:sz w:val="18"/>
          <w:szCs w:val="18"/>
        </w:rPr>
        <w:t xml:space="preserve">은 본래의 개념에서 벗어난 부분이 있고, </w:t>
      </w:r>
      <w:r w:rsidRPr="007A3883">
        <w:rPr>
          <w:rFonts w:ascii="Nanum Myeongjo" w:eastAsia="Nanum Myeongjo" w:hAnsi="Nanum Myeongjo"/>
          <w:sz w:val="18"/>
          <w:szCs w:val="18"/>
        </w:rPr>
        <w:t xml:space="preserve">classification </w:t>
      </w:r>
      <w:r w:rsidRPr="007A3883">
        <w:rPr>
          <w:rFonts w:ascii="Nanum Myeongjo" w:eastAsia="Nanum Myeongjo" w:hAnsi="Nanum Myeongjo" w:hint="eastAsia"/>
          <w:sz w:val="18"/>
          <w:szCs w:val="18"/>
        </w:rPr>
        <w:t xml:space="preserve">정의의 변경의 요구가 있어 </w:t>
      </w:r>
      <w:r w:rsidRPr="007A3883">
        <w:rPr>
          <w:rFonts w:ascii="Nanum Myeongjo" w:eastAsia="Nanum Myeongjo" w:hAnsi="Nanum Myeongjo"/>
          <w:sz w:val="18"/>
          <w:szCs w:val="18"/>
        </w:rPr>
        <w:t>concept</w:t>
      </w:r>
      <w:r w:rsidRPr="007A3883">
        <w:rPr>
          <w:rFonts w:ascii="Nanum Myeongjo" w:eastAsia="Nanum Myeongjo" w:hAnsi="Nanum Myeongjo" w:hint="eastAsia"/>
          <w:sz w:val="18"/>
          <w:szCs w:val="18"/>
        </w:rPr>
        <w:t xml:space="preserve">을 점검하고 변경하고자 함. </w:t>
      </w:r>
    </w:p>
    <w:p w14:paraId="76530553" w14:textId="77777777" w:rsidR="00194AF8" w:rsidRDefault="00194AF8" w:rsidP="007A3883">
      <w:pPr>
        <w:spacing w:line="240" w:lineRule="exact"/>
        <w:contextualSpacing/>
        <w:rPr>
          <w:rFonts w:asciiTheme="minorHAnsi" w:eastAsiaTheme="minorHAnsi" w:hAnsiTheme="minorHAnsi"/>
          <w:b/>
          <w:sz w:val="18"/>
          <w:szCs w:val="18"/>
        </w:rPr>
      </w:pPr>
    </w:p>
    <w:p w14:paraId="6A00470C" w14:textId="77777777" w:rsidR="007A3883" w:rsidRPr="007A3883" w:rsidRDefault="007A3883" w:rsidP="007A3883">
      <w:pPr>
        <w:spacing w:line="240" w:lineRule="exact"/>
        <w:contextualSpacing/>
        <w:rPr>
          <w:rFonts w:asciiTheme="minorHAnsi" w:eastAsiaTheme="minorHAnsi" w:hAnsiTheme="minorHAnsi"/>
          <w:b/>
          <w:sz w:val="18"/>
          <w:szCs w:val="18"/>
        </w:rPr>
      </w:pPr>
      <w:r w:rsidRPr="00194AF8">
        <w:rPr>
          <w:rFonts w:asciiTheme="minorHAnsi" w:eastAsiaTheme="minorHAnsi" w:hAnsiTheme="minorHAnsi" w:hint="eastAsia"/>
          <w:sz w:val="18"/>
          <w:szCs w:val="18"/>
        </w:rPr>
        <w:sym w:font="Symbol" w:char="F0A7"/>
      </w:r>
      <w:r>
        <w:rPr>
          <w:rFonts w:asciiTheme="minorHAnsi" w:eastAsiaTheme="minorHAnsi" w:hAnsiTheme="minorHAnsi" w:hint="eastAsia"/>
          <w:sz w:val="18"/>
          <w:szCs w:val="18"/>
        </w:rPr>
        <w:t xml:space="preserve"> END 정의 </w:t>
      </w:r>
    </w:p>
    <w:p w14:paraId="27B287FA" w14:textId="77777777" w:rsidR="00434EE7" w:rsidRPr="004A2D2D" w:rsidRDefault="00434EE7" w:rsidP="00DA5F55">
      <w:pPr>
        <w:pStyle w:val="a6"/>
        <w:numPr>
          <w:ilvl w:val="0"/>
          <w:numId w:val="25"/>
        </w:numPr>
        <w:spacing w:after="240" w:line="240" w:lineRule="atLeast"/>
        <w:ind w:leftChars="0" w:left="89" w:hanging="89"/>
        <w:contextualSpacing/>
        <w:rPr>
          <w:rFonts w:ascii="Nanum Myeongjo" w:eastAsia="Nanum Myeongjo" w:hAnsi="Nanum Myeongjo"/>
          <w:sz w:val="18"/>
          <w:szCs w:val="18"/>
        </w:rPr>
      </w:pPr>
      <w:r w:rsidRPr="004A2D2D">
        <w:rPr>
          <w:rFonts w:ascii="Nanum Myeongjo" w:eastAsia="Nanum Myeongjo" w:hAnsi="Nanum Myeongjo"/>
          <w:sz w:val="18"/>
          <w:szCs w:val="18"/>
        </w:rPr>
        <w:t xml:space="preserve">Any neurologic worsening </w:t>
      </w:r>
    </w:p>
    <w:p w14:paraId="07175BE3" w14:textId="77777777" w:rsidR="00434EE7" w:rsidRPr="004A2D2D" w:rsidRDefault="00434EE7" w:rsidP="00DA5F55">
      <w:pPr>
        <w:pStyle w:val="a6"/>
        <w:numPr>
          <w:ilvl w:val="0"/>
          <w:numId w:val="25"/>
        </w:numPr>
        <w:spacing w:after="240" w:line="240" w:lineRule="atLeast"/>
        <w:ind w:leftChars="0" w:left="89" w:hanging="89"/>
        <w:contextualSpacing/>
        <w:rPr>
          <w:rFonts w:ascii="Nanum Myeongjo" w:eastAsia="Nanum Myeongjo" w:hAnsi="Nanum Myeongjo"/>
          <w:sz w:val="18"/>
          <w:szCs w:val="18"/>
        </w:rPr>
      </w:pPr>
      <w:r w:rsidRPr="004A2D2D">
        <w:rPr>
          <w:rFonts w:ascii="Nanum Myeongjo" w:eastAsia="Nanum Myeongjo" w:hAnsi="Nanum Myeongjo"/>
          <w:sz w:val="18"/>
          <w:szCs w:val="18"/>
        </w:rPr>
        <w:t>From hospital arrival to discharge</w:t>
      </w:r>
    </w:p>
    <w:p w14:paraId="262CD3AE" w14:textId="77777777" w:rsidR="00434EE7" w:rsidRPr="004A2D2D" w:rsidRDefault="00434EE7" w:rsidP="00434EE7">
      <w:pPr>
        <w:pStyle w:val="a6"/>
        <w:spacing w:after="240" w:line="240" w:lineRule="atLeast"/>
        <w:ind w:leftChars="0" w:left="89"/>
        <w:contextualSpacing/>
        <w:rPr>
          <w:rFonts w:ascii="Nanum Myeongjo" w:eastAsia="Nanum Myeongjo" w:hAnsi="Nanum Myeongjo"/>
          <w:sz w:val="18"/>
          <w:szCs w:val="18"/>
        </w:rPr>
      </w:pPr>
      <w:r w:rsidRPr="004A2D2D">
        <w:rPr>
          <w:rFonts w:ascii="Nanum Myeongjo" w:eastAsia="Nanum Myeongjo" w:hAnsi="Nanum Myeongjo" w:hint="eastAsia"/>
          <w:sz w:val="18"/>
          <w:szCs w:val="18"/>
        </w:rPr>
        <w:t>*신경과 입원 중 발생하는 경우로 한함 (신경과 입원~퇴원 시점)</w:t>
      </w:r>
      <w:r w:rsidRPr="004A2D2D">
        <w:rPr>
          <w:rFonts w:ascii="Nanum Myeongjo" w:eastAsia="Nanum Myeongjo" w:hAnsi="Nanum Myeongjo"/>
          <w:sz w:val="18"/>
          <w:szCs w:val="18"/>
        </w:rPr>
        <w:t>.</w:t>
      </w:r>
    </w:p>
    <w:p w14:paraId="20C1873D" w14:textId="77777777" w:rsidR="00434EE7" w:rsidRPr="004A2D2D" w:rsidRDefault="00434EE7" w:rsidP="00434EE7">
      <w:pPr>
        <w:pStyle w:val="a6"/>
        <w:spacing w:after="240" w:line="240" w:lineRule="atLeast"/>
        <w:ind w:leftChars="0" w:left="89"/>
        <w:contextualSpacing/>
        <w:rPr>
          <w:rFonts w:asciiTheme="minorHAnsi" w:eastAsiaTheme="minorHAnsi" w:hAnsiTheme="minorHAnsi"/>
          <w:sz w:val="18"/>
          <w:szCs w:val="18"/>
        </w:rPr>
      </w:pPr>
      <w:r w:rsidRPr="004A2D2D">
        <w:rPr>
          <w:rFonts w:ascii="Nanum Myeongjo" w:eastAsia="Nanum Myeongjo" w:hAnsi="Nanum Myeongjo"/>
          <w:sz w:val="18"/>
          <w:szCs w:val="18"/>
        </w:rPr>
        <w:t>*</w:t>
      </w:r>
      <w:r w:rsidRPr="004A2D2D">
        <w:rPr>
          <w:rFonts w:ascii="Nanum Myeongjo" w:eastAsia="Nanum Myeongjo" w:hAnsi="Nanum Myeongjo" w:hint="eastAsia"/>
          <w:sz w:val="18"/>
          <w:szCs w:val="18"/>
        </w:rPr>
        <w:t>재활의학과를 비롯한 타과의 전원의 경우는 신경과 퇴원으로 고려함.</w:t>
      </w:r>
      <w:r w:rsidR="00194AF8" w:rsidRPr="004A2D2D">
        <w:rPr>
          <w:rFonts w:asciiTheme="minorHAnsi" w:eastAsiaTheme="minorHAnsi" w:hAnsiTheme="minorHAnsi" w:hint="eastAsia"/>
          <w:sz w:val="18"/>
          <w:szCs w:val="18"/>
        </w:rPr>
        <w:t>.</w:t>
      </w:r>
    </w:p>
    <w:p w14:paraId="3B6DFE83" w14:textId="77777777" w:rsidR="005466C1" w:rsidRPr="004A2D2D" w:rsidRDefault="00434EE7" w:rsidP="00DA5F55">
      <w:pPr>
        <w:pStyle w:val="a6"/>
        <w:numPr>
          <w:ilvl w:val="0"/>
          <w:numId w:val="26"/>
        </w:numPr>
        <w:tabs>
          <w:tab w:val="left" w:pos="142"/>
        </w:tabs>
        <w:spacing w:line="276" w:lineRule="auto"/>
        <w:ind w:leftChars="0"/>
        <w:jc w:val="left"/>
        <w:rPr>
          <w:rFonts w:ascii="Nanum Myeongjo" w:eastAsia="Nanum Myeongjo" w:hAnsi="Nanum Myeongjo"/>
          <w:b/>
          <w:sz w:val="18"/>
          <w:szCs w:val="18"/>
        </w:rPr>
      </w:pPr>
      <w:r w:rsidRPr="004A2D2D">
        <w:rPr>
          <w:rFonts w:ascii="Nanum Myeongjo" w:eastAsia="Nanum Myeongjo" w:hAnsi="Nanum Myeongjo"/>
          <w:sz w:val="18"/>
          <w:szCs w:val="18"/>
        </w:rPr>
        <w:t>Any</w:t>
      </w:r>
      <w:r w:rsidRPr="004A2D2D">
        <w:rPr>
          <w:rFonts w:ascii="Nanum Myeongjo" w:eastAsia="Nanum Myeongjo" w:hAnsi="Nanum Myeongjo" w:hint="eastAsia"/>
          <w:sz w:val="18"/>
          <w:szCs w:val="18"/>
        </w:rPr>
        <w:t xml:space="preserve"> </w:t>
      </w:r>
      <w:r w:rsidRPr="004A2D2D">
        <w:rPr>
          <w:rFonts w:ascii="Nanum Myeongjo" w:eastAsia="Nanum Myeongjo" w:hAnsi="Nanum Myeongjo"/>
          <w:sz w:val="18"/>
          <w:szCs w:val="18"/>
        </w:rPr>
        <w:t>neurologic</w:t>
      </w:r>
      <w:r w:rsidRPr="004A2D2D">
        <w:rPr>
          <w:rFonts w:ascii="Nanum Myeongjo" w:eastAsia="Nanum Myeongjo" w:hAnsi="Nanum Myeongjo" w:hint="eastAsia"/>
          <w:sz w:val="18"/>
          <w:szCs w:val="18"/>
        </w:rPr>
        <w:t xml:space="preserve"> </w:t>
      </w:r>
      <w:r w:rsidRPr="004A2D2D">
        <w:rPr>
          <w:rFonts w:ascii="Nanum Myeongjo" w:eastAsia="Nanum Myeongjo" w:hAnsi="Nanum Myeongjo"/>
          <w:sz w:val="18"/>
          <w:szCs w:val="18"/>
        </w:rPr>
        <w:t>worsening</w:t>
      </w:r>
      <w:r w:rsidR="005466C1" w:rsidRPr="004A2D2D">
        <w:rPr>
          <w:rFonts w:ascii="Nanum Myeongjo" w:eastAsia="Nanum Myeongjo" w:hAnsi="Nanum Myeongjo"/>
          <w:sz w:val="18"/>
          <w:szCs w:val="18"/>
        </w:rPr>
        <w:t xml:space="preserve"> </w:t>
      </w:r>
      <w:r w:rsidR="005466C1" w:rsidRPr="004A2D2D">
        <w:rPr>
          <w:rFonts w:ascii="Nanum Myeongjo" w:eastAsia="Nanum Myeongjo" w:hAnsi="Nanum Myeongjo" w:hint="eastAsia"/>
          <w:sz w:val="18"/>
          <w:szCs w:val="18"/>
        </w:rPr>
        <w:t xml:space="preserve">정의 </w:t>
      </w:r>
      <w:r w:rsidR="005466C1" w:rsidRPr="004A2D2D">
        <w:rPr>
          <w:rFonts w:ascii="Nanum Myeongjo" w:eastAsia="Nanum Myeongjo" w:hAnsi="Nanum Myeongjo"/>
          <w:sz w:val="18"/>
          <w:szCs w:val="18"/>
        </w:rPr>
        <w:t>(</w:t>
      </w:r>
      <w:r w:rsidR="005466C1" w:rsidRPr="004A2D2D">
        <w:rPr>
          <w:rFonts w:ascii="Nanum Myeongjo" w:eastAsia="Nanum Myeongjo" w:hAnsi="Nanum Myeongjo" w:hint="eastAsia"/>
          <w:sz w:val="18"/>
          <w:szCs w:val="18"/>
        </w:rPr>
        <w:t>기준)</w:t>
      </w:r>
    </w:p>
    <w:p w14:paraId="05C9A8C8" w14:textId="77777777" w:rsidR="00434EE7" w:rsidRPr="004A2D2D" w:rsidRDefault="00434EE7" w:rsidP="005466C1">
      <w:pPr>
        <w:tabs>
          <w:tab w:val="left" w:pos="142"/>
        </w:tabs>
        <w:spacing w:line="276" w:lineRule="auto"/>
        <w:ind w:firstLineChars="100" w:firstLine="119"/>
        <w:jc w:val="left"/>
        <w:rPr>
          <w:rFonts w:ascii="Nanum Myeongjo" w:eastAsia="Nanum Myeongjo" w:hAnsi="Nanum Myeongjo"/>
          <w:sz w:val="18"/>
          <w:szCs w:val="18"/>
        </w:rPr>
      </w:pPr>
      <w:r w:rsidRPr="004A2D2D">
        <w:rPr>
          <w:rFonts w:ascii="Nanum Myeongjo" w:eastAsia="Nanum Myeongjo" w:hAnsi="Nanum Myeongjo"/>
          <w:sz w:val="18"/>
          <w:szCs w:val="18"/>
        </w:rPr>
        <w:t>1)</w:t>
      </w:r>
      <w:r w:rsidRPr="004A2D2D">
        <w:rPr>
          <w:rFonts w:ascii="Nanum Myeongjo" w:eastAsia="Nanum Myeongjo" w:hAnsi="Nanum Myeongjo" w:hint="eastAsia"/>
          <w:sz w:val="18"/>
          <w:szCs w:val="18"/>
        </w:rPr>
        <w:t xml:space="preserve"> </w:t>
      </w:r>
      <w:r w:rsidRPr="004A2D2D">
        <w:rPr>
          <w:rFonts w:ascii="Nanum Myeongjo" w:eastAsia="Nanum Myeongjo" w:hAnsi="Nanum Myeongjo"/>
          <w:sz w:val="18"/>
          <w:szCs w:val="18"/>
        </w:rPr>
        <w:t>NIHSS total 2점 이상 악화</w:t>
      </w:r>
      <w:r w:rsidRPr="004A2D2D">
        <w:rPr>
          <w:rFonts w:ascii="Nanum Myeongjo" w:eastAsia="Nanum Myeongjo" w:hAnsi="Nanum Myeongjo" w:hint="eastAsia"/>
          <w:sz w:val="18"/>
          <w:szCs w:val="18"/>
        </w:rPr>
        <w:t xml:space="preserve"> </w:t>
      </w:r>
      <w:r w:rsidRPr="004A2D2D">
        <w:rPr>
          <w:rFonts w:ascii="Nanum Myeongjo" w:eastAsia="Nanum Myeongjo" w:hAnsi="Nanum Myeongjo"/>
          <w:sz w:val="18"/>
          <w:szCs w:val="18"/>
        </w:rPr>
        <w:t>or</w:t>
      </w:r>
    </w:p>
    <w:p w14:paraId="245CB52F" w14:textId="77777777" w:rsidR="00434EE7" w:rsidRPr="004A2D2D" w:rsidRDefault="00434EE7" w:rsidP="00434EE7">
      <w:pPr>
        <w:pStyle w:val="a6"/>
        <w:tabs>
          <w:tab w:val="left" w:pos="142"/>
        </w:tabs>
        <w:spacing w:line="276" w:lineRule="auto"/>
        <w:ind w:leftChars="0" w:left="141"/>
        <w:jc w:val="left"/>
        <w:rPr>
          <w:rFonts w:ascii="Nanum Myeongjo" w:eastAsia="Nanum Myeongjo" w:hAnsi="Nanum Myeongjo"/>
          <w:sz w:val="18"/>
          <w:szCs w:val="18"/>
        </w:rPr>
      </w:pPr>
      <w:r w:rsidRPr="004A2D2D">
        <w:rPr>
          <w:rFonts w:ascii="Nanum Myeongjo" w:eastAsia="Nanum Myeongjo" w:hAnsi="Nanum Myeongjo"/>
          <w:sz w:val="18"/>
          <w:szCs w:val="18"/>
        </w:rPr>
        <w:t>2)</w:t>
      </w:r>
      <w:r w:rsidRPr="004A2D2D">
        <w:rPr>
          <w:rFonts w:ascii="Nanum Myeongjo" w:eastAsia="Nanum Myeongjo" w:hAnsi="Nanum Myeongjo" w:hint="eastAsia"/>
          <w:sz w:val="18"/>
          <w:szCs w:val="18"/>
        </w:rPr>
        <w:t xml:space="preserve"> </w:t>
      </w:r>
      <w:r w:rsidRPr="004A2D2D">
        <w:rPr>
          <w:rFonts w:ascii="Nanum Myeongjo" w:eastAsia="Nanum Myeongjo" w:hAnsi="Nanum Myeongjo"/>
          <w:sz w:val="18"/>
          <w:szCs w:val="18"/>
        </w:rPr>
        <w:t>LOC 1점 이상 악화2 or</w:t>
      </w:r>
      <w:r w:rsidRPr="004A2D2D">
        <w:rPr>
          <w:rFonts w:ascii="Nanum Myeongjo" w:eastAsia="Nanum Myeongjo" w:hAnsi="Nanum Myeongjo" w:hint="eastAsia"/>
          <w:sz w:val="18"/>
          <w:szCs w:val="18"/>
        </w:rPr>
        <w:t xml:space="preserve"> </w:t>
      </w:r>
    </w:p>
    <w:p w14:paraId="139F8C37" w14:textId="77777777" w:rsidR="00434EE7" w:rsidRPr="004A2D2D" w:rsidRDefault="00434EE7" w:rsidP="00434EE7">
      <w:pPr>
        <w:pStyle w:val="a6"/>
        <w:tabs>
          <w:tab w:val="left" w:pos="142"/>
        </w:tabs>
        <w:spacing w:line="276" w:lineRule="auto"/>
        <w:ind w:leftChars="0" w:left="141"/>
        <w:jc w:val="left"/>
        <w:rPr>
          <w:rFonts w:ascii="Nanum Myeongjo" w:eastAsia="Nanum Myeongjo" w:hAnsi="Nanum Myeongjo"/>
          <w:sz w:val="18"/>
          <w:szCs w:val="18"/>
        </w:rPr>
      </w:pPr>
      <w:r w:rsidRPr="004A2D2D">
        <w:rPr>
          <w:rFonts w:ascii="Nanum Myeongjo" w:eastAsia="Nanum Myeongjo" w:hAnsi="Nanum Myeongjo"/>
          <w:sz w:val="18"/>
          <w:szCs w:val="18"/>
        </w:rPr>
        <w:t>3)</w:t>
      </w:r>
      <w:r w:rsidRPr="004A2D2D">
        <w:rPr>
          <w:rFonts w:ascii="Nanum Myeongjo" w:eastAsia="Nanum Myeongjo" w:hAnsi="Nanum Myeongjo" w:hint="eastAsia"/>
          <w:sz w:val="18"/>
          <w:szCs w:val="18"/>
        </w:rPr>
        <w:t xml:space="preserve"> </w:t>
      </w:r>
      <w:r w:rsidRPr="004A2D2D">
        <w:rPr>
          <w:rFonts w:ascii="Nanum Myeongjo" w:eastAsia="Nanum Myeongjo" w:hAnsi="Nanum Myeongjo"/>
          <w:sz w:val="18"/>
          <w:szCs w:val="18"/>
        </w:rPr>
        <w:t>Motor 1점 이상 악화1 or</w:t>
      </w:r>
      <w:r w:rsidRPr="004A2D2D">
        <w:rPr>
          <w:rFonts w:ascii="Nanum Myeongjo" w:eastAsia="Nanum Myeongjo" w:hAnsi="Nanum Myeongjo" w:hint="eastAsia"/>
          <w:sz w:val="18"/>
          <w:szCs w:val="18"/>
        </w:rPr>
        <w:t xml:space="preserve"> </w:t>
      </w:r>
    </w:p>
    <w:p w14:paraId="6AD2E009" w14:textId="77777777" w:rsidR="00434EE7" w:rsidRPr="004A2D2D" w:rsidRDefault="00434EE7" w:rsidP="004A2D2D">
      <w:pPr>
        <w:pStyle w:val="a6"/>
        <w:spacing w:after="240" w:line="240" w:lineRule="atLeast"/>
        <w:ind w:leftChars="0" w:left="89" w:firstLineChars="29" w:firstLine="35"/>
        <w:contextualSpacing/>
        <w:rPr>
          <w:rFonts w:asciiTheme="minorHAnsi" w:eastAsiaTheme="minorHAnsi" w:hAnsiTheme="minorHAnsi"/>
          <w:sz w:val="18"/>
          <w:szCs w:val="18"/>
        </w:rPr>
      </w:pPr>
      <w:r w:rsidRPr="004A2D2D">
        <w:rPr>
          <w:rFonts w:ascii="Nanum Myeongjo" w:eastAsia="Nanum Myeongjo" w:hAnsi="Nanum Myeongjo"/>
          <w:sz w:val="18"/>
          <w:szCs w:val="18"/>
        </w:rPr>
        <w:t>4) 새로운 neurological symptom</w:t>
      </w:r>
      <w:r w:rsidRPr="004A2D2D">
        <w:rPr>
          <w:rFonts w:ascii="Nanum Myeongjo" w:eastAsia="Nanum Myeongjo" w:hAnsi="Nanum Myeongjo" w:hint="eastAsia"/>
          <w:sz w:val="18"/>
          <w:szCs w:val="18"/>
        </w:rPr>
        <w:t xml:space="preserve">으로 </w:t>
      </w:r>
      <w:r w:rsidRPr="004A2D2D">
        <w:rPr>
          <w:rFonts w:ascii="Nanum Myeongjo" w:eastAsia="Nanum Myeongjo" w:hAnsi="Nanum Myeongjo"/>
          <w:sz w:val="18"/>
          <w:szCs w:val="18"/>
        </w:rPr>
        <w:t>capture</w:t>
      </w:r>
      <w:r w:rsidRPr="004A2D2D">
        <w:rPr>
          <w:rFonts w:ascii="Nanum Myeongjo" w:eastAsia="Nanum Myeongjo" w:hAnsi="Nanum Myeongjo" w:hint="eastAsia"/>
          <w:sz w:val="18"/>
          <w:szCs w:val="18"/>
        </w:rPr>
        <w:t>하는 것을 권고한다.</w:t>
      </w:r>
      <w:r w:rsidRPr="004A2D2D">
        <w:rPr>
          <w:rFonts w:ascii="Nanum Myeongjo" w:eastAsia="Nanum Myeongjo" w:hAnsi="Nanum Myeongjo"/>
          <w:sz w:val="18"/>
          <w:szCs w:val="18"/>
        </w:rPr>
        <w:t xml:space="preserve"> </w:t>
      </w:r>
      <w:r w:rsidRPr="004A2D2D">
        <w:rPr>
          <w:rFonts w:ascii="Nanum Myeongjo" w:eastAsia="Nanum Myeongjo" w:hAnsi="Nanum Myeongjo"/>
          <w:sz w:val="18"/>
          <w:szCs w:val="18"/>
        </w:rPr>
        <w:fldChar w:fldCharType="begin"/>
      </w:r>
      <w:r w:rsidRPr="004A2D2D">
        <w:rPr>
          <w:rFonts w:ascii="Nanum Myeongjo" w:eastAsia="Nanum Myeongjo" w:hAnsi="Nanum Myeongjo"/>
          <w:sz w:val="18"/>
          <w:szCs w:val="18"/>
        </w:rPr>
        <w:instrText xml:space="preserve"> ADDIN PAPERS2_CITATIONS &lt;citation&gt;&lt;priority&gt;0&lt;/priority&gt;&lt;uuid&gt;538117A8-7B3D-4B9E-BF5A-700AA98575B3&lt;/uuid&gt;&lt;publications&gt;&lt;publication&gt;&lt;subtype&gt;400&lt;/subtype&gt;&lt;title&gt;Impact of neurological and medical complications on 3-month outcomes in acute ischaemic stroke&lt;/title&gt;&lt;url&gt;http://doi.wiley.com/10.1111/j.1468-1331.2008.02310.x&lt;/url&gt;&lt;volume&gt;15&lt;/volume&gt;&lt;publication_date&gt;99200812001200000000220000&lt;/publication_date&gt;&lt;uuid&gt;EBCA2FB7-C3C3-42AD-B002-922574EB6030&lt;/uuid&gt;&lt;type&gt;400&lt;/type&gt;&lt;number&gt;12&lt;/number&gt;&lt;citekey&gt;Hong:2008hd&lt;/citekey&gt;&lt;doi&gt;10.1111/j.1468-1331.2008.02310.x&lt;/doi&gt;&lt;startpage&gt;1324&lt;/startpage&gt;&lt;endpage&gt;1331&lt;/endpage&gt;&lt;bundle&gt;&lt;publication&gt;&lt;title&gt;European Journal of Neurology&lt;/title&gt;&lt;uuid&gt;0C533618-59B3-421F-BAE4-E979E44476A7&lt;/uuid&gt;&lt;subtype&gt;-100&lt;/subtype&gt;&lt;publisher&gt;Blackwell Publishing Ltd&lt;/publisher&gt;&lt;type&gt;-100&lt;/type&gt;&lt;/publication&gt;&lt;/bundle&gt;&lt;authors&gt;&lt;author&gt;&lt;lastName&gt;Hong&lt;/lastName&gt;&lt;firstName&gt;K&lt;/firstName&gt;&lt;middleNames&gt;S&lt;/middleNames&gt;&lt;/author&gt;&lt;author&gt;&lt;lastName&gt;Kang&lt;/lastName&gt;&lt;firstName&gt;D&lt;/firstName&gt;&lt;middleNames&gt;W&lt;/middleNames&gt;&lt;/author&gt;&lt;author&gt;&lt;lastName&gt;Koo&lt;/lastName&gt;&lt;firstName&gt;J&lt;/firstName&gt;&lt;middleNames&gt;S&lt;/middleNames&gt;&lt;/author&gt;&lt;author&gt;&lt;lastName&gt;Yu&lt;/lastName&gt;&lt;firstName&gt;K&lt;/firstName&gt;&lt;middleNames&gt;H&lt;/middleNames&gt;&lt;/author&gt;&lt;author&gt;&lt;lastName&gt;Han&lt;/lastName&gt;&lt;firstName&gt;M&lt;/firstName&gt;&lt;middleNames&gt;K&lt;/middleNames&gt;&lt;/author&gt;&lt;author&gt;&lt;lastName&gt;Cho&lt;/lastName&gt;&lt;firstName&gt;Y&lt;/firstName&gt;&lt;middleNames&gt;J&lt;/middleNames&gt;&lt;/author&gt;&lt;author&gt;&lt;lastName&gt;Park&lt;/lastName&gt;&lt;firstName&gt;J&lt;/firstName&gt;&lt;middleNames&gt;M&lt;/middleNames&gt;&lt;/author&gt;&lt;author&gt;&lt;lastName&gt;Bae&lt;/lastName&gt;&lt;firstName&gt;H&lt;/firstName&gt;&lt;middleNames&gt;J&lt;/middleNames&gt;&lt;/author&gt;&lt;author&gt;&lt;lastName&gt;Lee&lt;/lastName&gt;&lt;firstName&gt;B&lt;/firstName&gt;&lt;middleNames&gt;C&lt;/middleNames&gt;&lt;/author&gt;&lt;/authors&gt;&lt;/publication&gt;&lt;publication&gt;&lt;subtype&gt;400&lt;/subtype&gt;&lt;title&gt;Neurologic worsening during the acute phase of ischemic stroke.&lt;/title&gt;&lt;url&gt;http://archneur.jamanetwork.com/article.aspx?doi=10.1001/archneur.62.3.393&lt;/url&gt;&lt;volume&gt;62&lt;/volume&gt;&lt;publication_date&gt;99200503001200000000220000&lt;/publication_date&gt;&lt;uuid&gt;45B8696D-3429-491D-925E-8AD247FB6A1F&lt;/uuid&gt;&lt;type&gt;400&lt;/type&gt;&lt;number&gt;3&lt;/number&gt;&lt;doi&gt;10.1001/archneur.62.3.393&lt;/doi&gt;&lt;institution&gt;Department of Neurology, University of Duisburg-Essen, Essen, Germany. stroke.med@uni-essen.de&lt;/institution&gt;&lt;startpage&gt;393&lt;/startpage&gt;&lt;endpage&gt;397&lt;/endpage&gt;&lt;bundle&gt;&lt;publication&gt;&lt;title&gt;Archives of Neurology&lt;/title&gt;&lt;uuid&gt;F9DF4301-ED95-4293-9CBB-A275CFF8C4CE&lt;/uuid&gt;&lt;subtype&gt;-100&lt;/subtype&gt;&lt;publisher&gt;American Medical Association&lt;/publisher&gt;&lt;type&gt;-100&lt;/type&gt;&lt;/publication&gt;&lt;/bundle&gt;&lt;authors&gt;&lt;author&gt;&lt;lastName&gt;Weimar&lt;/lastName&gt;&lt;firstName&gt;Christian&lt;/firstName&gt;&lt;/author&gt;&lt;author&gt;&lt;lastName&gt;Mieck&lt;/lastName&gt;&lt;firstName&gt;Thomas&lt;/firstName&gt;&lt;/author&gt;&lt;author&gt;&lt;lastName&gt;Buchthal&lt;/lastName&gt;&lt;firstName&gt;Joachim&lt;/firstName&gt;&lt;/author&gt;&lt;author&gt;&lt;lastName&gt;Ehrenfeld&lt;/lastName&gt;&lt;firstName&gt;Christiane&lt;/firstName&gt;&lt;middleNames&gt;E&lt;/middleNames&gt;&lt;/author&gt;&lt;author&gt;&lt;lastName&gt;Schmid&lt;/lastName&gt;&lt;firstName&gt;Elisabeth&lt;/firstName&gt;&lt;/author&gt;&lt;author&gt;&lt;lastName&gt;Diener&lt;/lastName&gt;&lt;firstName&gt;Hans-Christoph&lt;/firstName&gt;&lt;/author&gt;&lt;author&gt;&lt;lastName&gt;German Stroke Study Collaboration&lt;/lastName&gt;&lt;/author&gt;&lt;/authors&gt;&lt;/publication&gt;&lt;/publications&gt;&lt;cites&gt;&lt;/cites&gt;&lt;/citation&gt;</w:instrText>
      </w:r>
      <w:r w:rsidRPr="004A2D2D">
        <w:rPr>
          <w:rFonts w:ascii="Nanum Myeongjo" w:eastAsia="Nanum Myeongjo" w:hAnsi="Nanum Myeongjo"/>
          <w:sz w:val="18"/>
          <w:szCs w:val="18"/>
        </w:rPr>
        <w:fldChar w:fldCharType="separate"/>
      </w:r>
      <w:r w:rsidRPr="004A2D2D">
        <w:rPr>
          <w:rFonts w:ascii="Nanum Myeongjo" w:eastAsia="Nanum Myeongjo" w:hAnsi="Nanum Myeongjo" w:cs="Helvetica"/>
          <w:kern w:val="0"/>
          <w:sz w:val="18"/>
          <w:szCs w:val="18"/>
        </w:rPr>
        <w:t>(Hong et al. 2008; Weimar et al. 2005)</w:t>
      </w:r>
      <w:r w:rsidRPr="004A2D2D">
        <w:rPr>
          <w:rFonts w:ascii="Nanum Myeongjo" w:eastAsia="Nanum Myeongjo" w:hAnsi="Nanum Myeongjo"/>
          <w:sz w:val="18"/>
          <w:szCs w:val="18"/>
        </w:rPr>
        <w:fldChar w:fldCharType="end"/>
      </w:r>
    </w:p>
    <w:p w14:paraId="36E9B31B" w14:textId="77777777" w:rsidR="00434EE7" w:rsidRPr="004A2D2D" w:rsidRDefault="00434EE7" w:rsidP="00434EE7">
      <w:pPr>
        <w:spacing w:after="240" w:line="240" w:lineRule="atLeast"/>
        <w:contextualSpacing/>
        <w:rPr>
          <w:rFonts w:ascii="Nanum Myeongjo" w:eastAsia="Nanum Myeongjo" w:hAnsi="Nanum Myeongjo"/>
          <w:color w:val="000000" w:themeColor="text1"/>
          <w:sz w:val="18"/>
          <w:szCs w:val="18"/>
        </w:rPr>
      </w:pPr>
      <w:r w:rsidRPr="004A2D2D">
        <w:rPr>
          <w:rFonts w:ascii="Nanum Myeongjo" w:eastAsia="Nanum Myeongjo" w:hAnsi="Nanum Myeongjo" w:hint="eastAsia"/>
          <w:color w:val="000000" w:themeColor="text1"/>
          <w:sz w:val="18"/>
          <w:szCs w:val="18"/>
        </w:rPr>
        <w:t>[정리</w:t>
      </w:r>
      <w:r w:rsidRPr="004A2D2D">
        <w:rPr>
          <w:rFonts w:ascii="Nanum Myeongjo" w:eastAsia="Nanum Myeongjo" w:hAnsi="Nanum Myeongjo"/>
          <w:color w:val="000000" w:themeColor="text1"/>
          <w:sz w:val="18"/>
          <w:szCs w:val="18"/>
        </w:rPr>
        <w:t>]</w:t>
      </w:r>
      <w:r w:rsidRPr="004A2D2D">
        <w:rPr>
          <w:rFonts w:ascii="Nanum Myeongjo" w:eastAsia="Nanum Myeongjo" w:hAnsi="Nanum Myeongjo" w:hint="eastAsia"/>
          <w:color w:val="000000" w:themeColor="text1"/>
          <w:sz w:val="18"/>
          <w:szCs w:val="18"/>
        </w:rPr>
        <w:t xml:space="preserve"> </w:t>
      </w:r>
    </w:p>
    <w:p w14:paraId="3E88D3C6" w14:textId="77777777" w:rsidR="00434EE7" w:rsidRPr="004A2D2D" w:rsidRDefault="00434EE7" w:rsidP="00434EE7">
      <w:pPr>
        <w:spacing w:after="240" w:line="240" w:lineRule="atLeast"/>
        <w:ind w:firstLineChars="100" w:firstLine="119"/>
        <w:contextualSpacing/>
        <w:rPr>
          <w:rFonts w:ascii="Nanum Myeongjo" w:eastAsia="Nanum Myeongjo" w:hAnsi="Nanum Myeongjo"/>
          <w:color w:val="000000" w:themeColor="text1"/>
          <w:sz w:val="18"/>
          <w:szCs w:val="18"/>
        </w:rPr>
      </w:pPr>
      <w:r w:rsidRPr="004A2D2D">
        <w:rPr>
          <w:rFonts w:ascii="Nanum Myeongjo" w:eastAsia="Nanum Myeongjo" w:hAnsi="Nanum Myeongjo"/>
          <w:color w:val="000000" w:themeColor="text1"/>
          <w:sz w:val="18"/>
          <w:szCs w:val="18"/>
        </w:rPr>
        <w:t>END</w:t>
      </w:r>
      <w:r w:rsidRPr="004A2D2D">
        <w:rPr>
          <w:rFonts w:ascii="Nanum Myeongjo" w:eastAsia="Nanum Myeongjo" w:hAnsi="Nanum Myeongjo" w:hint="eastAsia"/>
          <w:color w:val="000000" w:themeColor="text1"/>
          <w:sz w:val="18"/>
          <w:szCs w:val="18"/>
        </w:rPr>
        <w:t xml:space="preserve">의 정의의 시간 변화: </w:t>
      </w:r>
      <w:proofErr w:type="spellStart"/>
      <w:r w:rsidRPr="004A2D2D">
        <w:rPr>
          <w:rFonts w:ascii="Nanum Myeongjo" w:eastAsia="Nanum Myeongjo" w:hAnsi="Nanum Myeongjo" w:hint="eastAsia"/>
          <w:color w:val="000000" w:themeColor="text1"/>
          <w:sz w:val="18"/>
          <w:szCs w:val="18"/>
        </w:rPr>
        <w:t>특정시간제한없음</w:t>
      </w:r>
      <w:proofErr w:type="spellEnd"/>
      <w:r w:rsidRPr="004A2D2D">
        <w:rPr>
          <w:rFonts w:ascii="Nanum Myeongjo" w:eastAsia="Nanum Myeongjo" w:hAnsi="Nanum Myeongjo" w:hint="eastAsia"/>
          <w:color w:val="000000" w:themeColor="text1"/>
          <w:sz w:val="18"/>
          <w:szCs w:val="18"/>
        </w:rPr>
        <w:t xml:space="preserve"> </w:t>
      </w:r>
      <w:r w:rsidRPr="004A2D2D">
        <w:rPr>
          <w:rFonts w:ascii="Nanum Myeongjo" w:eastAsia="Nanum Myeongjo" w:hAnsi="Nanum Myeongjo"/>
          <w:color w:val="000000" w:themeColor="text1"/>
          <w:sz w:val="18"/>
          <w:szCs w:val="18"/>
        </w:rPr>
        <w:t>(2011)</w:t>
      </w:r>
      <w:r w:rsidRPr="004A2D2D">
        <w:rPr>
          <w:rFonts w:ascii="Nanum Myeongjo" w:eastAsia="Nanum Myeongjo" w:hAnsi="Nanum Myeongjo" w:hint="eastAsia"/>
          <w:color w:val="000000" w:themeColor="text1"/>
          <w:sz w:val="18"/>
          <w:szCs w:val="18"/>
        </w:rPr>
        <w:t xml:space="preserve">. </w:t>
      </w:r>
      <w:r w:rsidRPr="004A2D2D">
        <w:rPr>
          <w:rFonts w:ascii="Nanum Myeongjo" w:eastAsia="Nanum Myeongjo" w:hAnsi="Nanum Myeongjo"/>
          <w:color w:val="000000" w:themeColor="text1"/>
          <w:sz w:val="18"/>
          <w:szCs w:val="18"/>
        </w:rPr>
        <w:t>→</w:t>
      </w:r>
      <w:r w:rsidRPr="004A2D2D">
        <w:rPr>
          <w:rFonts w:ascii="Nanum Myeongjo" w:eastAsia="Nanum Myeongjo" w:hAnsi="Nanum Myeongjo" w:hint="eastAsia"/>
          <w:color w:val="000000" w:themeColor="text1"/>
          <w:sz w:val="18"/>
          <w:szCs w:val="18"/>
        </w:rPr>
        <w:t xml:space="preserve"> 발생 </w:t>
      </w:r>
      <w:r w:rsidRPr="004A2D2D">
        <w:rPr>
          <w:rFonts w:ascii="Nanum Myeongjo" w:eastAsia="Nanum Myeongjo" w:hAnsi="Nanum Myeongjo"/>
          <w:color w:val="000000" w:themeColor="text1"/>
          <w:sz w:val="18"/>
          <w:szCs w:val="18"/>
        </w:rPr>
        <w:t>21</w:t>
      </w:r>
      <w:r w:rsidRPr="004A2D2D">
        <w:rPr>
          <w:rFonts w:ascii="Nanum Myeongjo" w:eastAsia="Nanum Myeongjo" w:hAnsi="Nanum Myeongjo" w:hint="eastAsia"/>
          <w:color w:val="000000" w:themeColor="text1"/>
          <w:sz w:val="18"/>
          <w:szCs w:val="18"/>
        </w:rPr>
        <w:t xml:space="preserve">일기간내 </w:t>
      </w:r>
      <w:r w:rsidRPr="004A2D2D">
        <w:rPr>
          <w:rFonts w:ascii="Nanum Myeongjo" w:eastAsia="Nanum Myeongjo" w:hAnsi="Nanum Myeongjo"/>
          <w:color w:val="000000" w:themeColor="text1"/>
          <w:sz w:val="18"/>
          <w:szCs w:val="18"/>
        </w:rPr>
        <w:t>(2015)→</w:t>
      </w:r>
      <w:r w:rsidRPr="004A2D2D">
        <w:rPr>
          <w:rFonts w:ascii="Nanum Myeongjo" w:eastAsia="Nanum Myeongjo" w:hAnsi="Nanum Myeongjo" w:hint="eastAsia"/>
          <w:color w:val="000000" w:themeColor="text1"/>
          <w:sz w:val="18"/>
          <w:szCs w:val="18"/>
        </w:rPr>
        <w:t xml:space="preserve"> 신경과 입원중 </w:t>
      </w:r>
      <w:r w:rsidRPr="004A2D2D">
        <w:rPr>
          <w:rFonts w:ascii="Nanum Myeongjo" w:eastAsia="Nanum Myeongjo" w:hAnsi="Nanum Myeongjo"/>
          <w:color w:val="000000" w:themeColor="text1"/>
          <w:sz w:val="18"/>
          <w:szCs w:val="18"/>
        </w:rPr>
        <w:t>(2018)</w:t>
      </w:r>
    </w:p>
    <w:p w14:paraId="223118EA" w14:textId="77777777" w:rsidR="00434EE7" w:rsidRPr="004A2D2D" w:rsidRDefault="00434EE7" w:rsidP="00DA5F55">
      <w:pPr>
        <w:pStyle w:val="a6"/>
        <w:numPr>
          <w:ilvl w:val="2"/>
          <w:numId w:val="27"/>
        </w:numPr>
        <w:spacing w:after="240" w:line="240" w:lineRule="atLeast"/>
        <w:ind w:leftChars="0" w:left="567" w:hanging="283"/>
        <w:contextualSpacing/>
        <w:rPr>
          <w:rFonts w:ascii="Nanum Myeongjo" w:eastAsia="Nanum Myeongjo" w:hAnsi="Nanum Myeongjo"/>
          <w:color w:val="000000" w:themeColor="text1"/>
          <w:sz w:val="18"/>
          <w:szCs w:val="18"/>
        </w:rPr>
      </w:pPr>
      <w:r w:rsidRPr="004A2D2D">
        <w:rPr>
          <w:rFonts w:ascii="Nanum Myeongjo" w:eastAsia="Nanum Myeongjo" w:hAnsi="Nanum Myeongjo" w:hint="eastAsia"/>
          <w:color w:val="000000" w:themeColor="text1"/>
          <w:sz w:val="18"/>
          <w:szCs w:val="18"/>
        </w:rPr>
        <w:t xml:space="preserve">다만, </w:t>
      </w:r>
      <w:r w:rsidRPr="004A2D2D">
        <w:rPr>
          <w:rFonts w:ascii="Nanum Myeongjo" w:eastAsia="Nanum Myeongjo" w:hAnsi="Nanum Myeongjo"/>
          <w:color w:val="000000" w:themeColor="text1"/>
          <w:sz w:val="18"/>
          <w:szCs w:val="18"/>
        </w:rPr>
        <w:t>2011</w:t>
      </w:r>
      <w:r w:rsidRPr="004A2D2D">
        <w:rPr>
          <w:rFonts w:ascii="Nanum Myeongjo" w:eastAsia="Nanum Myeongjo" w:hAnsi="Nanum Myeongjo" w:hint="eastAsia"/>
          <w:color w:val="000000" w:themeColor="text1"/>
          <w:sz w:val="18"/>
          <w:szCs w:val="18"/>
        </w:rPr>
        <w:t xml:space="preserve">년도에도 문서를 참고해서 21일 이후 </w:t>
      </w:r>
      <w:r w:rsidRPr="004A2D2D">
        <w:rPr>
          <w:rFonts w:ascii="Nanum Myeongjo" w:eastAsia="Nanum Myeongjo" w:hAnsi="Nanum Myeongjo"/>
          <w:color w:val="000000" w:themeColor="text1"/>
          <w:sz w:val="18"/>
          <w:szCs w:val="18"/>
        </w:rPr>
        <w:t>stroke recurrence</w:t>
      </w:r>
      <w:r w:rsidRPr="004A2D2D">
        <w:rPr>
          <w:rFonts w:ascii="Nanum Myeongjo" w:eastAsia="Nanum Myeongjo" w:hAnsi="Nanum Myeongjo" w:hint="eastAsia"/>
          <w:color w:val="000000" w:themeColor="text1"/>
          <w:sz w:val="18"/>
          <w:szCs w:val="18"/>
        </w:rPr>
        <w:t>을 lat</w:t>
      </w:r>
      <w:r w:rsidRPr="004A2D2D">
        <w:rPr>
          <w:rFonts w:ascii="Nanum Myeongjo" w:eastAsia="Nanum Myeongjo" w:hAnsi="Nanum Myeongjo"/>
          <w:color w:val="000000" w:themeColor="text1"/>
          <w:sz w:val="18"/>
          <w:szCs w:val="18"/>
        </w:rPr>
        <w:t>e</w:t>
      </w:r>
      <w:r w:rsidRPr="004A2D2D">
        <w:rPr>
          <w:rFonts w:ascii="Nanum Myeongjo" w:eastAsia="Nanum Myeongjo" w:hAnsi="Nanum Myeongjo" w:hint="eastAsia"/>
          <w:color w:val="000000" w:themeColor="text1"/>
          <w:sz w:val="18"/>
          <w:szCs w:val="18"/>
        </w:rPr>
        <w:t xml:space="preserve"> </w:t>
      </w:r>
      <w:r w:rsidRPr="004A2D2D">
        <w:rPr>
          <w:rFonts w:ascii="Nanum Myeongjo" w:eastAsia="Nanum Myeongjo" w:hAnsi="Nanum Myeongjo"/>
          <w:color w:val="000000" w:themeColor="text1"/>
          <w:sz w:val="18"/>
          <w:szCs w:val="18"/>
        </w:rPr>
        <w:t>recurrence</w:t>
      </w:r>
      <w:r w:rsidRPr="004A2D2D">
        <w:rPr>
          <w:rFonts w:ascii="Nanum Myeongjo" w:eastAsia="Nanum Myeongjo" w:hAnsi="Nanum Myeongjo" w:hint="eastAsia"/>
          <w:color w:val="000000" w:themeColor="text1"/>
          <w:sz w:val="18"/>
          <w:szCs w:val="18"/>
        </w:rPr>
        <w:t>으로 하였음.</w:t>
      </w:r>
    </w:p>
    <w:p w14:paraId="50959582" w14:textId="77777777" w:rsidR="00434EE7" w:rsidRPr="004A2D2D" w:rsidRDefault="00434EE7" w:rsidP="00434EE7">
      <w:pPr>
        <w:pStyle w:val="a6"/>
        <w:spacing w:after="240" w:line="240" w:lineRule="atLeast"/>
        <w:ind w:leftChars="0" w:left="567"/>
        <w:contextualSpacing/>
        <w:rPr>
          <w:rFonts w:ascii="Nanum Myeongjo" w:eastAsia="Nanum Myeongjo" w:hAnsi="Nanum Myeongjo"/>
          <w:color w:val="000000" w:themeColor="text1"/>
          <w:sz w:val="18"/>
          <w:szCs w:val="18"/>
        </w:rPr>
      </w:pPr>
      <w:r w:rsidRPr="004A2D2D">
        <w:rPr>
          <w:rFonts w:ascii="Nanum Myeongjo" w:eastAsia="Nanum Myeongjo" w:hAnsi="Nanum Myeongjo" w:hint="eastAsia"/>
          <w:color w:val="000000" w:themeColor="text1"/>
          <w:sz w:val="18"/>
          <w:szCs w:val="18"/>
        </w:rPr>
        <w:t xml:space="preserve"> </w:t>
      </w:r>
      <w:r w:rsidRPr="004A2D2D">
        <w:rPr>
          <w:rFonts w:ascii="NanumMyeongjo" w:eastAsia="NanumMyeongjo" w:cs="NanumMyeongjo"/>
          <w:color w:val="000000" w:themeColor="text1"/>
          <w:kern w:val="0"/>
          <w:sz w:val="18"/>
          <w:szCs w:val="18"/>
        </w:rPr>
        <w:fldChar w:fldCharType="begin"/>
      </w:r>
      <w:r w:rsidRPr="004A2D2D">
        <w:rPr>
          <w:rFonts w:ascii="NanumMyeongjo" w:eastAsia="NanumMyeongjo" w:cs="NanumMyeongjo"/>
          <w:color w:val="000000" w:themeColor="text1"/>
          <w:kern w:val="0"/>
          <w:sz w:val="18"/>
          <w:szCs w:val="18"/>
        </w:rPr>
        <w:instrText xml:space="preserve"> ADDIN PAPERS2_CITATIONS &lt;citation&gt;&lt;priority&gt;1&lt;/priority&gt;&lt;uuid&gt;9E3A3A94-82BA-496B-A424-FEA1FDE506AA&lt;/uuid&gt;&lt;publications&gt;&lt;publication&gt;&lt;subtype&gt;400&lt;/subtype&gt;&lt;title&gt;Underestimation of the Early Risk of Recurrent Stroke: Evidence of the Need for a Standard Definition&lt;/title&gt;&lt;url&gt;http://stroke.ahajournals.org/cgi/doi/10.1161/01.STR.0000133129.58126.67&lt;/url&gt;&lt;volume&gt;35&lt;/volume&gt;&lt;publication_date&gt;99200406101200000000222000&lt;/publication_date&gt;&lt;uuid&gt;7692E64E-4886-4EF6-8CEE-2AF63943F937&lt;/uuid&gt;&lt;type&gt;400&lt;/type&gt;&lt;number&gt;8&lt;/number&gt;&lt;doi&gt;10.1161/01.STR.0000133129.58126.67&lt;/doi&gt;&lt;startpage&gt;1925&lt;/startpage&gt;&lt;endpage&gt;1929&lt;/endpage&gt;&lt;bundle&gt;&lt;publication&gt;&lt;title&gt;Stroke&lt;/title&gt;&lt;uuid&gt;7E64E54F-410C-4B82-BA18-126D81AEBF92&lt;/uuid&gt;&lt;subtype&gt;-100&lt;/subtype&gt;&lt;publisher&gt;Am Heart Assoc&lt;/publisher&gt;&lt;type&gt;-100&lt;/type&gt;&lt;/publication&gt;&lt;/bundle&gt;&lt;authors&gt;&lt;author&gt;&lt;lastName&gt;Coull&lt;/lastName&gt;&lt;firstName&gt;A&lt;/firstName&gt;&lt;middleNames&gt;J&lt;/middleNames&gt;&lt;/author&gt;&lt;author&gt;&lt;lastName&gt;Rothwell&lt;/lastName&gt;&lt;firstName&gt;P&lt;/firstName&gt;&lt;middleNames&gt;M&lt;/middleNames&gt;&lt;/author&gt;&lt;/authors&gt;&lt;/publication&gt;&lt;publication&gt;&lt;subtype&gt;400&lt;/subtype&gt;&lt;title&gt;Long-Term Risk of First Recurrent Stroke in the Perth Community Stroke Study&lt;/title&gt;&lt;url&gt;http://stroke.ahajournals.org/cgi/doi/10.1161/01.STR.29.12.2491&lt;/url&gt;&lt;volume&gt;29&lt;/volume&gt;&lt;publication_date&gt;99199812011200000000222000&lt;/publication_date&gt;&lt;uuid&gt;D37160D9-3691-41FB-8799-9520AC478F30&lt;/uuid&gt;&lt;type&gt;400&lt;/type&gt;&lt;number&gt;12&lt;/number&gt;&lt;doi&gt;10.1161/01.STR.29.12.2491&lt;/doi&gt;&lt;startpage&gt;2491&lt;/startpage&gt;&lt;endpage&gt;2500&lt;/endpage&gt;&lt;bundle&gt;&lt;publication&gt;&lt;title&gt;Stroke&lt;/title&gt;&lt;uuid&gt;7E64E54F-410C-4B82-BA18-126D81AEBF92&lt;/uuid&gt;&lt;subtype&gt;-100&lt;/subtype&gt;&lt;publisher&gt;Am Heart Assoc&lt;/publisher&gt;&lt;type&gt;-100&lt;/type&gt;&lt;/publication&gt;&lt;/bundle&gt;&lt;authors&gt;&lt;author&gt;&lt;lastName&gt;Hankey&lt;/lastName&gt;&lt;firstName&gt;G&lt;/firstName&gt;&lt;middleNames&gt;J&lt;/middleNames&gt;&lt;/author&gt;&lt;author&gt;&lt;lastName&gt;Jamrozik&lt;/lastName&gt;&lt;firstName&gt;K&lt;/firstName&gt;&lt;/author&gt;&lt;author&gt;&lt;lastName&gt;Broadhurst&lt;/lastName&gt;&lt;firstName&gt;R&lt;/firstName&gt;&lt;middleNames&gt;J&lt;/middleNames&gt;&lt;/author&gt;&lt;author&gt;&lt;lastName&gt;Forbes&lt;/lastName&gt;&lt;firstName&gt;S&lt;/firstName&gt;&lt;/author&gt;&lt;author&gt;&lt;lastName&gt;Burvill&lt;/lastName&gt;&lt;firstName&gt;P&lt;/firstName&gt;&lt;middleNames&gt;W&lt;/middleNames&gt;&lt;/author&gt;&lt;author&gt;&lt;lastName&gt;Anderson&lt;/lastName&gt;&lt;firstName&gt;C&lt;/firstName&gt;&lt;middleNames&gt;S&lt;/middleNames&gt;&lt;/author&gt;&lt;author&gt;&lt;lastName&gt;Stewart-Wynne&lt;/lastName&gt;&lt;firstName&gt;E&lt;/firstName&gt;&lt;middleNames&gt;G&lt;/middleNames&gt;&lt;/author&gt;&lt;/authors&gt;&lt;/publication&gt;&lt;/publications&gt;&lt;cites&gt;&lt;/cites&gt;&lt;/citation&gt;</w:instrText>
      </w:r>
      <w:r w:rsidRPr="004A2D2D">
        <w:rPr>
          <w:rFonts w:ascii="NanumMyeongjo" w:eastAsia="NanumMyeongjo" w:cs="NanumMyeongjo"/>
          <w:color w:val="000000" w:themeColor="text1"/>
          <w:kern w:val="0"/>
          <w:sz w:val="18"/>
          <w:szCs w:val="18"/>
        </w:rPr>
        <w:fldChar w:fldCharType="separate"/>
      </w:r>
      <w:r w:rsidRPr="004A2D2D">
        <w:rPr>
          <w:rFonts w:ascii="NanumMyeongjo" w:eastAsia="NanumMyeongjo" w:cs="NanumMyeongjo"/>
          <w:color w:val="000000" w:themeColor="text1"/>
          <w:kern w:val="0"/>
          <w:sz w:val="18"/>
          <w:szCs w:val="18"/>
        </w:rPr>
        <w:t>(Coull &amp; Rothwell 2004; Hankey et al. 1998)</w:t>
      </w:r>
      <w:r w:rsidRPr="004A2D2D">
        <w:rPr>
          <w:rFonts w:ascii="NanumMyeongjo" w:eastAsia="NanumMyeongjo" w:cs="NanumMyeongjo"/>
          <w:color w:val="000000" w:themeColor="text1"/>
          <w:kern w:val="0"/>
          <w:sz w:val="18"/>
          <w:szCs w:val="18"/>
        </w:rPr>
        <w:fldChar w:fldCharType="end"/>
      </w:r>
    </w:p>
    <w:p w14:paraId="15958787" w14:textId="77777777" w:rsidR="00434EE7" w:rsidRPr="004A2D2D" w:rsidRDefault="00434EE7" w:rsidP="00DA5F55">
      <w:pPr>
        <w:pStyle w:val="a6"/>
        <w:numPr>
          <w:ilvl w:val="2"/>
          <w:numId w:val="27"/>
        </w:numPr>
        <w:spacing w:after="240" w:line="240" w:lineRule="atLeast"/>
        <w:ind w:leftChars="0" w:left="567" w:hanging="283"/>
        <w:contextualSpacing/>
        <w:rPr>
          <w:rFonts w:ascii="Nanum Myeongjo" w:eastAsia="Nanum Myeongjo" w:hAnsi="Nanum Myeongjo"/>
          <w:sz w:val="18"/>
          <w:szCs w:val="18"/>
        </w:rPr>
      </w:pPr>
      <w:r w:rsidRPr="004A2D2D">
        <w:rPr>
          <w:rFonts w:ascii="Nanum Myeongjo" w:eastAsia="Nanum Myeongjo" w:hAnsi="Nanum Myeongjo" w:hint="eastAsia"/>
          <w:sz w:val="18"/>
          <w:szCs w:val="18"/>
        </w:rPr>
        <w:t>20</w:t>
      </w:r>
      <w:r w:rsidRPr="004A2D2D">
        <w:rPr>
          <w:rFonts w:ascii="Nanum Myeongjo" w:eastAsia="Nanum Myeongjo" w:hAnsi="Nanum Myeongjo"/>
          <w:sz w:val="18"/>
          <w:szCs w:val="18"/>
        </w:rPr>
        <w:t>18</w:t>
      </w:r>
      <w:r w:rsidRPr="004A2D2D">
        <w:rPr>
          <w:rFonts w:ascii="Nanum Myeongjo" w:eastAsia="Nanum Myeongjo" w:hAnsi="Nanum Myeongjo" w:hint="eastAsia"/>
          <w:sz w:val="18"/>
          <w:szCs w:val="18"/>
        </w:rPr>
        <w:t xml:space="preserve">년 </w:t>
      </w:r>
      <w:r w:rsidRPr="004A2D2D">
        <w:rPr>
          <w:rFonts w:ascii="Nanum Myeongjo" w:eastAsia="Nanum Myeongjo" w:hAnsi="Nanum Myeongjo"/>
          <w:sz w:val="18"/>
          <w:szCs w:val="18"/>
        </w:rPr>
        <w:t>6</w:t>
      </w:r>
      <w:r w:rsidRPr="004A2D2D">
        <w:rPr>
          <w:rFonts w:ascii="Nanum Myeongjo" w:eastAsia="Nanum Myeongjo" w:hAnsi="Nanum Myeongjo" w:hint="eastAsia"/>
          <w:sz w:val="18"/>
          <w:szCs w:val="18"/>
        </w:rPr>
        <w:t xml:space="preserve">월 이후에는 입원기간중의 모든 </w:t>
      </w:r>
      <w:r w:rsidRPr="004A2D2D">
        <w:rPr>
          <w:rFonts w:ascii="Nanum Myeongjo" w:eastAsia="Nanum Myeongjo" w:hAnsi="Nanum Myeongjo"/>
          <w:sz w:val="18"/>
          <w:szCs w:val="18"/>
        </w:rPr>
        <w:t>neurologic worsening</w:t>
      </w:r>
      <w:r w:rsidRPr="004A2D2D">
        <w:rPr>
          <w:rFonts w:ascii="Nanum Myeongjo" w:eastAsia="Nanum Myeongjo" w:hAnsi="Nanum Myeongjo" w:hint="eastAsia"/>
          <w:sz w:val="18"/>
          <w:szCs w:val="18"/>
        </w:rPr>
        <w:t>을 관찰하고,</w:t>
      </w:r>
      <w:r w:rsidRPr="004A2D2D">
        <w:rPr>
          <w:rFonts w:ascii="Nanum Myeongjo" w:eastAsia="Nanum Myeongjo" w:hAnsi="Nanum Myeongjo"/>
          <w:sz w:val="18"/>
          <w:szCs w:val="18"/>
        </w:rPr>
        <w:t xml:space="preserve"> </w:t>
      </w:r>
      <w:r w:rsidRPr="004A2D2D">
        <w:rPr>
          <w:rFonts w:ascii="Nanum Myeongjo" w:eastAsia="Nanum Myeongjo" w:hAnsi="Nanum Myeongjo" w:hint="eastAsia"/>
          <w:sz w:val="18"/>
          <w:szCs w:val="18"/>
        </w:rPr>
        <w:t>개별 연구/</w:t>
      </w:r>
      <w:r w:rsidRPr="004A2D2D">
        <w:rPr>
          <w:rFonts w:ascii="Nanum Myeongjo" w:eastAsia="Nanum Myeongjo" w:hAnsi="Nanum Myeongjo"/>
          <w:sz w:val="18"/>
          <w:szCs w:val="18"/>
        </w:rPr>
        <w:t xml:space="preserve"> </w:t>
      </w:r>
      <w:r w:rsidRPr="004A2D2D">
        <w:rPr>
          <w:rFonts w:ascii="Nanum Myeongjo" w:eastAsia="Nanum Myeongjo" w:hAnsi="Nanum Myeongjo" w:hint="eastAsia"/>
          <w:sz w:val="18"/>
          <w:szCs w:val="18"/>
        </w:rPr>
        <w:t xml:space="preserve">분석에 따라 </w:t>
      </w:r>
    </w:p>
    <w:p w14:paraId="247CFDB7" w14:textId="77777777" w:rsidR="00434EE7" w:rsidRPr="004A2D2D" w:rsidRDefault="00434EE7" w:rsidP="00434EE7">
      <w:pPr>
        <w:pStyle w:val="a6"/>
        <w:spacing w:after="240" w:line="240" w:lineRule="atLeast"/>
        <w:ind w:leftChars="0" w:left="567"/>
        <w:contextualSpacing/>
        <w:rPr>
          <w:rFonts w:ascii="Nanum Myeongjo" w:eastAsia="Nanum Myeongjo" w:hAnsi="Nanum Myeongjo"/>
          <w:b/>
          <w:sz w:val="18"/>
          <w:szCs w:val="18"/>
        </w:rPr>
      </w:pPr>
      <w:r w:rsidRPr="004A2D2D">
        <w:rPr>
          <w:rFonts w:ascii="Nanum Myeongjo" w:eastAsia="Nanum Myeongjo" w:hAnsi="Nanum Myeongjo" w:hint="eastAsia"/>
          <w:sz w:val="18"/>
          <w:szCs w:val="18"/>
        </w:rPr>
        <w:t>발생</w:t>
      </w:r>
      <w:r w:rsidR="005466C1" w:rsidRPr="004A2D2D">
        <w:rPr>
          <w:rFonts w:ascii="Nanum Myeongjo" w:eastAsia="Nanum Myeongjo" w:hAnsi="Nanum Myeongjo" w:hint="eastAsia"/>
          <w:sz w:val="18"/>
          <w:szCs w:val="18"/>
        </w:rPr>
        <w:t xml:space="preserve"> </w:t>
      </w:r>
      <w:r w:rsidRPr="004A2D2D">
        <w:rPr>
          <w:rFonts w:ascii="Nanum Myeongjo" w:eastAsia="Nanum Myeongjo" w:hAnsi="Nanum Myeongjo" w:hint="eastAsia"/>
          <w:sz w:val="18"/>
          <w:szCs w:val="18"/>
        </w:rPr>
        <w:t>기간은 정하는 것으로 함</w:t>
      </w:r>
      <w:r w:rsidRPr="004A2D2D">
        <w:rPr>
          <w:rFonts w:ascii="Nanum Myeongjo" w:eastAsia="Nanum Myeongjo" w:hAnsi="Nanum Myeongjo" w:hint="eastAsia"/>
          <w:b/>
          <w:sz w:val="18"/>
          <w:szCs w:val="18"/>
        </w:rPr>
        <w:t>.</w:t>
      </w:r>
      <w:r w:rsidRPr="004A2D2D">
        <w:rPr>
          <w:rFonts w:ascii="Nanum Myeongjo" w:eastAsia="Nanum Myeongjo" w:hAnsi="Nanum Myeongjo"/>
          <w:b/>
          <w:sz w:val="18"/>
          <w:szCs w:val="18"/>
        </w:rPr>
        <w:t xml:space="preserve"> </w:t>
      </w:r>
    </w:p>
    <w:p w14:paraId="6A1E2DBE" w14:textId="77777777" w:rsidR="00194AF8" w:rsidRPr="00434EE7" w:rsidRDefault="00194AF8" w:rsidP="00194AF8">
      <w:pPr>
        <w:pStyle w:val="hstyle0"/>
        <w:spacing w:line="276" w:lineRule="auto"/>
        <w:ind w:firstLine="400"/>
        <w:rPr>
          <w:rFonts w:asciiTheme="minorHAnsi" w:eastAsiaTheme="minorHAnsi" w:hAnsiTheme="minorHAnsi"/>
          <w:color w:val="auto"/>
          <w:sz w:val="18"/>
          <w:szCs w:val="18"/>
        </w:rPr>
      </w:pPr>
    </w:p>
    <w:p w14:paraId="22CDD12E" w14:textId="77777777" w:rsidR="00194AF8" w:rsidRPr="00194AF8" w:rsidRDefault="00194AF8" w:rsidP="00DA5F55">
      <w:pPr>
        <w:pStyle w:val="hstyle0"/>
        <w:numPr>
          <w:ilvl w:val="0"/>
          <w:numId w:val="14"/>
        </w:numPr>
        <w:spacing w:line="276" w:lineRule="auto"/>
        <w:ind w:left="709" w:hanging="283"/>
        <w:rPr>
          <w:rFonts w:asciiTheme="minorHAnsi" w:eastAsiaTheme="minorHAnsi" w:hAnsiTheme="minorHAnsi"/>
          <w:b/>
          <w:color w:val="auto"/>
          <w:sz w:val="18"/>
          <w:szCs w:val="18"/>
        </w:rPr>
      </w:pPr>
      <w:r w:rsidRPr="00194AF8">
        <w:rPr>
          <w:rFonts w:asciiTheme="minorHAnsi" w:eastAsiaTheme="minorHAnsi" w:hAnsiTheme="minorHAnsi" w:hint="eastAsia"/>
          <w:b/>
          <w:color w:val="auto"/>
          <w:sz w:val="18"/>
          <w:szCs w:val="18"/>
        </w:rPr>
        <w:t>END의 원인</w:t>
      </w:r>
      <w:r w:rsidRPr="00194AF8">
        <w:rPr>
          <w:rFonts w:asciiTheme="minorHAnsi" w:eastAsiaTheme="minorHAnsi" w:hAnsiTheme="minorHAnsi"/>
          <w:b/>
          <w:color w:val="auto"/>
          <w:sz w:val="18"/>
          <w:szCs w:val="18"/>
        </w:rPr>
        <w:fldChar w:fldCharType="begin">
          <w:fldData xml:space="preserve">PEVuZE5vdGU+PENpdGU+PEF1dGhvcj5Ib25nPC9BdXRob3I+PFllYXI+MjAwODwvWWVhcj48UmVj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=
</w:fldData>
        </w:fldChar>
      </w:r>
      <w:r w:rsidRPr="00194AF8">
        <w:rPr>
          <w:rFonts w:asciiTheme="minorHAnsi" w:eastAsiaTheme="minorHAnsi" w:hAnsiTheme="minorHAnsi"/>
          <w:b/>
          <w:color w:val="auto"/>
          <w:sz w:val="18"/>
          <w:szCs w:val="18"/>
        </w:rPr>
        <w:instrText xml:space="preserve"> ADDIN EN.CITE </w:instrText>
      </w:r>
      <w:r w:rsidRPr="00194AF8">
        <w:rPr>
          <w:rFonts w:asciiTheme="minorHAnsi" w:eastAsiaTheme="minorHAnsi" w:hAnsiTheme="minorHAnsi"/>
          <w:b/>
          <w:color w:val="auto"/>
          <w:sz w:val="18"/>
          <w:szCs w:val="18"/>
        </w:rPr>
        <w:fldChar w:fldCharType="begin">
          <w:fldData xml:space="preserve">PEVuZE5vdGU+PENpdGU+PEF1dGhvcj5Ib25nPC9BdXRob3I+PFllYXI+MjAwODwvWWVhcj48UmVj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=
</w:fldData>
        </w:fldChar>
      </w:r>
      <w:r w:rsidRPr="00194AF8">
        <w:rPr>
          <w:rFonts w:asciiTheme="minorHAnsi" w:eastAsiaTheme="minorHAnsi" w:hAnsiTheme="minorHAnsi"/>
          <w:b/>
          <w:color w:val="auto"/>
          <w:sz w:val="18"/>
          <w:szCs w:val="18"/>
        </w:rPr>
        <w:instrText xml:space="preserve"> ADDIN EN.CITE.DATA </w:instrText>
      </w:r>
      <w:r w:rsidRPr="00194AF8">
        <w:rPr>
          <w:rFonts w:asciiTheme="minorHAnsi" w:eastAsiaTheme="minorHAnsi" w:hAnsiTheme="minorHAnsi"/>
          <w:b/>
          <w:color w:val="auto"/>
          <w:sz w:val="18"/>
          <w:szCs w:val="18"/>
        </w:rPr>
      </w:r>
      <w:r w:rsidRPr="00194AF8">
        <w:rPr>
          <w:rFonts w:asciiTheme="minorHAnsi" w:eastAsiaTheme="minorHAnsi" w:hAnsiTheme="minorHAnsi"/>
          <w:b/>
          <w:color w:val="auto"/>
          <w:sz w:val="18"/>
          <w:szCs w:val="18"/>
        </w:rPr>
        <w:fldChar w:fldCharType="end"/>
      </w:r>
      <w:r w:rsidRPr="00194AF8">
        <w:rPr>
          <w:rFonts w:asciiTheme="minorHAnsi" w:eastAsiaTheme="minorHAnsi" w:hAnsiTheme="minorHAnsi"/>
          <w:b/>
          <w:color w:val="auto"/>
          <w:sz w:val="18"/>
          <w:szCs w:val="18"/>
        </w:rPr>
      </w:r>
      <w:r w:rsidRPr="00194AF8">
        <w:rPr>
          <w:rFonts w:asciiTheme="minorHAnsi" w:eastAsiaTheme="minorHAnsi" w:hAnsiTheme="minorHAnsi"/>
          <w:b/>
          <w:color w:val="auto"/>
          <w:sz w:val="18"/>
          <w:szCs w:val="18"/>
        </w:rPr>
        <w:fldChar w:fldCharType="separate"/>
      </w:r>
      <w:hyperlink w:anchor="_ENREF_1" w:tooltip="Hong, 2008 #7" w:history="1">
        <w:r w:rsidRPr="00194AF8">
          <w:rPr>
            <w:rFonts w:asciiTheme="minorHAnsi" w:eastAsiaTheme="minorHAnsi" w:hAnsiTheme="minorHAnsi"/>
            <w:b/>
            <w:noProof/>
            <w:color w:val="auto"/>
            <w:sz w:val="18"/>
            <w:szCs w:val="18"/>
            <w:vertAlign w:val="superscript"/>
          </w:rPr>
          <w:t>1</w:t>
        </w:r>
      </w:hyperlink>
      <w:r w:rsidRPr="00194AF8">
        <w:rPr>
          <w:rFonts w:asciiTheme="minorHAnsi" w:eastAsiaTheme="minorHAnsi" w:hAnsiTheme="minorHAnsi"/>
          <w:b/>
          <w:noProof/>
          <w:color w:val="auto"/>
          <w:sz w:val="18"/>
          <w:szCs w:val="18"/>
          <w:vertAlign w:val="superscript"/>
        </w:rPr>
        <w:t xml:space="preserve">, </w:t>
      </w:r>
      <w:hyperlink w:anchor="_ENREF_3" w:tooltip="Awadh, 2010 #9" w:history="1">
        <w:r w:rsidRPr="00194AF8">
          <w:rPr>
            <w:rFonts w:asciiTheme="minorHAnsi" w:eastAsiaTheme="minorHAnsi" w:hAnsiTheme="minorHAnsi"/>
            <w:b/>
            <w:noProof/>
            <w:color w:val="auto"/>
            <w:sz w:val="18"/>
            <w:szCs w:val="18"/>
            <w:vertAlign w:val="superscript"/>
          </w:rPr>
          <w:t>3</w:t>
        </w:r>
      </w:hyperlink>
      <w:r w:rsidRPr="00194AF8">
        <w:rPr>
          <w:rFonts w:asciiTheme="minorHAnsi" w:eastAsiaTheme="minorHAnsi" w:hAnsiTheme="minorHAnsi"/>
          <w:b/>
          <w:color w:val="auto"/>
          <w:sz w:val="18"/>
          <w:szCs w:val="18"/>
        </w:rPr>
        <w:fldChar w:fldCharType="end"/>
      </w:r>
    </w:p>
    <w:p w14:paraId="4CDE8E8D" w14:textId="77777777" w:rsidR="00194AF8" w:rsidRPr="00194AF8" w:rsidRDefault="00194AF8" w:rsidP="00DA5F55">
      <w:pPr>
        <w:pStyle w:val="hstyle0"/>
        <w:numPr>
          <w:ilvl w:val="0"/>
          <w:numId w:val="10"/>
        </w:numPr>
        <w:spacing w:line="276" w:lineRule="auto"/>
        <w:rPr>
          <w:rFonts w:asciiTheme="minorHAnsi" w:eastAsiaTheme="minorHAnsi" w:hAnsiTheme="minorHAnsi"/>
          <w:color w:val="auto"/>
          <w:sz w:val="18"/>
          <w:szCs w:val="18"/>
        </w:rPr>
      </w:pPr>
      <w:r w:rsidRPr="00194AF8">
        <w:rPr>
          <w:rFonts w:asciiTheme="minorHAnsi" w:eastAsiaTheme="minorHAnsi" w:hAnsiTheme="minorHAnsi" w:hint="eastAsia"/>
          <w:color w:val="auto"/>
          <w:sz w:val="18"/>
          <w:szCs w:val="18"/>
        </w:rPr>
        <w:t xml:space="preserve">Stroke recurrence </w:t>
      </w:r>
    </w:p>
    <w:p w14:paraId="110FA3F2" w14:textId="77777777" w:rsidR="00194AF8" w:rsidRPr="00194AF8" w:rsidRDefault="00194AF8" w:rsidP="00DA5F55">
      <w:pPr>
        <w:pStyle w:val="hstyle0"/>
        <w:numPr>
          <w:ilvl w:val="0"/>
          <w:numId w:val="10"/>
        </w:numPr>
        <w:spacing w:line="276" w:lineRule="auto"/>
        <w:rPr>
          <w:rFonts w:asciiTheme="minorHAnsi" w:eastAsiaTheme="minorHAnsi" w:hAnsiTheme="minorHAnsi"/>
          <w:color w:val="auto"/>
          <w:sz w:val="18"/>
          <w:szCs w:val="18"/>
        </w:rPr>
      </w:pPr>
      <w:r w:rsidRPr="00194AF8">
        <w:rPr>
          <w:rFonts w:asciiTheme="minorHAnsi" w:eastAsiaTheme="minorHAnsi" w:hAnsiTheme="minorHAnsi" w:hint="eastAsia"/>
          <w:color w:val="auto"/>
          <w:sz w:val="18"/>
          <w:szCs w:val="18"/>
        </w:rPr>
        <w:t>Stroke progression</w:t>
      </w:r>
    </w:p>
    <w:p w14:paraId="201143E6" w14:textId="77777777" w:rsidR="00194AF8" w:rsidRPr="00194AF8" w:rsidRDefault="00194AF8" w:rsidP="00DA5F55">
      <w:pPr>
        <w:pStyle w:val="hstyle0"/>
        <w:numPr>
          <w:ilvl w:val="0"/>
          <w:numId w:val="10"/>
        </w:numPr>
        <w:spacing w:line="276" w:lineRule="auto"/>
        <w:rPr>
          <w:rFonts w:asciiTheme="minorHAnsi" w:eastAsiaTheme="minorHAnsi" w:hAnsiTheme="minorHAnsi"/>
          <w:color w:val="auto"/>
          <w:sz w:val="18"/>
          <w:szCs w:val="18"/>
        </w:rPr>
      </w:pPr>
      <w:r w:rsidRPr="00194AF8">
        <w:rPr>
          <w:rFonts w:asciiTheme="minorHAnsi" w:eastAsiaTheme="minorHAnsi" w:hAnsiTheme="minorHAnsi" w:hint="eastAsia"/>
          <w:color w:val="auto"/>
          <w:sz w:val="18"/>
          <w:szCs w:val="18"/>
        </w:rPr>
        <w:t xml:space="preserve">Symptomatic hemorrhagic </w:t>
      </w:r>
      <w:r w:rsidRPr="00194AF8">
        <w:rPr>
          <w:rFonts w:asciiTheme="minorHAnsi" w:eastAsiaTheme="minorHAnsi" w:hAnsiTheme="minorHAnsi"/>
          <w:color w:val="auto"/>
          <w:sz w:val="18"/>
          <w:szCs w:val="18"/>
        </w:rPr>
        <w:t>transformation</w:t>
      </w:r>
    </w:p>
    <w:p w14:paraId="51667EE2" w14:textId="77777777" w:rsidR="00194AF8" w:rsidRPr="00194AF8" w:rsidRDefault="00194AF8" w:rsidP="00DA5F55">
      <w:pPr>
        <w:pStyle w:val="hstyle0"/>
        <w:numPr>
          <w:ilvl w:val="0"/>
          <w:numId w:val="10"/>
        </w:numPr>
        <w:spacing w:line="276" w:lineRule="auto"/>
        <w:rPr>
          <w:rFonts w:asciiTheme="minorHAnsi" w:eastAsiaTheme="minorHAnsi" w:hAnsiTheme="minorHAnsi"/>
          <w:color w:val="auto"/>
          <w:sz w:val="18"/>
          <w:szCs w:val="18"/>
        </w:rPr>
      </w:pPr>
      <w:r w:rsidRPr="00194AF8">
        <w:rPr>
          <w:rFonts w:asciiTheme="minorHAnsi" w:eastAsiaTheme="minorHAnsi" w:hAnsiTheme="minorHAnsi" w:hint="eastAsia"/>
          <w:color w:val="auto"/>
          <w:sz w:val="18"/>
          <w:szCs w:val="18"/>
        </w:rPr>
        <w:t>Others (DVT, pulmonary embolism, MI, and other)</w:t>
      </w:r>
    </w:p>
    <w:p w14:paraId="641E8402" w14:textId="77777777" w:rsidR="00194AF8" w:rsidRDefault="00194AF8" w:rsidP="00DA5F55">
      <w:pPr>
        <w:pStyle w:val="hstyle0"/>
        <w:numPr>
          <w:ilvl w:val="0"/>
          <w:numId w:val="10"/>
        </w:numPr>
        <w:spacing w:line="276" w:lineRule="auto"/>
        <w:rPr>
          <w:rFonts w:asciiTheme="minorHAnsi" w:eastAsiaTheme="minorHAnsi" w:hAnsiTheme="minorHAnsi"/>
          <w:color w:val="auto"/>
          <w:sz w:val="18"/>
          <w:szCs w:val="18"/>
        </w:rPr>
      </w:pPr>
      <w:r w:rsidRPr="00194AF8">
        <w:rPr>
          <w:rFonts w:asciiTheme="minorHAnsi" w:eastAsiaTheme="minorHAnsi" w:hAnsiTheme="minorHAnsi" w:hint="eastAsia"/>
          <w:color w:val="auto"/>
          <w:sz w:val="18"/>
          <w:szCs w:val="18"/>
        </w:rPr>
        <w:t>Unknown</w:t>
      </w:r>
    </w:p>
    <w:p w14:paraId="01BB2DC0" w14:textId="77777777" w:rsidR="00434EE7" w:rsidRDefault="00434EE7" w:rsidP="00434EE7">
      <w:pPr>
        <w:pStyle w:val="hstyle0"/>
        <w:spacing w:line="276" w:lineRule="auto"/>
        <w:ind w:left="800"/>
        <w:rPr>
          <w:rFonts w:asciiTheme="minorHAnsi" w:eastAsiaTheme="minorHAnsi" w:hAnsiTheme="minorHAnsi"/>
          <w:color w:val="auto"/>
          <w:sz w:val="18"/>
          <w:szCs w:val="18"/>
        </w:rPr>
      </w:pPr>
    </w:p>
    <w:p w14:paraId="04D6DD3E" w14:textId="77777777" w:rsidR="00414D4A" w:rsidRPr="005A6C7B" w:rsidRDefault="004A2D2D" w:rsidP="00DA5F55">
      <w:pPr>
        <w:pStyle w:val="a"/>
        <w:numPr>
          <w:ilvl w:val="0"/>
          <w:numId w:val="19"/>
        </w:numPr>
        <w:spacing w:line="240" w:lineRule="atLeast"/>
        <w:ind w:left="567" w:hanging="283"/>
        <w:contextualSpacing/>
        <w:rPr>
          <w:rFonts w:asciiTheme="majorHAnsi" w:eastAsiaTheme="majorHAnsi" w:hAnsiTheme="majorHAnsi"/>
          <w:sz w:val="18"/>
          <w:szCs w:val="18"/>
        </w:rPr>
      </w:pPr>
      <w:r w:rsidRPr="005A6C7B">
        <w:rPr>
          <w:rFonts w:asciiTheme="majorHAnsi" w:eastAsiaTheme="majorHAnsi" w:hAnsiTheme="majorHAnsi"/>
          <w:sz w:val="18"/>
          <w:szCs w:val="18"/>
        </w:rPr>
        <w:t xml:space="preserve">Recurrence </w:t>
      </w:r>
    </w:p>
    <w:p w14:paraId="41F259BC" w14:textId="77777777" w:rsidR="00434EE7" w:rsidRPr="005A6C7B" w:rsidRDefault="00434EE7" w:rsidP="00434EE7">
      <w:pPr>
        <w:pStyle w:val="aa"/>
        <w:spacing w:after="240" w:line="240" w:lineRule="atLeast"/>
        <w:ind w:firstLineChars="300" w:firstLine="480"/>
        <w:contextualSpacing/>
        <w:rPr>
          <w:rFonts w:asciiTheme="majorHAnsi" w:eastAsiaTheme="majorHAnsi" w:hAnsiTheme="majorHAnsi"/>
          <w:spacing w:val="0"/>
          <w:sz w:val="18"/>
          <w:szCs w:val="18"/>
        </w:rPr>
      </w:pPr>
      <w:r w:rsidRPr="005A6C7B">
        <w:rPr>
          <w:rFonts w:asciiTheme="majorHAnsi" w:eastAsiaTheme="majorHAnsi" w:hAnsiTheme="majorHAnsi" w:hint="eastAsia"/>
          <w:sz w:val="18"/>
          <w:szCs w:val="18"/>
        </w:rPr>
        <w:t xml:space="preserve">: 증상 지속 시간에 상관없이 </w:t>
      </w:r>
      <w:r w:rsidRPr="005A6C7B">
        <w:rPr>
          <w:rFonts w:asciiTheme="majorHAnsi" w:eastAsiaTheme="majorHAnsi" w:hAnsiTheme="majorHAnsi"/>
          <w:spacing w:val="0"/>
          <w:sz w:val="18"/>
          <w:szCs w:val="18"/>
        </w:rPr>
        <w:t>END</w:t>
      </w:r>
      <w:r w:rsidRPr="005A6C7B">
        <w:rPr>
          <w:rFonts w:asciiTheme="majorHAnsi" w:eastAsiaTheme="majorHAnsi" w:hAnsiTheme="majorHAnsi" w:hint="eastAsia"/>
          <w:spacing w:val="0"/>
          <w:sz w:val="18"/>
          <w:szCs w:val="18"/>
        </w:rPr>
        <w:t xml:space="preserve">의 발생이 F/U </w:t>
      </w:r>
      <w:r w:rsidRPr="005A6C7B">
        <w:rPr>
          <w:rFonts w:asciiTheme="majorHAnsi" w:eastAsiaTheme="majorHAnsi" w:hAnsiTheme="majorHAnsi"/>
          <w:spacing w:val="0"/>
          <w:sz w:val="18"/>
          <w:szCs w:val="18"/>
        </w:rPr>
        <w:t xml:space="preserve">neuro- </w:t>
      </w:r>
      <w:r w:rsidRPr="005A6C7B">
        <w:rPr>
          <w:rFonts w:asciiTheme="majorHAnsi" w:eastAsiaTheme="majorHAnsi" w:hAnsiTheme="majorHAnsi" w:hint="eastAsia"/>
          <w:spacing w:val="0"/>
          <w:sz w:val="18"/>
          <w:szCs w:val="18"/>
        </w:rPr>
        <w:t xml:space="preserve">image 에서 </w:t>
      </w:r>
      <w:r w:rsidRPr="005A6C7B">
        <w:rPr>
          <w:rFonts w:asciiTheme="majorHAnsi" w:eastAsiaTheme="majorHAnsi" w:hAnsiTheme="majorHAnsi"/>
          <w:spacing w:val="0"/>
          <w:sz w:val="18"/>
          <w:szCs w:val="18"/>
        </w:rPr>
        <w:t xml:space="preserve">discrete lesion </w:t>
      </w:r>
      <w:r w:rsidRPr="005A6C7B">
        <w:rPr>
          <w:rFonts w:asciiTheme="majorHAnsi" w:eastAsiaTheme="majorHAnsi" w:hAnsiTheme="majorHAnsi" w:hint="eastAsia"/>
          <w:spacing w:val="0"/>
          <w:sz w:val="18"/>
          <w:szCs w:val="18"/>
        </w:rPr>
        <w:t xml:space="preserve">으로 인해 발생하는 </w:t>
      </w:r>
    </w:p>
    <w:p w14:paraId="09695356" w14:textId="77777777" w:rsidR="00434EE7" w:rsidRPr="005A6C7B" w:rsidRDefault="00434EE7" w:rsidP="00434EE7">
      <w:pPr>
        <w:pStyle w:val="aa"/>
        <w:spacing w:after="240" w:line="240" w:lineRule="atLeast"/>
        <w:ind w:firstLineChars="300" w:firstLine="540"/>
        <w:contextualSpacing/>
        <w:rPr>
          <w:rFonts w:asciiTheme="majorHAnsi" w:eastAsiaTheme="majorHAnsi" w:hAnsiTheme="majorHAnsi"/>
          <w:spacing w:val="0"/>
          <w:sz w:val="18"/>
          <w:szCs w:val="18"/>
        </w:rPr>
      </w:pPr>
      <w:r w:rsidRPr="005A6C7B">
        <w:rPr>
          <w:rFonts w:asciiTheme="majorHAnsi" w:eastAsiaTheme="majorHAnsi" w:hAnsiTheme="majorHAnsi" w:hint="eastAsia"/>
          <w:spacing w:val="0"/>
          <w:sz w:val="18"/>
          <w:szCs w:val="18"/>
        </w:rPr>
        <w:t>경우 (</w:t>
      </w:r>
      <w:r w:rsidRPr="005A6C7B">
        <w:rPr>
          <w:rFonts w:asciiTheme="majorHAnsi" w:eastAsiaTheme="majorHAnsi" w:hAnsiTheme="majorHAnsi"/>
          <w:spacing w:val="0"/>
          <w:sz w:val="18"/>
          <w:szCs w:val="18"/>
        </w:rPr>
        <w:t>territory</w:t>
      </w:r>
      <w:r w:rsidRPr="005A6C7B">
        <w:rPr>
          <w:rFonts w:asciiTheme="majorHAnsi" w:eastAsiaTheme="majorHAnsi" w:hAnsiTheme="majorHAnsi" w:hint="eastAsia"/>
          <w:spacing w:val="0"/>
          <w:sz w:val="18"/>
          <w:szCs w:val="18"/>
        </w:rPr>
        <w:t>는 관련이 없으며,</w:t>
      </w:r>
      <w:r w:rsidRPr="005A6C7B">
        <w:rPr>
          <w:rFonts w:asciiTheme="majorHAnsi" w:eastAsiaTheme="majorHAnsi" w:hAnsiTheme="majorHAnsi"/>
          <w:spacing w:val="0"/>
          <w:sz w:val="18"/>
          <w:szCs w:val="18"/>
        </w:rPr>
        <w:t xml:space="preserve"> hemorrhagic transformation, infarct size </w:t>
      </w:r>
      <w:r w:rsidRPr="005A6C7B">
        <w:rPr>
          <w:rFonts w:asciiTheme="majorHAnsi" w:eastAsiaTheme="majorHAnsi" w:hAnsiTheme="majorHAnsi" w:hint="eastAsia"/>
          <w:spacing w:val="0"/>
          <w:sz w:val="18"/>
          <w:szCs w:val="18"/>
        </w:rPr>
        <w:t>증가는 아니어야 함.</w:t>
      </w:r>
      <w:r w:rsidRPr="005A6C7B">
        <w:rPr>
          <w:rFonts w:asciiTheme="majorHAnsi" w:eastAsiaTheme="majorHAnsi" w:hAnsiTheme="majorHAnsi"/>
          <w:spacing w:val="0"/>
          <w:sz w:val="18"/>
          <w:szCs w:val="18"/>
        </w:rPr>
        <w:t>)</w:t>
      </w:r>
    </w:p>
    <w:p w14:paraId="28AED0D4" w14:textId="77777777" w:rsidR="00414D4A" w:rsidRPr="005A6C7B" w:rsidRDefault="00414D4A" w:rsidP="00DA5F55">
      <w:pPr>
        <w:pStyle w:val="a"/>
        <w:numPr>
          <w:ilvl w:val="0"/>
          <w:numId w:val="20"/>
        </w:numPr>
        <w:spacing w:line="240" w:lineRule="atLeast"/>
        <w:ind w:left="567" w:hanging="283"/>
        <w:contextualSpacing/>
        <w:rPr>
          <w:rFonts w:asciiTheme="majorHAnsi" w:eastAsiaTheme="majorHAnsi" w:hAnsiTheme="majorHAnsi"/>
          <w:sz w:val="18"/>
          <w:szCs w:val="18"/>
        </w:rPr>
      </w:pPr>
      <w:r w:rsidRPr="005A6C7B">
        <w:rPr>
          <w:rFonts w:asciiTheme="majorHAnsi" w:eastAsiaTheme="majorHAnsi" w:hAnsiTheme="majorHAnsi"/>
          <w:sz w:val="18"/>
          <w:szCs w:val="18"/>
        </w:rPr>
        <w:t xml:space="preserve">Progression </w:t>
      </w:r>
    </w:p>
    <w:p w14:paraId="558E0C89" w14:textId="77777777" w:rsidR="00434EE7" w:rsidRPr="005A6C7B" w:rsidRDefault="00434EE7" w:rsidP="00434EE7">
      <w:pPr>
        <w:pStyle w:val="aa"/>
        <w:spacing w:after="240" w:line="240" w:lineRule="atLeast"/>
        <w:ind w:firstLineChars="300" w:firstLine="480"/>
        <w:contextualSpacing/>
        <w:rPr>
          <w:rFonts w:asciiTheme="majorHAnsi" w:eastAsiaTheme="majorHAnsi" w:hAnsiTheme="majorHAnsi"/>
          <w:spacing w:val="0"/>
          <w:sz w:val="18"/>
          <w:szCs w:val="18"/>
        </w:rPr>
      </w:pPr>
      <w:r w:rsidRPr="005A6C7B">
        <w:rPr>
          <w:rFonts w:asciiTheme="majorHAnsi" w:eastAsiaTheme="majorHAnsi" w:hAnsiTheme="majorHAnsi" w:hint="eastAsia"/>
          <w:sz w:val="18"/>
          <w:szCs w:val="18"/>
        </w:rPr>
        <w:t>: 증상 지속 시간에 상관없이</w:t>
      </w:r>
      <w:r w:rsidRPr="005A6C7B">
        <w:rPr>
          <w:rFonts w:asciiTheme="majorHAnsi" w:eastAsiaTheme="majorHAnsi" w:hAnsiTheme="majorHAnsi"/>
          <w:sz w:val="18"/>
          <w:szCs w:val="18"/>
        </w:rPr>
        <w:t xml:space="preserve"> </w:t>
      </w:r>
      <w:r w:rsidRPr="005A6C7B">
        <w:rPr>
          <w:rFonts w:asciiTheme="majorHAnsi" w:eastAsiaTheme="majorHAnsi" w:hAnsiTheme="majorHAnsi"/>
          <w:spacing w:val="0"/>
          <w:sz w:val="18"/>
          <w:szCs w:val="18"/>
        </w:rPr>
        <w:t>END</w:t>
      </w:r>
      <w:r w:rsidRPr="005A6C7B">
        <w:rPr>
          <w:rFonts w:asciiTheme="majorHAnsi" w:eastAsiaTheme="majorHAnsi" w:hAnsiTheme="majorHAnsi" w:hint="eastAsia"/>
          <w:spacing w:val="0"/>
          <w:sz w:val="18"/>
          <w:szCs w:val="18"/>
        </w:rPr>
        <w:t xml:space="preserve">의 발생이 F/U </w:t>
      </w:r>
      <w:r w:rsidRPr="005A6C7B">
        <w:rPr>
          <w:rFonts w:asciiTheme="majorHAnsi" w:eastAsiaTheme="majorHAnsi" w:hAnsiTheme="majorHAnsi"/>
          <w:spacing w:val="0"/>
          <w:sz w:val="18"/>
          <w:szCs w:val="18"/>
        </w:rPr>
        <w:t xml:space="preserve">neuro- </w:t>
      </w:r>
      <w:r w:rsidRPr="005A6C7B">
        <w:rPr>
          <w:rFonts w:asciiTheme="majorHAnsi" w:eastAsiaTheme="majorHAnsi" w:hAnsiTheme="majorHAnsi" w:hint="eastAsia"/>
          <w:spacing w:val="0"/>
          <w:sz w:val="18"/>
          <w:szCs w:val="18"/>
        </w:rPr>
        <w:t xml:space="preserve">image 에서 infarcted tissue swelling or edema 로 </w:t>
      </w:r>
    </w:p>
    <w:p w14:paraId="4583D476" w14:textId="77777777" w:rsidR="00434EE7" w:rsidRPr="005A6C7B" w:rsidRDefault="00434EE7" w:rsidP="00434EE7">
      <w:pPr>
        <w:pStyle w:val="aa"/>
        <w:spacing w:after="240" w:line="240" w:lineRule="atLeast"/>
        <w:ind w:firstLineChars="400" w:firstLine="720"/>
        <w:contextualSpacing/>
        <w:rPr>
          <w:rFonts w:asciiTheme="majorHAnsi" w:eastAsiaTheme="majorHAnsi" w:hAnsiTheme="majorHAnsi"/>
          <w:spacing w:val="0"/>
          <w:sz w:val="18"/>
          <w:szCs w:val="18"/>
        </w:rPr>
      </w:pPr>
      <w:r w:rsidRPr="005A6C7B">
        <w:rPr>
          <w:rFonts w:asciiTheme="majorHAnsi" w:eastAsiaTheme="majorHAnsi" w:hAnsiTheme="majorHAnsi" w:hint="eastAsia"/>
          <w:spacing w:val="0"/>
          <w:sz w:val="18"/>
          <w:szCs w:val="18"/>
        </w:rPr>
        <w:t>size가 커진 경우</w:t>
      </w:r>
    </w:p>
    <w:p w14:paraId="6D7A93E6" w14:textId="77777777" w:rsidR="00434EE7" w:rsidRPr="005A6C7B" w:rsidRDefault="00434EE7" w:rsidP="00434EE7">
      <w:pPr>
        <w:pStyle w:val="aa"/>
        <w:spacing w:after="240" w:line="240" w:lineRule="atLeast"/>
        <w:ind w:firstLineChars="200" w:firstLine="360"/>
        <w:contextualSpacing/>
        <w:jc w:val="left"/>
        <w:rPr>
          <w:rFonts w:asciiTheme="majorHAnsi" w:eastAsiaTheme="majorHAnsi" w:hAnsiTheme="majorHAnsi"/>
          <w:spacing w:val="0"/>
          <w:sz w:val="18"/>
          <w:szCs w:val="18"/>
        </w:rPr>
      </w:pPr>
      <w:r w:rsidRPr="005A6C7B">
        <w:rPr>
          <w:rFonts w:asciiTheme="majorHAnsi" w:eastAsiaTheme="majorHAnsi" w:hAnsiTheme="majorHAnsi"/>
          <w:spacing w:val="0"/>
          <w:sz w:val="18"/>
          <w:szCs w:val="18"/>
        </w:rPr>
        <w:t>* M</w:t>
      </w:r>
      <w:r w:rsidRPr="005A6C7B">
        <w:rPr>
          <w:rFonts w:asciiTheme="majorHAnsi" w:eastAsiaTheme="majorHAnsi" w:hAnsiTheme="majorHAnsi" w:hint="eastAsia"/>
          <w:spacing w:val="0"/>
          <w:sz w:val="18"/>
          <w:szCs w:val="18"/>
        </w:rPr>
        <w:t>aligna</w:t>
      </w:r>
      <w:r w:rsidRPr="005A6C7B">
        <w:rPr>
          <w:rFonts w:asciiTheme="majorHAnsi" w:eastAsiaTheme="majorHAnsi" w:hAnsiTheme="majorHAnsi"/>
          <w:spacing w:val="0"/>
          <w:sz w:val="18"/>
          <w:szCs w:val="18"/>
        </w:rPr>
        <w:t xml:space="preserve">nt infarction, IICP, herniation </w:t>
      </w:r>
      <w:r w:rsidRPr="005A6C7B">
        <w:rPr>
          <w:rFonts w:asciiTheme="majorHAnsi" w:eastAsiaTheme="majorHAnsi" w:hAnsiTheme="majorHAnsi" w:hint="eastAsia"/>
          <w:spacing w:val="0"/>
          <w:sz w:val="18"/>
          <w:szCs w:val="18"/>
        </w:rPr>
        <w:t xml:space="preserve">및 </w:t>
      </w:r>
      <w:r w:rsidRPr="005A6C7B">
        <w:rPr>
          <w:rFonts w:asciiTheme="majorHAnsi" w:eastAsiaTheme="majorHAnsi" w:hAnsiTheme="majorHAnsi"/>
          <w:spacing w:val="0"/>
          <w:sz w:val="18"/>
          <w:szCs w:val="18"/>
        </w:rPr>
        <w:t xml:space="preserve">mass effect </w:t>
      </w:r>
      <w:r w:rsidRPr="005A6C7B">
        <w:rPr>
          <w:rFonts w:asciiTheme="majorHAnsi" w:eastAsiaTheme="majorHAnsi" w:hAnsiTheme="majorHAnsi" w:hint="eastAsia"/>
          <w:spacing w:val="0"/>
          <w:sz w:val="18"/>
          <w:szCs w:val="18"/>
        </w:rPr>
        <w:t xml:space="preserve">의해서 나빠지는 경우에는 </w:t>
      </w:r>
      <w:r w:rsidRPr="005A6C7B">
        <w:rPr>
          <w:rFonts w:asciiTheme="majorHAnsi" w:eastAsiaTheme="majorHAnsi" w:hAnsiTheme="majorHAnsi"/>
          <w:spacing w:val="0"/>
          <w:sz w:val="18"/>
          <w:szCs w:val="18"/>
        </w:rPr>
        <w:t>progression</w:t>
      </w:r>
      <w:r w:rsidRPr="005A6C7B">
        <w:rPr>
          <w:rFonts w:asciiTheme="majorHAnsi" w:eastAsiaTheme="majorHAnsi" w:hAnsiTheme="majorHAnsi" w:hint="eastAsia"/>
          <w:spacing w:val="0"/>
          <w:sz w:val="18"/>
          <w:szCs w:val="18"/>
        </w:rPr>
        <w:t xml:space="preserve">과의 구분이 애매한  </w:t>
      </w:r>
    </w:p>
    <w:p w14:paraId="1288C103" w14:textId="77777777" w:rsidR="00434EE7" w:rsidRPr="005A6C7B" w:rsidRDefault="00434EE7" w:rsidP="00434EE7">
      <w:pPr>
        <w:pStyle w:val="aa"/>
        <w:spacing w:after="240" w:line="240" w:lineRule="atLeast"/>
        <w:ind w:firstLineChars="300" w:firstLine="540"/>
        <w:contextualSpacing/>
        <w:jc w:val="left"/>
        <w:rPr>
          <w:rFonts w:asciiTheme="majorHAnsi" w:eastAsiaTheme="majorHAnsi" w:hAnsiTheme="majorHAnsi"/>
          <w:spacing w:val="0"/>
          <w:sz w:val="18"/>
          <w:szCs w:val="18"/>
        </w:rPr>
      </w:pPr>
      <w:r w:rsidRPr="005A6C7B">
        <w:rPr>
          <w:rFonts w:asciiTheme="majorHAnsi" w:eastAsiaTheme="majorHAnsi" w:hAnsiTheme="majorHAnsi" w:hint="eastAsia"/>
          <w:spacing w:val="0"/>
          <w:sz w:val="18"/>
          <w:szCs w:val="18"/>
        </w:rPr>
        <w:t>경우가 존재함.</w:t>
      </w:r>
      <w:r w:rsidRPr="005A6C7B">
        <w:rPr>
          <w:rFonts w:asciiTheme="majorHAnsi" w:eastAsiaTheme="majorHAnsi" w:hAnsiTheme="majorHAnsi"/>
          <w:spacing w:val="0"/>
          <w:sz w:val="18"/>
          <w:szCs w:val="18"/>
        </w:rPr>
        <w:t xml:space="preserve"> </w:t>
      </w:r>
      <w:r w:rsidRPr="005A6C7B">
        <w:rPr>
          <w:rFonts w:asciiTheme="majorHAnsi" w:eastAsiaTheme="majorHAnsi" w:hAnsiTheme="majorHAnsi" w:hint="eastAsia"/>
          <w:spacing w:val="0"/>
          <w:sz w:val="18"/>
          <w:szCs w:val="18"/>
        </w:rPr>
        <w:t>따라서,</w:t>
      </w:r>
      <w:r w:rsidRPr="005A6C7B">
        <w:rPr>
          <w:rFonts w:asciiTheme="majorHAnsi" w:eastAsiaTheme="majorHAnsi" w:hAnsiTheme="majorHAnsi"/>
          <w:spacing w:val="0"/>
          <w:sz w:val="18"/>
          <w:szCs w:val="18"/>
        </w:rPr>
        <w:t xml:space="preserve"> progression</w:t>
      </w:r>
      <w:r w:rsidRPr="005A6C7B">
        <w:rPr>
          <w:rFonts w:asciiTheme="majorHAnsi" w:eastAsiaTheme="majorHAnsi" w:hAnsiTheme="majorHAnsi" w:hint="eastAsia"/>
          <w:spacing w:val="0"/>
          <w:sz w:val="18"/>
          <w:szCs w:val="18"/>
        </w:rPr>
        <w:t xml:space="preserve">과 </w:t>
      </w:r>
      <w:r w:rsidRPr="005A6C7B">
        <w:rPr>
          <w:rFonts w:asciiTheme="majorHAnsi" w:eastAsiaTheme="majorHAnsi" w:hAnsiTheme="majorHAnsi"/>
          <w:spacing w:val="0"/>
          <w:sz w:val="18"/>
          <w:szCs w:val="18"/>
        </w:rPr>
        <w:t>double check</w:t>
      </w:r>
      <w:r w:rsidRPr="005A6C7B">
        <w:rPr>
          <w:rFonts w:asciiTheme="majorHAnsi" w:eastAsiaTheme="majorHAnsi" w:hAnsiTheme="majorHAnsi" w:hint="eastAsia"/>
          <w:spacing w:val="0"/>
          <w:sz w:val="18"/>
          <w:szCs w:val="18"/>
        </w:rPr>
        <w:t>을 할 수 있게 함.</w:t>
      </w:r>
      <w:r w:rsidRPr="005A6C7B">
        <w:rPr>
          <w:rFonts w:asciiTheme="majorHAnsi" w:eastAsiaTheme="majorHAnsi" w:hAnsiTheme="majorHAnsi"/>
          <w:spacing w:val="0"/>
          <w:sz w:val="18"/>
          <w:szCs w:val="18"/>
        </w:rPr>
        <w:t xml:space="preserve"> </w:t>
      </w:r>
    </w:p>
    <w:p w14:paraId="23615DA5" w14:textId="77777777" w:rsidR="002A147D" w:rsidRPr="005A6C7B" w:rsidRDefault="002A147D" w:rsidP="002A147D">
      <w:pPr>
        <w:rPr>
          <w:rFonts w:asciiTheme="majorHAnsi" w:eastAsiaTheme="majorHAnsi" w:hAnsiTheme="majorHAnsi" w:cs="굴림"/>
          <w:kern w:val="0"/>
          <w:sz w:val="18"/>
          <w:szCs w:val="18"/>
        </w:rPr>
      </w:pPr>
      <w:r w:rsidRPr="005A6C7B">
        <w:rPr>
          <w:rFonts w:asciiTheme="majorHAnsi" w:eastAsiaTheme="majorHAnsi" w:hAnsiTheme="majorHAnsi" w:hint="eastAsia"/>
          <w:sz w:val="18"/>
          <w:szCs w:val="18"/>
        </w:rPr>
        <w:t xml:space="preserve">    * </w:t>
      </w:r>
      <w:r w:rsidRPr="005A6C7B">
        <w:rPr>
          <w:rFonts w:asciiTheme="majorHAnsi" w:eastAsiaTheme="majorHAnsi" w:hAnsiTheme="majorHAnsi" w:cs="굴림" w:hint="eastAsia"/>
          <w:kern w:val="0"/>
          <w:sz w:val="18"/>
          <w:szCs w:val="18"/>
        </w:rPr>
        <w:t>앞으로는 progression과 edema/IICP 항목을 만들어서 두개를 같이 선택 할 수 있게 하면 좋겠습니다. </w:t>
      </w:r>
    </w:p>
    <w:p w14:paraId="69523657" w14:textId="77777777" w:rsidR="002A147D" w:rsidRPr="005A6C7B" w:rsidRDefault="002A147D" w:rsidP="002A147D">
      <w:pPr>
        <w:ind w:firstLineChars="200" w:firstLine="360"/>
        <w:rPr>
          <w:rFonts w:asciiTheme="majorHAnsi" w:eastAsiaTheme="majorHAnsi" w:hAnsiTheme="majorHAnsi" w:cs="굴림"/>
          <w:kern w:val="0"/>
          <w:sz w:val="18"/>
          <w:szCs w:val="18"/>
        </w:rPr>
      </w:pPr>
      <w:r w:rsidRPr="005A6C7B">
        <w:rPr>
          <w:rFonts w:asciiTheme="majorHAnsi" w:eastAsiaTheme="majorHAnsi" w:hAnsiTheme="majorHAnsi" w:cs="굴림" w:hint="eastAsia"/>
          <w:kern w:val="0"/>
          <w:sz w:val="18"/>
          <w:szCs w:val="18"/>
        </w:rPr>
        <w:t xml:space="preserve">  구분이 어려우나, 대부분의 경우 progression의 치료는 약물변경, delayed EVT, CAS, bypass등이 될 것이고, </w:t>
      </w:r>
    </w:p>
    <w:p w14:paraId="11FB98AD" w14:textId="77777777" w:rsidR="002A147D" w:rsidRPr="005A6C7B" w:rsidRDefault="002A147D" w:rsidP="002A147D">
      <w:pPr>
        <w:ind w:firstLineChars="300" w:firstLine="540"/>
        <w:rPr>
          <w:rFonts w:asciiTheme="majorHAnsi" w:eastAsiaTheme="majorHAnsi" w:hAnsiTheme="majorHAnsi" w:cs="굴림"/>
          <w:kern w:val="0"/>
          <w:sz w:val="18"/>
          <w:szCs w:val="18"/>
        </w:rPr>
      </w:pPr>
      <w:r w:rsidRPr="005A6C7B">
        <w:rPr>
          <w:rFonts w:asciiTheme="majorHAnsi" w:eastAsiaTheme="majorHAnsi" w:hAnsiTheme="majorHAnsi" w:cs="굴림" w:hint="eastAsia"/>
          <w:kern w:val="0"/>
          <w:sz w:val="18"/>
          <w:szCs w:val="18"/>
        </w:rPr>
        <w:t>edema/IICP의 경우는 mannitol/ decom. Op. 가 될 것이기 때문에 구분이 어렵지는 않습니다. </w:t>
      </w:r>
    </w:p>
    <w:p w14:paraId="7C1CDBFE" w14:textId="77777777" w:rsidR="002A147D" w:rsidRPr="005A6C7B" w:rsidRDefault="002A147D" w:rsidP="002A147D">
      <w:pPr>
        <w:ind w:firstLineChars="300" w:firstLine="540"/>
        <w:rPr>
          <w:rFonts w:asciiTheme="majorHAnsi" w:eastAsiaTheme="majorHAnsi" w:hAnsiTheme="majorHAnsi" w:cs="굴림"/>
          <w:kern w:val="0"/>
          <w:sz w:val="18"/>
          <w:szCs w:val="18"/>
        </w:rPr>
      </w:pPr>
    </w:p>
    <w:p w14:paraId="7A30937C" w14:textId="77777777" w:rsidR="00434EE7" w:rsidRPr="005A6C7B" w:rsidRDefault="00434EE7" w:rsidP="00434EE7">
      <w:pPr>
        <w:pStyle w:val="a"/>
        <w:numPr>
          <w:ilvl w:val="0"/>
          <w:numId w:val="0"/>
        </w:numPr>
        <w:spacing w:line="240" w:lineRule="atLeast"/>
        <w:ind w:left="426" w:hanging="142"/>
        <w:contextualSpacing/>
        <w:rPr>
          <w:rFonts w:asciiTheme="majorHAnsi" w:eastAsiaTheme="majorHAnsi" w:hAnsiTheme="majorHAnsi"/>
          <w:sz w:val="18"/>
          <w:szCs w:val="18"/>
        </w:rPr>
      </w:pP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malignant infarction, IICP</w:t>
      </w:r>
      <w:r w:rsidRPr="005A6C7B">
        <w:rPr>
          <w:rFonts w:asciiTheme="majorHAnsi" w:eastAsiaTheme="majorHAnsi" w:hAnsiTheme="majorHAnsi" w:hint="eastAsia"/>
          <w:sz w:val="18"/>
          <w:szCs w:val="18"/>
        </w:rPr>
        <w:t>등의 경우, 지속적인 악화가 관찰 될 수 있으나,</w:t>
      </w:r>
      <w:r w:rsidRPr="005A6C7B">
        <w:rPr>
          <w:rFonts w:asciiTheme="majorHAnsi" w:eastAsiaTheme="majorHAnsi" w:hAnsiTheme="majorHAnsi"/>
          <w:sz w:val="18"/>
          <w:szCs w:val="18"/>
        </w:rPr>
        <w:t xml:space="preserve"> </w:t>
      </w:r>
      <w:r w:rsidRPr="005A6C7B">
        <w:rPr>
          <w:rFonts w:asciiTheme="majorHAnsi" w:eastAsiaTheme="majorHAnsi" w:hAnsiTheme="majorHAnsi" w:hint="eastAsia"/>
          <w:sz w:val="18"/>
          <w:szCs w:val="18"/>
        </w:rPr>
        <w:t>E</w:t>
      </w:r>
      <w:r w:rsidRPr="005A6C7B">
        <w:rPr>
          <w:rFonts w:asciiTheme="majorHAnsi" w:eastAsiaTheme="majorHAnsi" w:hAnsiTheme="majorHAnsi"/>
          <w:sz w:val="18"/>
          <w:szCs w:val="18"/>
        </w:rPr>
        <w:t>ND</w:t>
      </w:r>
      <w:r w:rsidRPr="005A6C7B">
        <w:rPr>
          <w:rFonts w:asciiTheme="majorHAnsi" w:eastAsiaTheme="majorHAnsi" w:hAnsiTheme="majorHAnsi" w:hint="eastAsia"/>
          <w:sz w:val="18"/>
          <w:szCs w:val="18"/>
        </w:rPr>
        <w:t>을 한차례만 보고하기로 함.</w:t>
      </w:r>
    </w:p>
    <w:p w14:paraId="3496F1C3" w14:textId="77777777" w:rsidR="00434EE7" w:rsidRPr="005A6C7B" w:rsidRDefault="00434EE7" w:rsidP="00DA5F55">
      <w:pPr>
        <w:pStyle w:val="a6"/>
        <w:numPr>
          <w:ilvl w:val="1"/>
          <w:numId w:val="28"/>
        </w:numPr>
        <w:spacing w:after="240" w:line="240" w:lineRule="atLeast"/>
        <w:ind w:leftChars="0"/>
        <w:contextualSpacing/>
        <w:jc w:val="left"/>
        <w:rPr>
          <w:rFonts w:asciiTheme="majorHAnsi" w:eastAsiaTheme="majorHAnsi" w:hAnsiTheme="majorHAnsi"/>
          <w:sz w:val="18"/>
          <w:szCs w:val="18"/>
        </w:rPr>
      </w:pPr>
      <w:proofErr w:type="spellStart"/>
      <w:r w:rsidRPr="005A6C7B">
        <w:rPr>
          <w:rFonts w:asciiTheme="majorHAnsi" w:eastAsiaTheme="majorHAnsi" w:hAnsiTheme="majorHAnsi" w:hint="eastAsia"/>
          <w:sz w:val="18"/>
          <w:szCs w:val="18"/>
        </w:rPr>
        <w:t>개정리</w:t>
      </w:r>
      <w:proofErr w:type="spellEnd"/>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1</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 p</w:t>
      </w:r>
      <w:r w:rsidRPr="005A6C7B">
        <w:rPr>
          <w:rFonts w:asciiTheme="majorHAnsi" w:eastAsiaTheme="majorHAnsi" w:hAnsiTheme="majorHAnsi"/>
          <w:sz w:val="18"/>
          <w:szCs w:val="18"/>
        </w:rPr>
        <w:t>rogression</w:t>
      </w:r>
      <w:r w:rsidRPr="005A6C7B">
        <w:rPr>
          <w:rFonts w:asciiTheme="majorHAnsi" w:eastAsiaTheme="majorHAnsi" w:hAnsiTheme="majorHAnsi" w:hint="eastAsia"/>
          <w:sz w:val="18"/>
          <w:szCs w:val="18"/>
        </w:rPr>
        <w:t>의 시간 정의]</w:t>
      </w: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 24 시간 내에는 </w:t>
      </w:r>
      <w:r w:rsidRPr="005A6C7B">
        <w:rPr>
          <w:rFonts w:asciiTheme="majorHAnsi" w:eastAsiaTheme="majorHAnsi" w:hAnsiTheme="majorHAnsi"/>
          <w:sz w:val="18"/>
          <w:szCs w:val="18"/>
        </w:rPr>
        <w:t>discrete lesion</w:t>
      </w:r>
      <w:r w:rsidRPr="005A6C7B">
        <w:rPr>
          <w:rFonts w:asciiTheme="majorHAnsi" w:eastAsiaTheme="majorHAnsi" w:hAnsiTheme="majorHAnsi" w:hint="eastAsia"/>
          <w:sz w:val="18"/>
          <w:szCs w:val="18"/>
        </w:rPr>
        <w:t xml:space="preserve">발생을 포함 </w:t>
      </w:r>
      <w:r w:rsidRPr="005A6C7B">
        <w:rPr>
          <w:rFonts w:asciiTheme="majorHAnsi" w:eastAsiaTheme="majorHAnsi" w:hAnsiTheme="majorHAnsi"/>
          <w:sz w:val="18"/>
          <w:szCs w:val="18"/>
        </w:rPr>
        <w:t>(2011)</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24</w:t>
      </w:r>
      <w:r w:rsidRPr="005A6C7B">
        <w:rPr>
          <w:rFonts w:asciiTheme="majorHAnsi" w:eastAsiaTheme="majorHAnsi" w:hAnsiTheme="majorHAnsi" w:hint="eastAsia"/>
          <w:sz w:val="18"/>
          <w:szCs w:val="18"/>
        </w:rPr>
        <w:t xml:space="preserve"> 시간 기준 없으며 </w:t>
      </w:r>
      <w:r w:rsidRPr="005A6C7B">
        <w:rPr>
          <w:rFonts w:asciiTheme="majorHAnsi" w:eastAsiaTheme="majorHAnsi" w:hAnsiTheme="majorHAnsi"/>
          <w:sz w:val="18"/>
          <w:szCs w:val="18"/>
        </w:rPr>
        <w:lastRenderedPageBreak/>
        <w:t>discrete lesion</w:t>
      </w:r>
      <w:r w:rsidRPr="005A6C7B">
        <w:rPr>
          <w:rFonts w:asciiTheme="majorHAnsi" w:eastAsiaTheme="majorHAnsi" w:hAnsiTheme="majorHAnsi" w:hint="eastAsia"/>
          <w:sz w:val="18"/>
          <w:szCs w:val="18"/>
        </w:rPr>
        <w:t xml:space="preserve">에 의한 것은 제외 </w:t>
      </w:r>
      <w:r w:rsidRPr="005A6C7B">
        <w:rPr>
          <w:rFonts w:asciiTheme="majorHAnsi" w:eastAsiaTheme="majorHAnsi" w:hAnsiTheme="majorHAnsi"/>
          <w:sz w:val="18"/>
          <w:szCs w:val="18"/>
        </w:rPr>
        <w:t>(2015)</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 24 시간 내에는 </w:t>
      </w:r>
      <w:r w:rsidRPr="005A6C7B">
        <w:rPr>
          <w:rFonts w:asciiTheme="majorHAnsi" w:eastAsiaTheme="majorHAnsi" w:hAnsiTheme="majorHAnsi"/>
          <w:sz w:val="18"/>
          <w:szCs w:val="18"/>
        </w:rPr>
        <w:t>discrete lesion</w:t>
      </w:r>
      <w:r w:rsidRPr="005A6C7B">
        <w:rPr>
          <w:rFonts w:asciiTheme="majorHAnsi" w:eastAsiaTheme="majorHAnsi" w:hAnsiTheme="majorHAnsi" w:hint="eastAsia"/>
          <w:sz w:val="18"/>
          <w:szCs w:val="18"/>
        </w:rPr>
        <w:t xml:space="preserve">을 포함 </w:t>
      </w:r>
      <w:r w:rsidRPr="005A6C7B">
        <w:rPr>
          <w:rFonts w:asciiTheme="majorHAnsi" w:eastAsiaTheme="majorHAnsi" w:hAnsiTheme="majorHAnsi"/>
          <w:sz w:val="18"/>
          <w:szCs w:val="18"/>
        </w:rPr>
        <w:t>(2018)</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24</w:t>
      </w:r>
      <w:r w:rsidRPr="005A6C7B">
        <w:rPr>
          <w:rFonts w:asciiTheme="majorHAnsi" w:eastAsiaTheme="majorHAnsi" w:hAnsiTheme="majorHAnsi" w:hint="eastAsia"/>
          <w:sz w:val="18"/>
          <w:szCs w:val="18"/>
        </w:rPr>
        <w:t xml:space="preserve"> 시간기준을 없애기로 함 </w:t>
      </w:r>
      <w:r w:rsidRPr="005A6C7B">
        <w:rPr>
          <w:rFonts w:asciiTheme="majorHAnsi" w:eastAsiaTheme="majorHAnsi" w:hAnsiTheme="majorHAnsi"/>
          <w:sz w:val="18"/>
          <w:szCs w:val="18"/>
        </w:rPr>
        <w:t>(2018</w:t>
      </w:r>
      <w:r w:rsidRPr="005A6C7B">
        <w:rPr>
          <w:rFonts w:asciiTheme="majorHAnsi" w:eastAsiaTheme="majorHAnsi" w:hAnsiTheme="majorHAnsi" w:hint="eastAsia"/>
          <w:sz w:val="18"/>
          <w:szCs w:val="18"/>
        </w:rPr>
        <w:t xml:space="preserve">년 </w:t>
      </w:r>
      <w:r w:rsidRPr="005A6C7B">
        <w:rPr>
          <w:rFonts w:asciiTheme="majorHAnsi" w:eastAsiaTheme="majorHAnsi" w:hAnsiTheme="majorHAnsi"/>
          <w:sz w:val="18"/>
          <w:szCs w:val="18"/>
        </w:rPr>
        <w:t>3</w:t>
      </w:r>
      <w:r w:rsidRPr="005A6C7B">
        <w:rPr>
          <w:rFonts w:asciiTheme="majorHAnsi" w:eastAsiaTheme="majorHAnsi" w:hAnsiTheme="majorHAnsi" w:hint="eastAsia"/>
          <w:sz w:val="18"/>
          <w:szCs w:val="18"/>
        </w:rPr>
        <w:t>월 월례회의)</w:t>
      </w:r>
    </w:p>
    <w:p w14:paraId="1DC5871B" w14:textId="77777777" w:rsidR="00434EE7" w:rsidRPr="005A6C7B" w:rsidRDefault="00434EE7" w:rsidP="00DA5F55">
      <w:pPr>
        <w:pStyle w:val="a6"/>
        <w:numPr>
          <w:ilvl w:val="1"/>
          <w:numId w:val="28"/>
        </w:numPr>
        <w:spacing w:after="240" w:line="240" w:lineRule="atLeast"/>
        <w:ind w:leftChars="0"/>
        <w:contextualSpacing/>
        <w:jc w:val="left"/>
        <w:rPr>
          <w:rFonts w:asciiTheme="majorHAnsi" w:eastAsiaTheme="majorHAnsi" w:hAnsiTheme="majorHAnsi"/>
          <w:sz w:val="18"/>
          <w:szCs w:val="18"/>
        </w:rPr>
      </w:pP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정리 </w:t>
      </w:r>
      <w:r w:rsidRPr="005A6C7B">
        <w:rPr>
          <w:rFonts w:asciiTheme="majorHAnsi" w:eastAsiaTheme="majorHAnsi" w:hAnsiTheme="majorHAnsi"/>
          <w:sz w:val="18"/>
          <w:szCs w:val="18"/>
        </w:rPr>
        <w:t>2</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 progression의 </w:t>
      </w:r>
      <w:r w:rsidRPr="005A6C7B">
        <w:rPr>
          <w:rFonts w:asciiTheme="majorHAnsi" w:eastAsiaTheme="majorHAnsi" w:hAnsiTheme="majorHAnsi"/>
          <w:sz w:val="18"/>
          <w:szCs w:val="18"/>
        </w:rPr>
        <w:t>swelling</w:t>
      </w:r>
      <w:r w:rsidRPr="005A6C7B">
        <w:rPr>
          <w:rFonts w:asciiTheme="majorHAnsi" w:eastAsiaTheme="majorHAnsi" w:hAnsiTheme="majorHAnsi" w:hint="eastAsia"/>
          <w:sz w:val="18"/>
          <w:szCs w:val="18"/>
        </w:rPr>
        <w:t>포함</w:t>
      </w: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 xml:space="preserve"> </w:t>
      </w:r>
      <w:r w:rsidRPr="005A6C7B">
        <w:rPr>
          <w:rFonts w:asciiTheme="majorHAnsi" w:eastAsiaTheme="majorHAnsi" w:hAnsiTheme="majorHAnsi"/>
          <w:sz w:val="18"/>
          <w:szCs w:val="18"/>
        </w:rPr>
        <w:t xml:space="preserve">infarcted tissue swelling or edema </w:t>
      </w:r>
      <w:r w:rsidRPr="005A6C7B">
        <w:rPr>
          <w:rFonts w:asciiTheme="majorHAnsi" w:eastAsiaTheme="majorHAnsi" w:hAnsiTheme="majorHAnsi" w:hint="eastAsia"/>
          <w:sz w:val="18"/>
          <w:szCs w:val="18"/>
        </w:rPr>
        <w:t xml:space="preserve">포함 </w:t>
      </w:r>
      <w:r w:rsidRPr="005A6C7B">
        <w:rPr>
          <w:rFonts w:asciiTheme="majorHAnsi" w:eastAsiaTheme="majorHAnsi" w:hAnsiTheme="majorHAnsi"/>
          <w:sz w:val="18"/>
          <w:szCs w:val="18"/>
        </w:rPr>
        <w:t>(</w:t>
      </w:r>
      <w:r w:rsidRPr="005A6C7B">
        <w:rPr>
          <w:rFonts w:asciiTheme="majorHAnsi" w:eastAsiaTheme="majorHAnsi" w:hAnsiTheme="majorHAnsi" w:hint="eastAsia"/>
          <w:sz w:val="18"/>
          <w:szCs w:val="18"/>
        </w:rPr>
        <w:t>2011)</w:t>
      </w:r>
      <w:r w:rsidRPr="005A6C7B">
        <w:rPr>
          <w:rFonts w:asciiTheme="majorHAnsi" w:eastAsiaTheme="majorHAnsi" w:hAnsiTheme="majorHAnsi"/>
          <w:sz w:val="18"/>
          <w:szCs w:val="18"/>
        </w:rPr>
        <w:t xml:space="preserve"> → 2015/2018</w:t>
      </w:r>
      <w:r w:rsidRPr="005A6C7B">
        <w:rPr>
          <w:rFonts w:asciiTheme="majorHAnsi" w:eastAsiaTheme="majorHAnsi" w:hAnsiTheme="majorHAnsi" w:hint="eastAsia"/>
          <w:sz w:val="18"/>
          <w:szCs w:val="18"/>
        </w:rPr>
        <w:t xml:space="preserve">년에는 언급이 없음. </w:t>
      </w:r>
      <w:r w:rsidRPr="005A6C7B">
        <w:rPr>
          <w:rFonts w:asciiTheme="majorHAnsi" w:eastAsiaTheme="majorHAnsi" w:hAnsiTheme="majorHAnsi"/>
          <w:sz w:val="18"/>
          <w:szCs w:val="18"/>
        </w:rPr>
        <w:t xml:space="preserve">*** </w:t>
      </w:r>
      <w:r w:rsidRPr="005A6C7B">
        <w:rPr>
          <w:rFonts w:asciiTheme="majorHAnsi" w:eastAsiaTheme="majorHAnsi" w:hAnsiTheme="majorHAnsi" w:hint="eastAsia"/>
          <w:sz w:val="18"/>
          <w:szCs w:val="18"/>
        </w:rPr>
        <w:t xml:space="preserve">여러 연구에서 </w:t>
      </w:r>
      <w:r w:rsidRPr="005A6C7B">
        <w:rPr>
          <w:rFonts w:asciiTheme="majorHAnsi" w:eastAsiaTheme="majorHAnsi" w:hAnsiTheme="majorHAnsi"/>
          <w:sz w:val="18"/>
          <w:szCs w:val="18"/>
        </w:rPr>
        <w:t>malignant edema</w:t>
      </w:r>
      <w:r w:rsidRPr="005A6C7B">
        <w:rPr>
          <w:rFonts w:asciiTheme="majorHAnsi" w:eastAsiaTheme="majorHAnsi" w:hAnsiTheme="majorHAnsi" w:hint="eastAsia"/>
          <w:sz w:val="18"/>
          <w:szCs w:val="18"/>
        </w:rPr>
        <w:t>는 다른 항목으로 수집하고 있으나 pro</w:t>
      </w:r>
      <w:r w:rsidRPr="005A6C7B">
        <w:rPr>
          <w:rFonts w:asciiTheme="majorHAnsi" w:eastAsiaTheme="majorHAnsi" w:hAnsiTheme="majorHAnsi"/>
          <w:sz w:val="18"/>
          <w:szCs w:val="18"/>
        </w:rPr>
        <w:t>gression</w:t>
      </w:r>
      <w:r w:rsidRPr="005A6C7B">
        <w:rPr>
          <w:rFonts w:asciiTheme="majorHAnsi" w:eastAsiaTheme="majorHAnsi" w:hAnsiTheme="majorHAnsi" w:hint="eastAsia"/>
          <w:sz w:val="18"/>
          <w:szCs w:val="18"/>
        </w:rPr>
        <w:t xml:space="preserve">와 </w:t>
      </w:r>
      <w:r w:rsidRPr="005A6C7B">
        <w:rPr>
          <w:rFonts w:asciiTheme="majorHAnsi" w:eastAsiaTheme="majorHAnsi" w:hAnsiTheme="majorHAnsi"/>
          <w:sz w:val="18"/>
          <w:szCs w:val="18"/>
        </w:rPr>
        <w:t>edema</w:t>
      </w:r>
      <w:r w:rsidRPr="005A6C7B">
        <w:rPr>
          <w:rFonts w:asciiTheme="majorHAnsi" w:eastAsiaTheme="majorHAnsi" w:hAnsiTheme="majorHAnsi" w:hint="eastAsia"/>
          <w:sz w:val="18"/>
          <w:szCs w:val="18"/>
        </w:rPr>
        <w:t xml:space="preserve">의 구분이 쉬운 것은 아님. </w:t>
      </w:r>
    </w:p>
    <w:p w14:paraId="3DDCD24D" w14:textId="77777777" w:rsidR="00434EE7" w:rsidRPr="005A6C7B" w:rsidRDefault="00434EE7" w:rsidP="00DA5F55">
      <w:pPr>
        <w:pStyle w:val="a6"/>
        <w:numPr>
          <w:ilvl w:val="4"/>
          <w:numId w:val="28"/>
        </w:numPr>
        <w:spacing w:after="240" w:line="240" w:lineRule="atLeast"/>
        <w:ind w:leftChars="0" w:left="709" w:hanging="142"/>
        <w:contextualSpacing/>
        <w:jc w:val="left"/>
        <w:rPr>
          <w:rFonts w:asciiTheme="majorHAnsi" w:eastAsiaTheme="majorHAnsi" w:hAnsiTheme="majorHAnsi"/>
          <w:color w:val="000000" w:themeColor="text1"/>
          <w:sz w:val="18"/>
          <w:szCs w:val="18"/>
        </w:rPr>
      </w:pPr>
      <w:r w:rsidRPr="005A6C7B">
        <w:rPr>
          <w:rFonts w:asciiTheme="majorHAnsi" w:eastAsiaTheme="majorHAnsi" w:hAnsiTheme="majorHAnsi"/>
          <w:b/>
          <w:color w:val="000000" w:themeColor="text1"/>
          <w:sz w:val="18"/>
          <w:szCs w:val="18"/>
        </w:rPr>
        <w:t>Early malignant edema</w:t>
      </w:r>
      <w:r w:rsidRPr="005A6C7B">
        <w:rPr>
          <w:rFonts w:asciiTheme="majorHAnsi" w:eastAsiaTheme="majorHAnsi" w:hAnsiTheme="majorHAnsi"/>
          <w:color w:val="000000" w:themeColor="text1"/>
          <w:sz w:val="18"/>
          <w:szCs w:val="18"/>
        </w:rPr>
        <w:t xml:space="preserve"> was considered if brain swelling and midline shift were present </w:t>
      </w:r>
      <w:r w:rsidRPr="005A6C7B">
        <w:rPr>
          <w:rFonts w:asciiTheme="majorHAnsi" w:eastAsiaTheme="majorHAnsi" w:hAnsiTheme="majorHAnsi"/>
          <w:b/>
          <w:color w:val="000000" w:themeColor="text1"/>
          <w:sz w:val="18"/>
          <w:szCs w:val="18"/>
        </w:rPr>
        <w:t>together with worsening of consciousness</w:t>
      </w:r>
      <w:r w:rsidRPr="005A6C7B">
        <w:rPr>
          <w:rFonts w:asciiTheme="majorHAnsi" w:eastAsiaTheme="majorHAnsi" w:hAnsiTheme="majorHAnsi"/>
          <w:color w:val="000000" w:themeColor="text1"/>
          <w:sz w:val="18"/>
          <w:szCs w:val="18"/>
        </w:rPr>
        <w:t>.</w:t>
      </w:r>
      <w:r w:rsidRPr="005A6C7B">
        <w:rPr>
          <w:rFonts w:asciiTheme="majorHAnsi" w:eastAsiaTheme="majorHAnsi" w:hAnsiTheme="majorHAnsi" w:cs="Times"/>
          <w:color w:val="000000" w:themeColor="text1"/>
          <w:kern w:val="0"/>
          <w:sz w:val="18"/>
          <w:szCs w:val="18"/>
        </w:rPr>
        <w:t xml:space="preserve"> </w:t>
      </w:r>
      <w:r w:rsidRPr="005A6C7B">
        <w:rPr>
          <w:rFonts w:asciiTheme="majorHAnsi" w:eastAsiaTheme="majorHAnsi" w:hAnsiTheme="majorHAnsi" w:cs="Times"/>
          <w:color w:val="000000" w:themeColor="text1"/>
          <w:kern w:val="0"/>
          <w:sz w:val="18"/>
          <w:szCs w:val="18"/>
        </w:rPr>
        <w:fldChar w:fldCharType="begin"/>
      </w:r>
      <w:r w:rsidRPr="005A6C7B">
        <w:rPr>
          <w:rFonts w:asciiTheme="majorHAnsi" w:eastAsiaTheme="majorHAnsi" w:hAnsiTheme="majorHAnsi" w:cs="Times"/>
          <w:color w:val="000000" w:themeColor="text1"/>
          <w:kern w:val="0"/>
          <w:sz w:val="18"/>
          <w:szCs w:val="18"/>
        </w:rPr>
        <w:instrText xml:space="preserve"> ADDIN PAPERS2_CITATIONS &lt;citation&gt;&lt;priority&gt;2&lt;/priority&gt;&lt;uuid&gt;F83A9719-2AF3-48B6-8477-00A584AF250E&lt;/uuid&gt;&lt;publications&gt;&lt;publication&gt;&lt;subtype&gt;400&lt;/subtype&gt;&lt;title&gt;Unexplained Early Neurological Deterioration After Intravenous Thrombolysis: Incidence, Predictors, and Associated Factors&lt;/title&gt;&lt;url&gt;http://stroke.ahajournals.org/cgi/doi/10.1161/STROKEAHA.114.005426&lt;/url&gt;&lt;volume&gt;45&lt;/volume&gt;&lt;publication_date&gt;99201406231200000000222000&lt;/publication_date&gt;&lt;uuid&gt;9F0F5FB0-0442-4C40-BFC9-224BBC0A3F6F&lt;/uuid&gt;&lt;type&gt;400&lt;/type&gt;&lt;number&gt;7&lt;/number&gt;&lt;doi&gt;10.1161/STROKEAHA.114.005426&lt;/doi&gt;&lt;startpage&gt;2004&lt;/startpage&gt;&lt;endpage&gt;2009&lt;/endpage&gt;&lt;bundle&gt;&lt;publication&gt;&lt;title&gt;Stroke&lt;/title&gt;&lt;uuid&gt;7E64E54F-410C-4B82-BA18-126D81AEBF92&lt;/uuid&gt;&lt;subtype&gt;-100&lt;/subtype&gt;&lt;publisher&gt;Am Heart Assoc&lt;/publisher&gt;&lt;type&gt;-100&lt;/type&gt;&lt;/publication&gt;&lt;/bundle&gt;&lt;authors&gt;&lt;author&gt;&lt;lastName&gt;Seners&lt;/lastName&gt;&lt;firstName&gt;P&lt;/firstName&gt;&lt;middleNames&gt;.&lt;/middleNames&gt;&lt;/author&gt;&lt;author&gt;&lt;lastName&gt;Turc&lt;/lastName&gt;&lt;firstName&gt;G&lt;/firstName&gt;&lt;/author&gt;&lt;author&gt;&lt;lastName&gt;Tisserand&lt;/lastName&gt;&lt;firstName&gt;M&lt;/firstName&gt;&lt;middleNames&gt;.&lt;/middleNames&gt;&lt;/author&gt;&lt;author&gt;&lt;lastName&gt;Legrand&lt;/lastName&gt;&lt;firstName&gt;L&lt;/firstName&gt;&lt;/author&gt;&lt;author&gt;&lt;lastName&gt;Labeyrie&lt;/lastName&gt;&lt;firstName&gt;M&lt;/firstName&gt;&lt;middleNames&gt;A&lt;/middleNames&gt;&lt;/author&gt;&lt;author&gt;&lt;lastName&gt;Calvet&lt;/lastName&gt;&lt;firstName&gt;D&lt;/firstName&gt;&lt;/author&gt;&lt;author&gt;&lt;lastName&gt;Meder&lt;/lastName&gt;&lt;firstName&gt;J&lt;/firstName&gt;&lt;middleNames&gt;F&lt;/middleNames&gt;&lt;/author&gt;&lt;author&gt;&lt;lastName&gt;Mas&lt;/lastName&gt;&lt;firstName&gt;J&lt;/firstName&gt;&lt;middleNames&gt;L&lt;/middleNames&gt;&lt;/author&gt;&lt;author&gt;&lt;lastName&gt;Oppenheim&lt;/lastName&gt;&lt;firstName&gt;C&lt;/firstName&gt;&lt;/author&gt;&lt;author&gt;&lt;lastName&gt;Baron&lt;/lastName&gt;&lt;firstName&gt;J&lt;/firstName&gt;&lt;middleNames&gt;C&lt;/middleNames&gt;&lt;/author&gt;&lt;/authors&gt;&lt;/publication&gt;&lt;/publications&gt;&lt;cites&gt;&lt;/cites&gt;&lt;/citation&gt;</w:instrText>
      </w:r>
      <w:r w:rsidRPr="005A6C7B">
        <w:rPr>
          <w:rFonts w:asciiTheme="majorHAnsi" w:eastAsiaTheme="majorHAnsi" w:hAnsiTheme="majorHAnsi" w:cs="Times"/>
          <w:color w:val="000000" w:themeColor="text1"/>
          <w:kern w:val="0"/>
          <w:sz w:val="18"/>
          <w:szCs w:val="18"/>
        </w:rPr>
        <w:fldChar w:fldCharType="separate"/>
      </w:r>
      <w:r w:rsidRPr="005A6C7B">
        <w:rPr>
          <w:rFonts w:asciiTheme="majorHAnsi" w:eastAsiaTheme="majorHAnsi" w:hAnsiTheme="majorHAnsi" w:cs="Times"/>
          <w:color w:val="000000" w:themeColor="text1"/>
          <w:kern w:val="0"/>
          <w:sz w:val="18"/>
          <w:szCs w:val="18"/>
        </w:rPr>
        <w:t>(Seners et al. 2014)</w:t>
      </w:r>
      <w:r w:rsidRPr="005A6C7B">
        <w:rPr>
          <w:rFonts w:asciiTheme="majorHAnsi" w:eastAsiaTheme="majorHAnsi" w:hAnsiTheme="majorHAnsi" w:cs="Times"/>
          <w:color w:val="000000" w:themeColor="text1"/>
          <w:kern w:val="0"/>
          <w:sz w:val="18"/>
          <w:szCs w:val="18"/>
        </w:rPr>
        <w:fldChar w:fldCharType="end"/>
      </w:r>
    </w:p>
    <w:p w14:paraId="5B7CB65A" w14:textId="77777777" w:rsidR="00434EE7" w:rsidRPr="005A6C7B" w:rsidRDefault="00434EE7" w:rsidP="00DA5F55">
      <w:pPr>
        <w:pStyle w:val="a6"/>
        <w:numPr>
          <w:ilvl w:val="4"/>
          <w:numId w:val="28"/>
        </w:numPr>
        <w:spacing w:after="240" w:line="240" w:lineRule="atLeast"/>
        <w:ind w:leftChars="0" w:left="709" w:hanging="142"/>
        <w:contextualSpacing/>
        <w:jc w:val="left"/>
        <w:rPr>
          <w:rFonts w:asciiTheme="majorHAnsi" w:eastAsiaTheme="majorHAnsi" w:hAnsiTheme="majorHAnsi"/>
          <w:color w:val="000000" w:themeColor="text1"/>
          <w:sz w:val="18"/>
          <w:szCs w:val="18"/>
        </w:rPr>
      </w:pPr>
      <w:r w:rsidRPr="005A6C7B">
        <w:rPr>
          <w:rFonts w:asciiTheme="majorHAnsi" w:eastAsiaTheme="majorHAnsi" w:hAnsiTheme="majorHAnsi" w:hint="eastAsia"/>
          <w:b/>
          <w:color w:val="000000" w:themeColor="text1"/>
          <w:sz w:val="18"/>
          <w:szCs w:val="18"/>
        </w:rPr>
        <w:t>P</w:t>
      </w:r>
      <w:r w:rsidRPr="005A6C7B">
        <w:rPr>
          <w:rFonts w:asciiTheme="majorHAnsi" w:eastAsiaTheme="majorHAnsi" w:hAnsiTheme="majorHAnsi"/>
          <w:b/>
          <w:color w:val="000000" w:themeColor="text1"/>
          <w:sz w:val="18"/>
          <w:szCs w:val="18"/>
        </w:rPr>
        <w:t>rogressive</w:t>
      </w:r>
      <w:r w:rsidRPr="005A6C7B">
        <w:rPr>
          <w:rFonts w:asciiTheme="majorHAnsi" w:eastAsiaTheme="majorHAnsi" w:hAnsiTheme="majorHAnsi" w:hint="eastAsia"/>
          <w:b/>
          <w:color w:val="000000" w:themeColor="text1"/>
          <w:sz w:val="18"/>
          <w:szCs w:val="18"/>
        </w:rPr>
        <w:t xml:space="preserve"> </w:t>
      </w:r>
      <w:r w:rsidRPr="005A6C7B">
        <w:rPr>
          <w:rFonts w:asciiTheme="majorHAnsi" w:eastAsiaTheme="majorHAnsi" w:hAnsiTheme="majorHAnsi"/>
          <w:color w:val="000000" w:themeColor="text1"/>
          <w:sz w:val="18"/>
          <w:szCs w:val="18"/>
        </w:rPr>
        <w:t>worsening</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of</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neurologic</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deficits</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b/>
          <w:color w:val="000000" w:themeColor="text1"/>
          <w:sz w:val="18"/>
          <w:szCs w:val="18"/>
          <w:u w:val="single"/>
        </w:rPr>
        <w:t>without</w:t>
      </w:r>
      <w:r w:rsidRPr="005A6C7B">
        <w:rPr>
          <w:rFonts w:asciiTheme="majorHAnsi" w:eastAsiaTheme="majorHAnsi" w:hAnsiTheme="majorHAnsi" w:hint="eastAsia"/>
          <w:b/>
          <w:color w:val="000000" w:themeColor="text1"/>
          <w:sz w:val="18"/>
          <w:szCs w:val="18"/>
          <w:u w:val="single"/>
        </w:rPr>
        <w:t xml:space="preserve"> </w:t>
      </w:r>
      <w:r w:rsidRPr="005A6C7B">
        <w:rPr>
          <w:rFonts w:asciiTheme="majorHAnsi" w:eastAsiaTheme="majorHAnsi" w:hAnsiTheme="majorHAnsi"/>
          <w:b/>
          <w:color w:val="000000" w:themeColor="text1"/>
          <w:sz w:val="18"/>
          <w:szCs w:val="18"/>
          <w:u w:val="single"/>
        </w:rPr>
        <w:t>evidence</w:t>
      </w:r>
      <w:r w:rsidRPr="005A6C7B">
        <w:rPr>
          <w:rFonts w:asciiTheme="majorHAnsi" w:eastAsiaTheme="majorHAnsi" w:hAnsiTheme="majorHAnsi" w:hint="eastAsia"/>
          <w:b/>
          <w:color w:val="000000" w:themeColor="text1"/>
          <w:sz w:val="18"/>
          <w:szCs w:val="18"/>
          <w:u w:val="single"/>
        </w:rPr>
        <w:t xml:space="preserve"> </w:t>
      </w:r>
      <w:r w:rsidRPr="005A6C7B">
        <w:rPr>
          <w:rFonts w:asciiTheme="majorHAnsi" w:eastAsiaTheme="majorHAnsi" w:hAnsiTheme="majorHAnsi"/>
          <w:b/>
          <w:color w:val="000000" w:themeColor="text1"/>
          <w:sz w:val="18"/>
          <w:szCs w:val="18"/>
          <w:u w:val="single"/>
        </w:rPr>
        <w:t>of</w:t>
      </w:r>
      <w:r w:rsidRPr="005A6C7B">
        <w:rPr>
          <w:rFonts w:asciiTheme="majorHAnsi" w:eastAsiaTheme="majorHAnsi" w:hAnsiTheme="majorHAnsi" w:hint="eastAsia"/>
          <w:b/>
          <w:color w:val="000000" w:themeColor="text1"/>
          <w:sz w:val="18"/>
          <w:szCs w:val="18"/>
          <w:u w:val="single"/>
        </w:rPr>
        <w:t xml:space="preserve"> </w:t>
      </w:r>
      <w:r w:rsidRPr="005A6C7B">
        <w:rPr>
          <w:rFonts w:asciiTheme="majorHAnsi" w:eastAsiaTheme="majorHAnsi" w:hAnsiTheme="majorHAnsi"/>
          <w:b/>
          <w:color w:val="000000" w:themeColor="text1"/>
          <w:sz w:val="18"/>
          <w:szCs w:val="18"/>
          <w:u w:val="single"/>
        </w:rPr>
        <w:t>IICP</w:t>
      </w:r>
      <w:r w:rsidRPr="005A6C7B">
        <w:rPr>
          <w:rFonts w:asciiTheme="majorHAnsi" w:eastAsiaTheme="majorHAnsi" w:hAnsiTheme="majorHAnsi"/>
          <w:color w:val="000000" w:themeColor="text1"/>
          <w:sz w:val="18"/>
          <w:szCs w:val="18"/>
        </w:rPr>
        <w:t>,</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recurrent</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cerebral</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ischemia</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or</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secondary</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parenchymal</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olor w:val="000000" w:themeColor="text1"/>
          <w:sz w:val="18"/>
          <w:szCs w:val="18"/>
        </w:rPr>
        <w:t>bleeding.</w:t>
      </w:r>
      <w:r w:rsidRPr="005A6C7B">
        <w:rPr>
          <w:rFonts w:asciiTheme="majorHAnsi" w:eastAsiaTheme="majorHAnsi" w:hAnsiTheme="majorHAnsi" w:cs="NanumMyeongjo"/>
          <w:color w:val="000000" w:themeColor="text1"/>
          <w:kern w:val="0"/>
          <w:sz w:val="18"/>
          <w:szCs w:val="18"/>
        </w:rPr>
        <w:t xml:space="preserve"> </w:t>
      </w:r>
      <w:r w:rsidRPr="005A6C7B">
        <w:rPr>
          <w:rFonts w:asciiTheme="majorHAnsi" w:eastAsiaTheme="majorHAnsi" w:hAnsiTheme="majorHAnsi" w:cs="NanumMyeongjo"/>
          <w:color w:val="000000" w:themeColor="text1"/>
          <w:kern w:val="0"/>
          <w:sz w:val="18"/>
          <w:szCs w:val="18"/>
        </w:rPr>
        <w:fldChar w:fldCharType="begin"/>
      </w:r>
      <w:r w:rsidRPr="005A6C7B">
        <w:rPr>
          <w:rFonts w:asciiTheme="majorHAnsi" w:eastAsiaTheme="majorHAnsi" w:hAnsiTheme="majorHAnsi" w:cs="NanumMyeongjo"/>
          <w:color w:val="000000" w:themeColor="text1"/>
          <w:kern w:val="0"/>
          <w:sz w:val="18"/>
          <w:szCs w:val="18"/>
        </w:rPr>
        <w:instrText xml:space="preserve"> ADDIN PAPERS2_CITATIONS &lt;citation&gt;&lt;priority&gt;3&lt;/priority&gt;&lt;uuid&gt;705A45C7-A95F-4192-991F-9388D76B7E2B&lt;/uuid&gt;&lt;publications&gt;&lt;publication&gt;&lt;subtype&gt;400&lt;/subtype&gt;&lt;title&gt;Neurologic worsening during the acute phase of ischemic stroke.&lt;/title&gt;&lt;url&gt;http://archneur.jamanetwork.com/article.aspx?doi=10.1001/archneur.62.3.393&lt;/url&gt;&lt;volume&gt;62&lt;/volume&gt;&lt;publication_date&gt;99200503001200000000220000&lt;/publication_date&gt;&lt;uuid&gt;45B8696D-3429-491D-925E-8AD247FB6A1F&lt;/uuid&gt;&lt;type&gt;400&lt;/type&gt;&lt;number&gt;3&lt;/number&gt;&lt;doi&gt;10.1001/archneur.62.3.393&lt;/doi&gt;&lt;institution&gt;Department of Neurology, University of Duisburg-Essen, Essen, Germany. stroke.med@uni-essen.de&lt;/institution&gt;&lt;startpage&gt;393&lt;/startpage&gt;&lt;endpage&gt;397&lt;/endpage&gt;&lt;bundle&gt;&lt;publication&gt;&lt;title&gt;Archives of Neurology&lt;/title&gt;&lt;uuid&gt;F9DF4301-ED95-4293-9CBB-A275CFF8C4CE&lt;/uuid&gt;&lt;subtype&gt;-100&lt;/subtype&gt;&lt;publisher&gt;American Medical Association&lt;/publisher&gt;&lt;type&gt;-100&lt;/type&gt;&lt;/publication&gt;&lt;/bundle&gt;&lt;authors&gt;&lt;author&gt;&lt;lastName&gt;Weimar&lt;/lastName&gt;&lt;firstName&gt;Christian&lt;/firstName&gt;&lt;/author&gt;&lt;author&gt;&lt;lastName&gt;Mieck&lt;/lastName&gt;&lt;firstName&gt;Thomas&lt;/firstName&gt;&lt;/author&gt;&lt;author&gt;&lt;lastName&gt;Buchthal&lt;/lastName&gt;&lt;firstName&gt;Joachim&lt;/firstName&gt;&lt;/author&gt;&lt;author&gt;&lt;lastName&gt;Ehrenfeld&lt;/lastName&gt;&lt;firstName&gt;Christiane&lt;/firstName&gt;&lt;middleNames&gt;E&lt;/middleNames&gt;&lt;/author&gt;&lt;author&gt;&lt;lastName&gt;Schmid&lt;/lastName&gt;&lt;firstName&gt;Elisabeth&lt;/firstName&gt;&lt;/author&gt;&lt;author&gt;&lt;lastName&gt;Diener&lt;/lastName&gt;&lt;firstName&gt;Hans-Christoph&lt;/firstName&gt;&lt;/author&gt;&lt;author&gt;&lt;lastName&gt;German Stroke Study Collaboration&lt;/lastName&gt;&lt;/author&gt;&lt;/authors&gt;&lt;/publication&gt;&lt;/publications&gt;&lt;cites&gt;&lt;/cites&gt;&lt;/citation&gt;</w:instrText>
      </w:r>
      <w:r w:rsidRPr="005A6C7B">
        <w:rPr>
          <w:rFonts w:asciiTheme="majorHAnsi" w:eastAsiaTheme="majorHAnsi" w:hAnsiTheme="majorHAnsi" w:cs="NanumMyeongjo"/>
          <w:color w:val="000000" w:themeColor="text1"/>
          <w:kern w:val="0"/>
          <w:sz w:val="18"/>
          <w:szCs w:val="18"/>
        </w:rPr>
        <w:fldChar w:fldCharType="separate"/>
      </w:r>
      <w:r w:rsidRPr="005A6C7B">
        <w:rPr>
          <w:rFonts w:asciiTheme="majorHAnsi" w:eastAsiaTheme="majorHAnsi" w:hAnsiTheme="majorHAnsi" w:cs="NanumMyeongjo"/>
          <w:color w:val="000000" w:themeColor="text1"/>
          <w:kern w:val="0"/>
          <w:sz w:val="18"/>
          <w:szCs w:val="18"/>
        </w:rPr>
        <w:t>(Weimar et al. 2005)</w:t>
      </w:r>
      <w:r w:rsidRPr="005A6C7B">
        <w:rPr>
          <w:rFonts w:asciiTheme="majorHAnsi" w:eastAsiaTheme="majorHAnsi" w:hAnsiTheme="majorHAnsi" w:cs="NanumMyeongjo"/>
          <w:color w:val="000000" w:themeColor="text1"/>
          <w:kern w:val="0"/>
          <w:sz w:val="18"/>
          <w:szCs w:val="18"/>
        </w:rPr>
        <w:fldChar w:fldCharType="end"/>
      </w:r>
    </w:p>
    <w:p w14:paraId="5A6C877D" w14:textId="77777777" w:rsidR="00434EE7" w:rsidRPr="005A6C7B" w:rsidRDefault="00434EE7" w:rsidP="005A6C7B">
      <w:pPr>
        <w:pStyle w:val="a6"/>
        <w:numPr>
          <w:ilvl w:val="4"/>
          <w:numId w:val="28"/>
        </w:numPr>
        <w:spacing w:after="240" w:line="240" w:lineRule="atLeast"/>
        <w:ind w:leftChars="0" w:left="709" w:hanging="142"/>
        <w:contextualSpacing/>
        <w:jc w:val="left"/>
        <w:rPr>
          <w:rFonts w:asciiTheme="majorHAnsi" w:eastAsiaTheme="majorHAnsi" w:hAnsiTheme="majorHAnsi"/>
          <w:color w:val="000000" w:themeColor="text1"/>
          <w:sz w:val="18"/>
          <w:szCs w:val="18"/>
        </w:rPr>
      </w:pPr>
      <w:r w:rsidRPr="005A6C7B">
        <w:rPr>
          <w:rFonts w:asciiTheme="majorHAnsi" w:eastAsiaTheme="majorHAnsi" w:hAnsiTheme="majorHAnsi"/>
          <w:color w:val="000000" w:themeColor="text1"/>
          <w:sz w:val="18"/>
          <w:szCs w:val="18"/>
        </w:rPr>
        <w:t>International journal of stroke, o</w:t>
      </w:r>
      <w:r w:rsidRPr="005A6C7B">
        <w:rPr>
          <w:rFonts w:asciiTheme="majorHAnsi" w:eastAsiaTheme="majorHAnsi" w:hAnsiTheme="majorHAnsi" w:hint="eastAsia"/>
          <w:color w:val="000000" w:themeColor="text1"/>
          <w:sz w:val="18"/>
          <w:szCs w:val="18"/>
        </w:rPr>
        <w:t xml:space="preserve">pinion </w:t>
      </w:r>
      <w:r w:rsidRPr="005A6C7B">
        <w:rPr>
          <w:rFonts w:asciiTheme="majorHAnsi" w:eastAsiaTheme="majorHAnsi" w:hAnsiTheme="majorHAnsi"/>
          <w:color w:val="000000" w:themeColor="text1"/>
          <w:sz w:val="18"/>
          <w:szCs w:val="18"/>
        </w:rPr>
        <w:t>(</w:t>
      </w:r>
      <w:r w:rsidRPr="005A6C7B">
        <w:rPr>
          <w:rFonts w:asciiTheme="majorHAnsi" w:eastAsiaTheme="majorHAnsi" w:hAnsiTheme="majorHAnsi" w:hint="eastAsia"/>
          <w:color w:val="000000" w:themeColor="text1"/>
          <w:sz w:val="18"/>
          <w:szCs w:val="18"/>
        </w:rPr>
        <w:t xml:space="preserve"> </w:t>
      </w:r>
      <w:r w:rsidRPr="005A6C7B">
        <w:rPr>
          <w:rFonts w:asciiTheme="majorHAnsi" w:eastAsiaTheme="majorHAnsi" w:hAnsiTheme="majorHAnsi" w:cs="Times"/>
          <w:color w:val="000000" w:themeColor="text1"/>
          <w:kern w:val="0"/>
          <w:sz w:val="18"/>
          <w:szCs w:val="18"/>
        </w:rPr>
        <w:fldChar w:fldCharType="begin"/>
      </w:r>
      <w:r w:rsidRPr="005A6C7B">
        <w:rPr>
          <w:rFonts w:asciiTheme="majorHAnsi" w:eastAsiaTheme="majorHAnsi" w:hAnsiTheme="majorHAnsi" w:cs="Times"/>
          <w:color w:val="000000" w:themeColor="text1"/>
          <w:kern w:val="0"/>
          <w:sz w:val="18"/>
          <w:szCs w:val="18"/>
        </w:rPr>
        <w:instrText xml:space="preserve"> ADDIN PAPERS2_CITATIONS &lt;citation&gt;&lt;priority&gt;3&lt;/priority&gt;&lt;uuid&gt;A8E050C1-75CE-4510-9EF4-EAB02CD1B719&lt;/uuid&gt;&lt;publications&gt;&lt;publication&gt;&lt;subtype&gt;400&lt;/subtype&gt;&lt;title&gt;Early Neurological Deterioration (END) after stroke: the END depends on the definition&lt;/title&gt;&lt;url&gt;http://doi.wiley.com/10.1111/j.1747-4949.2011.00596.x&lt;/url&gt;&lt;volume&gt;6&lt;/volume&gt;&lt;publication_date&gt;99201105111200000000222000&lt;/publication_date&gt;&lt;uuid&gt;5006DE82-4D48-48E7-B113-8DDC8D49F338&lt;/uuid&gt;&lt;type&gt;400&lt;/type&gt;&lt;number&gt;3&lt;/number&gt;&lt;subtitle&gt;Leading opinions&lt;/subtitle&gt;&lt;doi&gt;10.1111/j.1747-4949.2011.00596.x&lt;/doi&gt;&lt;startpage&gt;211&lt;/startpage&gt;&lt;endpage&gt;212&lt;/endpage&gt;&lt;bundle&gt;&lt;publication&gt;&lt;title&gt;International Journal of Stroke&lt;/title&gt;&lt;uuid&gt;456FAC0C-A0B7-40DF-AFCC-F2B3648E1CA2&lt;/uuid&gt;&lt;subtype&gt;-100&lt;/subtype&gt;&lt;publisher&gt;SAGE PublicationsSage UK: London, England&lt;/publisher&gt;&lt;type&gt;-100&lt;/type&gt;&lt;/publication&gt;&lt;/bundle&gt;&lt;authors&gt;&lt;author&gt;&lt;lastName&gt;Siegler&lt;/lastName&gt;&lt;firstName&gt;James&lt;/firstName&gt;&lt;middleNames&gt;E&lt;/middleNames&gt;&lt;/author&gt;&lt;author&gt;&lt;lastName&gt;Martin-Schild&lt;/lastName&gt;&lt;firstName&gt;Sheryl&lt;/firstName&gt;&lt;/author&gt;&lt;/authors&gt;&lt;/publication&gt;&lt;/publications&gt;&lt;cites&gt;&lt;/cites&gt;&lt;/citation&gt;</w:instrText>
      </w:r>
      <w:r w:rsidRPr="005A6C7B">
        <w:rPr>
          <w:rFonts w:asciiTheme="majorHAnsi" w:eastAsiaTheme="majorHAnsi" w:hAnsiTheme="majorHAnsi" w:cs="Times"/>
          <w:color w:val="000000" w:themeColor="text1"/>
          <w:kern w:val="0"/>
          <w:sz w:val="18"/>
          <w:szCs w:val="18"/>
        </w:rPr>
        <w:fldChar w:fldCharType="separate"/>
      </w:r>
      <w:r w:rsidRPr="005A6C7B">
        <w:rPr>
          <w:rFonts w:asciiTheme="majorHAnsi" w:eastAsiaTheme="majorHAnsi" w:hAnsiTheme="majorHAnsi" w:cs="Times"/>
          <w:color w:val="000000" w:themeColor="text1"/>
          <w:kern w:val="0"/>
          <w:sz w:val="18"/>
          <w:szCs w:val="18"/>
        </w:rPr>
        <w:t>(Siegler &amp; Martin-Schild 2011)</w:t>
      </w:r>
      <w:r w:rsidRPr="005A6C7B">
        <w:rPr>
          <w:rFonts w:asciiTheme="majorHAnsi" w:eastAsiaTheme="majorHAnsi" w:hAnsiTheme="majorHAnsi" w:cs="Times"/>
          <w:color w:val="000000" w:themeColor="text1"/>
          <w:kern w:val="0"/>
          <w:sz w:val="18"/>
          <w:szCs w:val="18"/>
        </w:rPr>
        <w:fldChar w:fldCharType="end"/>
      </w:r>
      <w:r w:rsidRPr="005A6C7B">
        <w:rPr>
          <w:rFonts w:asciiTheme="majorHAnsi" w:eastAsiaTheme="majorHAnsi" w:hAnsiTheme="majorHAnsi" w:cs="Times"/>
          <w:color w:val="000000" w:themeColor="text1"/>
          <w:kern w:val="0"/>
          <w:sz w:val="18"/>
          <w:szCs w:val="18"/>
        </w:rPr>
        <w:t>:</w:t>
      </w:r>
      <w:r w:rsidRPr="005A6C7B">
        <w:rPr>
          <w:rFonts w:asciiTheme="majorHAnsi" w:eastAsiaTheme="majorHAnsi" w:hAnsiTheme="majorHAnsi" w:cs="Times" w:hint="eastAsia"/>
          <w:color w:val="000000" w:themeColor="text1"/>
          <w:kern w:val="0"/>
          <w:sz w:val="18"/>
          <w:szCs w:val="18"/>
        </w:rPr>
        <w:t xml:space="preserve"> progressive </w:t>
      </w:r>
      <w:r w:rsidRPr="005A6C7B">
        <w:rPr>
          <w:rFonts w:asciiTheme="majorHAnsi" w:eastAsiaTheme="majorHAnsi" w:hAnsiTheme="majorHAnsi" w:cs="Times"/>
          <w:color w:val="000000" w:themeColor="text1"/>
          <w:kern w:val="0"/>
          <w:sz w:val="18"/>
          <w:szCs w:val="18"/>
        </w:rPr>
        <w:t>stroke</w:t>
      </w:r>
      <w:r w:rsidRPr="005A6C7B">
        <w:rPr>
          <w:rFonts w:asciiTheme="majorHAnsi" w:eastAsiaTheme="majorHAnsi" w:hAnsiTheme="majorHAnsi" w:cs="Times" w:hint="eastAsia"/>
          <w:color w:val="000000" w:themeColor="text1"/>
          <w:kern w:val="0"/>
          <w:sz w:val="18"/>
          <w:szCs w:val="18"/>
        </w:rPr>
        <w:t xml:space="preserve">을 </w:t>
      </w:r>
      <w:r w:rsidRPr="005A6C7B">
        <w:rPr>
          <w:rFonts w:asciiTheme="majorHAnsi" w:eastAsiaTheme="majorHAnsi" w:hAnsiTheme="majorHAnsi" w:cs="Times"/>
          <w:color w:val="000000" w:themeColor="text1"/>
          <w:kern w:val="0"/>
          <w:sz w:val="18"/>
          <w:szCs w:val="18"/>
        </w:rPr>
        <w:t>clinical symptom</w:t>
      </w:r>
      <w:r w:rsidRPr="005A6C7B">
        <w:rPr>
          <w:rFonts w:asciiTheme="majorHAnsi" w:eastAsiaTheme="majorHAnsi" w:hAnsiTheme="majorHAnsi" w:cs="Times" w:hint="eastAsia"/>
          <w:color w:val="000000" w:themeColor="text1"/>
          <w:kern w:val="0"/>
          <w:sz w:val="18"/>
          <w:szCs w:val="18"/>
        </w:rPr>
        <w:t xml:space="preserve"> 중심으로 정의하였으며, </w:t>
      </w:r>
      <w:r w:rsidRPr="005A6C7B">
        <w:rPr>
          <w:rFonts w:asciiTheme="majorHAnsi" w:eastAsiaTheme="majorHAnsi" w:hAnsiTheme="majorHAnsi" w:cs="Times"/>
          <w:color w:val="000000" w:themeColor="text1"/>
          <w:kern w:val="0"/>
          <w:sz w:val="18"/>
          <w:szCs w:val="18"/>
        </w:rPr>
        <w:t>IICP, raised ICP</w:t>
      </w:r>
      <w:r w:rsidRPr="005A6C7B">
        <w:rPr>
          <w:rFonts w:asciiTheme="majorHAnsi" w:eastAsiaTheme="majorHAnsi" w:hAnsiTheme="majorHAnsi" w:cs="Times" w:hint="eastAsia"/>
          <w:color w:val="000000" w:themeColor="text1"/>
          <w:kern w:val="0"/>
          <w:sz w:val="18"/>
          <w:szCs w:val="18"/>
        </w:rPr>
        <w:t xml:space="preserve">가 </w:t>
      </w:r>
      <w:r w:rsidRPr="005A6C7B">
        <w:rPr>
          <w:rFonts w:asciiTheme="majorHAnsi" w:eastAsiaTheme="majorHAnsi" w:hAnsiTheme="majorHAnsi" w:cs="Times"/>
          <w:color w:val="000000" w:themeColor="text1"/>
          <w:kern w:val="0"/>
          <w:sz w:val="18"/>
          <w:szCs w:val="18"/>
        </w:rPr>
        <w:t>progressive stroke</w:t>
      </w:r>
      <w:r w:rsidRPr="005A6C7B">
        <w:rPr>
          <w:rFonts w:asciiTheme="majorHAnsi" w:eastAsiaTheme="majorHAnsi" w:hAnsiTheme="majorHAnsi" w:cs="Times" w:hint="eastAsia"/>
          <w:color w:val="000000" w:themeColor="text1"/>
          <w:kern w:val="0"/>
          <w:sz w:val="18"/>
          <w:szCs w:val="18"/>
        </w:rPr>
        <w:t xml:space="preserve">에 포함될 여지가 많은 정의를 사용함. </w:t>
      </w:r>
      <w:r w:rsidRPr="005A6C7B">
        <w:rPr>
          <w:rFonts w:asciiTheme="majorHAnsi" w:eastAsiaTheme="majorHAnsi" w:hAnsiTheme="majorHAnsi" w:cs="Times"/>
          <w:color w:val="000000" w:themeColor="text1"/>
          <w:kern w:val="0"/>
          <w:sz w:val="18"/>
          <w:szCs w:val="18"/>
        </w:rPr>
        <w:t>(</w:t>
      </w:r>
      <w:r w:rsidRPr="005A6C7B">
        <w:rPr>
          <w:rFonts w:asciiTheme="majorHAnsi" w:eastAsiaTheme="majorHAnsi" w:hAnsiTheme="majorHAnsi" w:cs="Times" w:hint="eastAsia"/>
          <w:color w:val="000000" w:themeColor="text1"/>
          <w:kern w:val="0"/>
          <w:sz w:val="18"/>
          <w:szCs w:val="18"/>
        </w:rPr>
        <w:t xml:space="preserve">아래그림) </w:t>
      </w:r>
    </w:p>
    <w:p w14:paraId="1096BCBA" w14:textId="77777777" w:rsidR="00414D4A" w:rsidRPr="005A6C7B" w:rsidRDefault="00414D4A" w:rsidP="00DA5F55">
      <w:pPr>
        <w:pStyle w:val="a"/>
        <w:numPr>
          <w:ilvl w:val="0"/>
          <w:numId w:val="21"/>
        </w:numPr>
        <w:spacing w:line="240" w:lineRule="atLeast"/>
        <w:ind w:left="567" w:hanging="283"/>
        <w:contextualSpacing/>
        <w:rPr>
          <w:rFonts w:asciiTheme="minorHAnsi" w:eastAsiaTheme="minorHAnsi" w:hAnsiTheme="minorHAnsi"/>
          <w:sz w:val="18"/>
          <w:szCs w:val="18"/>
        </w:rPr>
      </w:pPr>
      <w:r w:rsidRPr="005A6C7B">
        <w:rPr>
          <w:rFonts w:asciiTheme="minorHAnsi" w:eastAsiaTheme="minorHAnsi" w:hAnsiTheme="minorHAnsi"/>
          <w:sz w:val="18"/>
          <w:szCs w:val="18"/>
        </w:rPr>
        <w:t>Symptomatic HT</w:t>
      </w:r>
    </w:p>
    <w:p w14:paraId="01D2D7C8" w14:textId="77777777" w:rsidR="00414D4A" w:rsidRPr="005A6C7B" w:rsidRDefault="00414D4A" w:rsidP="00DA5F55">
      <w:pPr>
        <w:pStyle w:val="a"/>
        <w:numPr>
          <w:ilvl w:val="0"/>
          <w:numId w:val="22"/>
        </w:numPr>
        <w:spacing w:line="240" w:lineRule="atLeast"/>
        <w:ind w:left="567" w:hanging="283"/>
        <w:contextualSpacing/>
        <w:rPr>
          <w:rFonts w:asciiTheme="minorHAnsi" w:eastAsiaTheme="minorHAnsi" w:hAnsiTheme="minorHAnsi"/>
          <w:sz w:val="18"/>
          <w:szCs w:val="18"/>
        </w:rPr>
      </w:pPr>
      <w:r w:rsidRPr="005A6C7B">
        <w:rPr>
          <w:rFonts w:asciiTheme="minorHAnsi" w:eastAsiaTheme="minorHAnsi" w:hAnsiTheme="minorHAnsi"/>
          <w:sz w:val="18"/>
          <w:szCs w:val="18"/>
        </w:rPr>
        <w:t>Others</w:t>
      </w:r>
    </w:p>
    <w:p w14:paraId="10ACCD94" w14:textId="77777777" w:rsidR="00414D4A" w:rsidRPr="005A6C7B" w:rsidRDefault="00414D4A" w:rsidP="00DA5F55">
      <w:pPr>
        <w:pStyle w:val="a"/>
        <w:numPr>
          <w:ilvl w:val="0"/>
          <w:numId w:val="23"/>
        </w:numPr>
        <w:spacing w:line="240" w:lineRule="atLeast"/>
        <w:ind w:left="567" w:hanging="283"/>
        <w:contextualSpacing/>
        <w:rPr>
          <w:rFonts w:asciiTheme="minorHAnsi" w:eastAsiaTheme="minorHAnsi" w:hAnsiTheme="minorHAnsi"/>
          <w:sz w:val="18"/>
          <w:szCs w:val="18"/>
        </w:rPr>
      </w:pPr>
      <w:r w:rsidRPr="005A6C7B">
        <w:rPr>
          <w:rFonts w:asciiTheme="minorHAnsi" w:eastAsiaTheme="minorHAnsi" w:hAnsiTheme="minorHAnsi"/>
          <w:sz w:val="18"/>
          <w:szCs w:val="18"/>
        </w:rPr>
        <w:t xml:space="preserve">Unknown  </w:t>
      </w:r>
    </w:p>
    <w:p w14:paraId="505769E7" w14:textId="77777777" w:rsidR="00194AF8" w:rsidRPr="004A2D2D" w:rsidRDefault="00194AF8" w:rsidP="00DA5F55">
      <w:pPr>
        <w:pStyle w:val="a5"/>
        <w:numPr>
          <w:ilvl w:val="0"/>
          <w:numId w:val="14"/>
        </w:numPr>
        <w:spacing w:line="213" w:lineRule="atLeast"/>
        <w:ind w:leftChars="142" w:left="464" w:hangingChars="100" w:hanging="180"/>
        <w:contextualSpacing/>
        <w:jc w:val="both"/>
        <w:rPr>
          <w:rFonts w:asciiTheme="minorHAnsi" w:eastAsiaTheme="minorHAnsi" w:hAnsiTheme="minorHAnsi"/>
          <w:color w:val="000000"/>
          <w:sz w:val="18"/>
          <w:szCs w:val="18"/>
        </w:rPr>
      </w:pPr>
      <w:r w:rsidRPr="005A6C7B">
        <w:rPr>
          <w:rFonts w:asciiTheme="majorHAnsi" w:eastAsiaTheme="majorHAnsi" w:hAnsiTheme="majorHAnsi" w:hint="eastAsia"/>
          <w:b/>
          <w:sz w:val="18"/>
          <w:szCs w:val="18"/>
        </w:rPr>
        <w:t xml:space="preserve"> END reporting time</w:t>
      </w:r>
      <w:r w:rsidRPr="005A6C7B">
        <w:rPr>
          <w:rFonts w:asciiTheme="majorHAnsi" w:eastAsiaTheme="majorHAnsi" w:hAnsiTheme="majorHAnsi" w:hint="eastAsia"/>
          <w:sz w:val="18"/>
          <w:szCs w:val="18"/>
        </w:rPr>
        <w:t>: END가</w:t>
      </w:r>
      <w:r w:rsidRPr="004A2D2D">
        <w:rPr>
          <w:rFonts w:asciiTheme="minorHAnsi" w:eastAsiaTheme="minorHAnsi" w:hAnsiTheme="minorHAnsi" w:hint="eastAsia"/>
          <w:sz w:val="18"/>
          <w:szCs w:val="18"/>
        </w:rPr>
        <w:t xml:space="preserve"> detection되고 나서 work up 완료 후 mechanism &amp; Tx planning까지 끝난 후의 </w:t>
      </w:r>
    </w:p>
    <w:p w14:paraId="4486AA2B" w14:textId="77777777" w:rsidR="00194AF8" w:rsidRPr="004A2D2D" w:rsidRDefault="00194AF8" w:rsidP="00194AF8">
      <w:pPr>
        <w:pStyle w:val="a5"/>
        <w:spacing w:line="213" w:lineRule="atLeast"/>
        <w:ind w:left="142" w:firstLineChars="200" w:firstLine="360"/>
        <w:contextualSpacing/>
        <w:jc w:val="both"/>
        <w:rPr>
          <w:rFonts w:asciiTheme="minorHAnsi" w:eastAsiaTheme="minorHAnsi" w:hAnsiTheme="minorHAnsi"/>
          <w:sz w:val="18"/>
          <w:szCs w:val="18"/>
        </w:rPr>
      </w:pPr>
      <w:r w:rsidRPr="004A2D2D">
        <w:rPr>
          <w:rFonts w:asciiTheme="minorHAnsi" w:eastAsiaTheme="minorHAnsi" w:hAnsiTheme="minorHAnsi" w:hint="eastAsia"/>
          <w:sz w:val="18"/>
          <w:szCs w:val="18"/>
        </w:rPr>
        <w:t>보고 시간</w:t>
      </w:r>
      <w:r w:rsidRPr="004A2D2D">
        <w:rPr>
          <w:rFonts w:asciiTheme="minorHAnsi" w:eastAsiaTheme="minorHAnsi" w:hAnsiTheme="minorHAnsi"/>
          <w:sz w:val="18"/>
          <w:szCs w:val="18"/>
        </w:rPr>
        <w:t>으로</w:t>
      </w:r>
      <w:r w:rsidRPr="004A2D2D">
        <w:rPr>
          <w:rFonts w:asciiTheme="minorHAnsi" w:eastAsiaTheme="minorHAnsi" w:hAnsiTheme="minorHAnsi" w:hint="eastAsia"/>
          <w:sz w:val="18"/>
          <w:szCs w:val="18"/>
        </w:rPr>
        <w:t xml:space="preserve"> 정의한다.</w:t>
      </w:r>
    </w:p>
    <w:p w14:paraId="7D3B18FF" w14:textId="77777777" w:rsidR="00414D4A" w:rsidRPr="004A2D2D" w:rsidRDefault="00414D4A" w:rsidP="00414D4A">
      <w:pPr>
        <w:pStyle w:val="a5"/>
        <w:spacing w:line="213" w:lineRule="atLeast"/>
        <w:contextualSpacing/>
        <w:jc w:val="both"/>
        <w:rPr>
          <w:rFonts w:asciiTheme="minorHAnsi" w:eastAsiaTheme="minorHAnsi" w:hAnsiTheme="minorHAnsi"/>
          <w:b/>
          <w:sz w:val="18"/>
          <w:szCs w:val="18"/>
        </w:rPr>
      </w:pPr>
      <w:r w:rsidRPr="004A2D2D">
        <w:rPr>
          <w:rFonts w:asciiTheme="minorHAnsi" w:eastAsiaTheme="minorHAnsi" w:hAnsiTheme="minorHAnsi" w:hint="eastAsia"/>
          <w:sz w:val="18"/>
          <w:szCs w:val="18"/>
        </w:rPr>
        <w:t xml:space="preserve">    </w:t>
      </w:r>
      <w:r w:rsidRPr="004A2D2D">
        <w:rPr>
          <w:rFonts w:asciiTheme="minorHAnsi" w:eastAsiaTheme="minorHAnsi" w:hAnsiTheme="minorHAnsi"/>
          <w:sz w:val="18"/>
          <w:szCs w:val="18"/>
        </w:rPr>
        <w:t>③</w:t>
      </w:r>
      <w:r w:rsidRPr="004A2D2D">
        <w:rPr>
          <w:rFonts w:asciiTheme="minorHAnsi" w:eastAsiaTheme="minorHAnsi" w:hAnsiTheme="minorHAnsi" w:hint="eastAsia"/>
          <w:sz w:val="18"/>
          <w:szCs w:val="18"/>
        </w:rPr>
        <w:t xml:space="preserve"> </w:t>
      </w:r>
      <w:r w:rsidR="00260468" w:rsidRPr="004A2D2D">
        <w:rPr>
          <w:rFonts w:asciiTheme="minorHAnsi" w:eastAsiaTheme="minorHAnsi" w:hAnsiTheme="minorHAnsi" w:hint="eastAsia"/>
          <w:b/>
          <w:sz w:val="18"/>
          <w:szCs w:val="18"/>
        </w:rPr>
        <w:t>END management</w:t>
      </w:r>
    </w:p>
    <w:p w14:paraId="5F3AE59F" w14:textId="77777777" w:rsidR="00260468" w:rsidRPr="004A2D2D" w:rsidRDefault="00260468" w:rsidP="00414D4A">
      <w:pPr>
        <w:pStyle w:val="a5"/>
        <w:spacing w:line="213" w:lineRule="atLeast"/>
        <w:contextualSpacing/>
        <w:jc w:val="both"/>
        <w:rPr>
          <w:rFonts w:asciiTheme="minorHAnsi" w:eastAsiaTheme="minorHAnsi" w:hAnsiTheme="minorHAnsi"/>
          <w:sz w:val="18"/>
          <w:szCs w:val="18"/>
        </w:rPr>
      </w:pPr>
      <w:r w:rsidRPr="004A2D2D">
        <w:rPr>
          <w:rFonts w:asciiTheme="minorHAnsi" w:eastAsiaTheme="minorHAnsi" w:hAnsiTheme="minorHAnsi" w:hint="eastAsia"/>
          <w:sz w:val="18"/>
          <w:szCs w:val="18"/>
        </w:rPr>
        <w:t xml:space="preserve">      </w:t>
      </w:r>
      <w:r w:rsidR="004A2D2D" w:rsidRPr="004A2D2D">
        <w:rPr>
          <w:rFonts w:asciiTheme="minorHAnsi" w:eastAsiaTheme="minorHAnsi" w:hAnsiTheme="minorHAnsi"/>
          <w:sz w:val="18"/>
          <w:szCs w:val="18"/>
        </w:rPr>
        <w:t xml:space="preserve">□ </w:t>
      </w:r>
      <w:r w:rsidR="004A2D2D" w:rsidRPr="004A2D2D">
        <w:rPr>
          <w:rFonts w:asciiTheme="minorHAnsi" w:eastAsiaTheme="minorHAnsi" w:hAnsiTheme="minorHAnsi" w:hint="eastAsia"/>
          <w:sz w:val="18"/>
          <w:szCs w:val="18"/>
        </w:rPr>
        <w:t>기존 치료 유지</w:t>
      </w:r>
    </w:p>
    <w:p w14:paraId="7187EFAF" w14:textId="77777777" w:rsidR="004A2D2D" w:rsidRDefault="004A2D2D" w:rsidP="00414D4A">
      <w:pPr>
        <w:pStyle w:val="a5"/>
        <w:spacing w:line="213" w:lineRule="atLeast"/>
        <w:contextualSpacing/>
        <w:jc w:val="both"/>
        <w:rPr>
          <w:rFonts w:asciiTheme="minorHAnsi" w:eastAsiaTheme="minorHAnsi" w:hAnsiTheme="minorHAnsi"/>
          <w:sz w:val="18"/>
          <w:szCs w:val="18"/>
        </w:rPr>
      </w:pPr>
      <w:r w:rsidRPr="004A2D2D">
        <w:rPr>
          <w:rFonts w:asciiTheme="minorHAnsi" w:eastAsiaTheme="minorHAnsi" w:hAnsiTheme="minorHAnsi" w:hint="eastAsia"/>
          <w:sz w:val="18"/>
          <w:szCs w:val="18"/>
        </w:rPr>
        <w:t xml:space="preserve">  </w:t>
      </w:r>
      <w:r w:rsidRPr="004A2D2D">
        <w:rPr>
          <w:rFonts w:asciiTheme="minorHAnsi" w:eastAsiaTheme="minorHAnsi" w:hAnsiTheme="minorHAnsi"/>
          <w:sz w:val="18"/>
          <w:szCs w:val="18"/>
        </w:rPr>
        <w:t xml:space="preserve">    □ </w:t>
      </w:r>
      <w:r w:rsidRPr="004A2D2D">
        <w:rPr>
          <w:rFonts w:asciiTheme="minorHAnsi" w:eastAsiaTheme="minorHAnsi" w:hAnsiTheme="minorHAnsi" w:hint="eastAsia"/>
          <w:sz w:val="18"/>
          <w:szCs w:val="18"/>
        </w:rPr>
        <w:t>약물 치료 변경</w:t>
      </w:r>
      <w:r w:rsidR="005A6C7B">
        <w:rPr>
          <w:rFonts w:asciiTheme="minorHAnsi" w:eastAsiaTheme="minorHAnsi" w:hAnsiTheme="minorHAnsi"/>
          <w:sz w:val="18"/>
          <w:szCs w:val="18"/>
        </w:rPr>
        <w:t xml:space="preserve">: </w:t>
      </w:r>
      <w:r w:rsidR="005A6C7B">
        <w:rPr>
          <w:rFonts w:asciiTheme="minorHAnsi" w:eastAsiaTheme="minorHAnsi" w:hAnsiTheme="minorHAnsi" w:hint="eastAsia"/>
          <w:sz w:val="18"/>
          <w:szCs w:val="18"/>
        </w:rPr>
        <w:t>중단,</w:t>
      </w:r>
      <w:r w:rsidR="005A6C7B">
        <w:rPr>
          <w:rFonts w:asciiTheme="minorHAnsi" w:eastAsiaTheme="minorHAnsi" w:hAnsiTheme="minorHAnsi"/>
          <w:sz w:val="18"/>
          <w:szCs w:val="18"/>
        </w:rPr>
        <w:t xml:space="preserve"> </w:t>
      </w:r>
      <w:r w:rsidR="005A6C7B">
        <w:rPr>
          <w:rFonts w:asciiTheme="minorHAnsi" w:eastAsiaTheme="minorHAnsi" w:hAnsiTheme="minorHAnsi" w:hint="eastAsia"/>
          <w:sz w:val="18"/>
          <w:szCs w:val="18"/>
        </w:rPr>
        <w:t xml:space="preserve">약물사용 </w:t>
      </w:r>
      <w:r w:rsidR="005A6C7B">
        <w:rPr>
          <w:rFonts w:asciiTheme="minorHAnsi" w:eastAsiaTheme="minorHAnsi" w:hAnsiTheme="minorHAnsi"/>
          <w:sz w:val="18"/>
          <w:szCs w:val="18"/>
        </w:rPr>
        <w:t>(</w:t>
      </w:r>
      <w:r w:rsidR="005A6C7B">
        <w:rPr>
          <w:rFonts w:asciiTheme="minorHAnsi" w:eastAsiaTheme="minorHAnsi" w:hAnsiTheme="minorHAnsi" w:hint="eastAsia"/>
          <w:sz w:val="18"/>
          <w:szCs w:val="18"/>
        </w:rPr>
        <w:t>사용 시작)</w:t>
      </w:r>
      <w:r w:rsidR="005A6C7B">
        <w:rPr>
          <w:rFonts w:asciiTheme="minorHAnsi" w:eastAsiaTheme="minorHAnsi" w:hAnsiTheme="minorHAnsi"/>
          <w:sz w:val="18"/>
          <w:szCs w:val="18"/>
        </w:rPr>
        <w:t xml:space="preserve"> , </w:t>
      </w:r>
      <w:r w:rsidR="005A6C7B">
        <w:rPr>
          <w:rFonts w:asciiTheme="minorHAnsi" w:eastAsiaTheme="minorHAnsi" w:hAnsiTheme="minorHAnsi" w:hint="eastAsia"/>
          <w:sz w:val="18"/>
          <w:szCs w:val="18"/>
        </w:rPr>
        <w:t>용량 증량,</w:t>
      </w:r>
      <w:r w:rsidR="005A6C7B">
        <w:rPr>
          <w:rFonts w:asciiTheme="minorHAnsi" w:eastAsiaTheme="minorHAnsi" w:hAnsiTheme="minorHAnsi"/>
          <w:sz w:val="18"/>
          <w:szCs w:val="18"/>
        </w:rPr>
        <w:t xml:space="preserve"> </w:t>
      </w:r>
      <w:r w:rsidR="005A6C7B">
        <w:rPr>
          <w:rFonts w:asciiTheme="minorHAnsi" w:eastAsiaTheme="minorHAnsi" w:hAnsiTheme="minorHAnsi" w:hint="eastAsia"/>
          <w:sz w:val="18"/>
          <w:szCs w:val="18"/>
        </w:rPr>
        <w:t xml:space="preserve">약제 변경, 기타 </w:t>
      </w:r>
    </w:p>
    <w:p w14:paraId="0702EE22" w14:textId="77777777" w:rsidR="005A6C7B" w:rsidRDefault="005A6C7B" w:rsidP="00414D4A">
      <w:pPr>
        <w:pStyle w:val="a5"/>
        <w:spacing w:line="213" w:lineRule="atLeast"/>
        <w:contextualSpacing/>
        <w:jc w:val="both"/>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 xml:space="preserve">    □ </w:t>
      </w:r>
      <w:proofErr w:type="spellStart"/>
      <w:r>
        <w:rPr>
          <w:rFonts w:asciiTheme="minorHAnsi" w:eastAsiaTheme="minorHAnsi" w:hAnsiTheme="minorHAnsi" w:hint="eastAsia"/>
          <w:sz w:val="18"/>
          <w:szCs w:val="18"/>
        </w:rPr>
        <w:t>승압치료</w:t>
      </w:r>
      <w:proofErr w:type="spellEnd"/>
      <w:r>
        <w:rPr>
          <w:rFonts w:asciiTheme="minorHAnsi" w:eastAsiaTheme="minorHAnsi" w:hAnsiTheme="minorHAnsi" w:hint="eastAsia"/>
          <w:sz w:val="18"/>
          <w:szCs w:val="18"/>
        </w:rPr>
        <w:t>(Induced hypertension)</w:t>
      </w:r>
      <w:r>
        <w:rPr>
          <w:rFonts w:asciiTheme="minorHAnsi" w:eastAsiaTheme="minorHAnsi" w:hAnsiTheme="minorHAnsi"/>
          <w:sz w:val="18"/>
          <w:szCs w:val="18"/>
        </w:rPr>
        <w:t xml:space="preserve">: Phenylephrine </w:t>
      </w:r>
      <w:r>
        <w:rPr>
          <w:rFonts w:asciiTheme="minorHAnsi" w:eastAsiaTheme="minorHAnsi" w:hAnsiTheme="minorHAnsi" w:hint="eastAsia"/>
          <w:sz w:val="18"/>
          <w:szCs w:val="18"/>
        </w:rPr>
        <w:t>이 외의 Dopamin</w:t>
      </w:r>
      <w:r>
        <w:rPr>
          <w:rFonts w:asciiTheme="minorHAnsi" w:eastAsiaTheme="minorHAnsi" w:hAnsiTheme="minorHAnsi"/>
          <w:sz w:val="18"/>
          <w:szCs w:val="18"/>
        </w:rPr>
        <w:t>e</w:t>
      </w:r>
      <w:r>
        <w:rPr>
          <w:rFonts w:asciiTheme="minorHAnsi" w:eastAsiaTheme="minorHAnsi" w:hAnsiTheme="minorHAnsi" w:hint="eastAsia"/>
          <w:sz w:val="18"/>
          <w:szCs w:val="18"/>
        </w:rPr>
        <w:t>, Dobutamine 치료 포함</w:t>
      </w:r>
    </w:p>
    <w:p w14:paraId="16765503" w14:textId="77777777" w:rsidR="00620B4E" w:rsidRDefault="005A6C7B" w:rsidP="00414D4A">
      <w:pPr>
        <w:pStyle w:val="a5"/>
        <w:spacing w:line="213" w:lineRule="atLeast"/>
        <w:contextualSpacing/>
        <w:jc w:val="both"/>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 xml:space="preserve">□ </w:t>
      </w:r>
      <w:r>
        <w:rPr>
          <w:rFonts w:asciiTheme="minorHAnsi" w:eastAsiaTheme="minorHAnsi" w:hAnsiTheme="minorHAnsi" w:hint="eastAsia"/>
          <w:sz w:val="18"/>
          <w:szCs w:val="18"/>
        </w:rPr>
        <w:t xml:space="preserve">혈관내 치료 </w:t>
      </w:r>
      <w:r>
        <w:rPr>
          <w:rFonts w:asciiTheme="minorHAnsi" w:eastAsiaTheme="minorHAnsi" w:hAnsiTheme="minorHAnsi"/>
          <w:sz w:val="18"/>
          <w:szCs w:val="18"/>
        </w:rPr>
        <w:t xml:space="preserve">(endovascular treatment) : </w:t>
      </w:r>
      <w:r>
        <w:rPr>
          <w:rFonts w:asciiTheme="minorHAnsi" w:eastAsiaTheme="minorHAnsi" w:hAnsiTheme="minorHAnsi" w:hint="eastAsia"/>
          <w:sz w:val="18"/>
          <w:szCs w:val="18"/>
        </w:rPr>
        <w:t xml:space="preserve">angioplasty, balloon angioplasty, mechanical thrombectomy, stent insertion, </w:t>
      </w:r>
    </w:p>
    <w:p w14:paraId="54A81294" w14:textId="77777777" w:rsidR="005A6C7B" w:rsidRPr="004A2D2D" w:rsidRDefault="005A6C7B" w:rsidP="00620B4E">
      <w:pPr>
        <w:pStyle w:val="a5"/>
        <w:spacing w:line="213" w:lineRule="atLeast"/>
        <w:ind w:firstLineChars="500" w:firstLine="900"/>
        <w:contextualSpacing/>
        <w:jc w:val="both"/>
        <w:rPr>
          <w:rFonts w:asciiTheme="minorHAnsi" w:eastAsiaTheme="minorHAnsi" w:hAnsiTheme="minorHAnsi"/>
          <w:sz w:val="18"/>
          <w:szCs w:val="18"/>
        </w:rPr>
      </w:pPr>
      <w:r>
        <w:rPr>
          <w:rFonts w:asciiTheme="minorHAnsi" w:eastAsiaTheme="minorHAnsi" w:hAnsiTheme="minorHAnsi" w:hint="eastAsia"/>
          <w:sz w:val="18"/>
          <w:szCs w:val="18"/>
        </w:rPr>
        <w:t xml:space="preserve">intraarterial tirofiban, intraarterial </w:t>
      </w:r>
      <w:r w:rsidR="00620B4E">
        <w:rPr>
          <w:rFonts w:asciiTheme="minorHAnsi" w:eastAsiaTheme="minorHAnsi" w:hAnsiTheme="minorHAnsi"/>
          <w:sz w:val="18"/>
          <w:szCs w:val="18"/>
        </w:rPr>
        <w:t xml:space="preserve">urokinase을 </w:t>
      </w:r>
      <w:r w:rsidR="00620B4E">
        <w:rPr>
          <w:rFonts w:asciiTheme="minorHAnsi" w:eastAsiaTheme="minorHAnsi" w:hAnsiTheme="minorHAnsi" w:hint="eastAsia"/>
          <w:sz w:val="18"/>
          <w:szCs w:val="18"/>
        </w:rPr>
        <w:t xml:space="preserve">포함하고, 하위 항목에서는 중복 </w:t>
      </w:r>
      <w:r w:rsidR="00620B4E">
        <w:rPr>
          <w:rFonts w:asciiTheme="minorHAnsi" w:eastAsiaTheme="minorHAnsi" w:hAnsiTheme="minorHAnsi"/>
          <w:sz w:val="18"/>
          <w:szCs w:val="18"/>
        </w:rPr>
        <w:t xml:space="preserve">check </w:t>
      </w:r>
      <w:r w:rsidR="00620B4E">
        <w:rPr>
          <w:rFonts w:asciiTheme="minorHAnsi" w:eastAsiaTheme="minorHAnsi" w:hAnsiTheme="minorHAnsi" w:hint="eastAsia"/>
          <w:sz w:val="18"/>
          <w:szCs w:val="18"/>
        </w:rPr>
        <w:t xml:space="preserve">할 수 있음 </w:t>
      </w:r>
    </w:p>
    <w:p w14:paraId="4EDDA456" w14:textId="77777777" w:rsidR="00260468" w:rsidRDefault="005A6C7B" w:rsidP="00414D4A">
      <w:pPr>
        <w:pStyle w:val="a5"/>
        <w:spacing w:line="213" w:lineRule="atLeast"/>
        <w:ind w:firstLineChars="200" w:firstLine="360"/>
        <w:contextualSpacing/>
        <w:jc w:val="both"/>
        <w:rPr>
          <w:rFonts w:asciiTheme="minorHAnsi" w:eastAsiaTheme="minorHAnsi" w:hAnsiTheme="minorHAnsi"/>
          <w:sz w:val="18"/>
          <w:szCs w:val="18"/>
        </w:rPr>
      </w:pPr>
      <w:r>
        <w:rPr>
          <w:rFonts w:asciiTheme="minorHAnsi" w:eastAsiaTheme="minorHAnsi" w:hAnsiTheme="minorHAnsi" w:hint="eastAsia"/>
          <w:sz w:val="18"/>
          <w:szCs w:val="18"/>
        </w:rPr>
        <w:t xml:space="preserve"> </w:t>
      </w:r>
      <w:r w:rsidR="00620B4E">
        <w:rPr>
          <w:rFonts w:asciiTheme="minorHAnsi" w:eastAsiaTheme="minorHAnsi" w:hAnsiTheme="minorHAnsi"/>
          <w:sz w:val="18"/>
          <w:szCs w:val="18"/>
        </w:rPr>
        <w:t xml:space="preserve"> □ </w:t>
      </w:r>
      <w:r w:rsidR="00620B4E">
        <w:rPr>
          <w:rFonts w:asciiTheme="minorHAnsi" w:eastAsiaTheme="minorHAnsi" w:hAnsiTheme="minorHAnsi" w:hint="eastAsia"/>
          <w:sz w:val="18"/>
          <w:szCs w:val="18"/>
        </w:rPr>
        <w:t xml:space="preserve">혈관우회수술 </w:t>
      </w:r>
      <w:r w:rsidR="00620B4E">
        <w:rPr>
          <w:rFonts w:asciiTheme="minorHAnsi" w:eastAsiaTheme="minorHAnsi" w:hAnsiTheme="minorHAnsi"/>
          <w:sz w:val="18"/>
          <w:szCs w:val="18"/>
        </w:rPr>
        <w:t>(</w:t>
      </w:r>
      <w:r w:rsidR="00620B4E">
        <w:rPr>
          <w:rFonts w:asciiTheme="minorHAnsi" w:eastAsiaTheme="minorHAnsi" w:hAnsiTheme="minorHAnsi" w:hint="eastAsia"/>
          <w:sz w:val="18"/>
          <w:szCs w:val="18"/>
        </w:rPr>
        <w:t xml:space="preserve">bypass </w:t>
      </w:r>
      <w:r w:rsidR="00620B4E">
        <w:rPr>
          <w:rFonts w:asciiTheme="minorHAnsi" w:eastAsiaTheme="minorHAnsi" w:hAnsiTheme="minorHAnsi"/>
          <w:sz w:val="18"/>
          <w:szCs w:val="18"/>
        </w:rPr>
        <w:t>operation)</w:t>
      </w:r>
    </w:p>
    <w:p w14:paraId="27F658A7" w14:textId="77777777" w:rsidR="00620B4E" w:rsidRDefault="00620B4E" w:rsidP="00414D4A">
      <w:pPr>
        <w:pStyle w:val="a5"/>
        <w:spacing w:line="213" w:lineRule="atLeast"/>
        <w:ind w:firstLineChars="200" w:firstLine="360"/>
        <w:contextualSpacing/>
        <w:jc w:val="both"/>
        <w:rPr>
          <w:rFonts w:asciiTheme="minorHAnsi" w:eastAsiaTheme="minorHAnsi" w:hAnsiTheme="minorHAnsi"/>
          <w:sz w:val="18"/>
          <w:szCs w:val="18"/>
        </w:rPr>
      </w:pPr>
      <w:r>
        <w:rPr>
          <w:rFonts w:asciiTheme="minorHAnsi" w:eastAsiaTheme="minorHAnsi" w:hAnsiTheme="minorHAnsi"/>
          <w:sz w:val="18"/>
          <w:szCs w:val="18"/>
        </w:rPr>
        <w:t xml:space="preserve">  □ </w:t>
      </w:r>
      <w:r>
        <w:rPr>
          <w:rFonts w:asciiTheme="minorHAnsi" w:eastAsiaTheme="minorHAnsi" w:hAnsiTheme="minorHAnsi" w:hint="eastAsia"/>
          <w:sz w:val="18"/>
          <w:szCs w:val="18"/>
        </w:rPr>
        <w:t xml:space="preserve">감압수술 </w:t>
      </w:r>
      <w:r>
        <w:rPr>
          <w:rFonts w:asciiTheme="minorHAnsi" w:eastAsiaTheme="minorHAnsi" w:hAnsiTheme="minorHAnsi"/>
          <w:sz w:val="18"/>
          <w:szCs w:val="18"/>
        </w:rPr>
        <w:t>(decompressive operation)</w:t>
      </w:r>
    </w:p>
    <w:p w14:paraId="30B3B73D" w14:textId="77777777" w:rsidR="00620B4E" w:rsidRDefault="00620B4E" w:rsidP="00414D4A">
      <w:pPr>
        <w:pStyle w:val="a5"/>
        <w:spacing w:line="213" w:lineRule="atLeast"/>
        <w:ind w:firstLineChars="200" w:firstLine="360"/>
        <w:contextualSpacing/>
        <w:jc w:val="both"/>
        <w:rPr>
          <w:rFonts w:asciiTheme="minorHAnsi" w:eastAsiaTheme="minorHAnsi" w:hAnsiTheme="minorHAnsi"/>
          <w:sz w:val="18"/>
          <w:szCs w:val="18"/>
        </w:rPr>
      </w:pPr>
      <w:r>
        <w:rPr>
          <w:rFonts w:asciiTheme="minorHAnsi" w:eastAsiaTheme="minorHAnsi" w:hAnsiTheme="minorHAnsi"/>
          <w:sz w:val="18"/>
          <w:szCs w:val="18"/>
        </w:rPr>
        <w:t xml:space="preserve">  □ </w:t>
      </w:r>
      <w:proofErr w:type="spellStart"/>
      <w:r>
        <w:rPr>
          <w:rFonts w:asciiTheme="minorHAnsi" w:eastAsiaTheme="minorHAnsi" w:hAnsiTheme="minorHAnsi" w:hint="eastAsia"/>
          <w:sz w:val="18"/>
          <w:szCs w:val="18"/>
        </w:rPr>
        <w:t>두개내압감압약물</w:t>
      </w:r>
      <w:proofErr w:type="spellEnd"/>
      <w:r>
        <w:rPr>
          <w:rFonts w:asciiTheme="minorHAnsi" w:eastAsiaTheme="minorHAnsi" w:hAnsiTheme="minorHAnsi" w:hint="eastAsia"/>
          <w:sz w:val="18"/>
          <w:szCs w:val="18"/>
        </w:rPr>
        <w:t xml:space="preserve"> 치료</w:t>
      </w:r>
      <w:r>
        <w:rPr>
          <w:rFonts w:asciiTheme="minorHAnsi" w:eastAsiaTheme="minorHAnsi" w:hAnsiTheme="minorHAnsi"/>
          <w:sz w:val="18"/>
          <w:szCs w:val="18"/>
        </w:rPr>
        <w:t xml:space="preserve">: </w:t>
      </w:r>
      <w:r>
        <w:rPr>
          <w:rFonts w:asciiTheme="minorHAnsi" w:eastAsiaTheme="minorHAnsi" w:hAnsiTheme="minorHAnsi" w:hint="eastAsia"/>
          <w:sz w:val="18"/>
          <w:szCs w:val="18"/>
        </w:rPr>
        <w:t>mannitol, hypertonic saline 등을 포함</w:t>
      </w:r>
    </w:p>
    <w:p w14:paraId="79897E51" w14:textId="77777777" w:rsidR="00620B4E" w:rsidRDefault="00620B4E" w:rsidP="00414D4A">
      <w:pPr>
        <w:pStyle w:val="a5"/>
        <w:spacing w:line="213" w:lineRule="atLeast"/>
        <w:ind w:firstLineChars="200" w:firstLine="360"/>
        <w:contextualSpacing/>
        <w:jc w:val="both"/>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 xml:space="preserve">□ </w:t>
      </w:r>
      <w:proofErr w:type="spellStart"/>
      <w:r>
        <w:rPr>
          <w:rFonts w:asciiTheme="minorHAnsi" w:eastAsiaTheme="minorHAnsi" w:hAnsiTheme="minorHAnsi" w:hint="eastAsia"/>
          <w:sz w:val="18"/>
          <w:szCs w:val="18"/>
        </w:rPr>
        <w:t>두개내압감압</w:t>
      </w:r>
      <w:proofErr w:type="spellEnd"/>
      <w:r>
        <w:rPr>
          <w:rFonts w:asciiTheme="minorHAnsi" w:eastAsiaTheme="minorHAnsi" w:hAnsiTheme="minorHAnsi" w:hint="eastAsia"/>
          <w:sz w:val="18"/>
          <w:szCs w:val="18"/>
        </w:rPr>
        <w:t xml:space="preserve"> </w:t>
      </w:r>
      <w:proofErr w:type="spellStart"/>
      <w:r>
        <w:rPr>
          <w:rFonts w:asciiTheme="minorHAnsi" w:eastAsiaTheme="minorHAnsi" w:hAnsiTheme="minorHAnsi" w:hint="eastAsia"/>
          <w:sz w:val="18"/>
          <w:szCs w:val="18"/>
        </w:rPr>
        <w:t>저체온치료</w:t>
      </w:r>
      <w:proofErr w:type="spellEnd"/>
      <w:r>
        <w:rPr>
          <w:rFonts w:asciiTheme="minorHAnsi" w:eastAsiaTheme="minorHAnsi" w:hAnsiTheme="minorHAnsi" w:hint="eastAsia"/>
          <w:sz w:val="18"/>
          <w:szCs w:val="18"/>
        </w:rPr>
        <w:t xml:space="preserve"> </w:t>
      </w:r>
      <w:r>
        <w:rPr>
          <w:rFonts w:asciiTheme="minorHAnsi" w:eastAsiaTheme="minorHAnsi" w:hAnsiTheme="minorHAnsi"/>
          <w:sz w:val="18"/>
          <w:szCs w:val="18"/>
        </w:rPr>
        <w:t>(target temperature management)</w:t>
      </w:r>
    </w:p>
    <w:p w14:paraId="2ABFDD7E" w14:textId="77777777" w:rsidR="00620B4E" w:rsidRDefault="00620B4E" w:rsidP="00414D4A">
      <w:pPr>
        <w:pStyle w:val="a5"/>
        <w:spacing w:line="213" w:lineRule="atLeast"/>
        <w:ind w:firstLineChars="200" w:firstLine="360"/>
        <w:contextualSpacing/>
        <w:jc w:val="both"/>
        <w:rPr>
          <w:rFonts w:asciiTheme="minorHAnsi" w:eastAsiaTheme="minorHAnsi" w:hAnsiTheme="minorHAnsi"/>
          <w:sz w:val="18"/>
          <w:szCs w:val="18"/>
        </w:rPr>
      </w:pPr>
      <w:r>
        <w:rPr>
          <w:rFonts w:asciiTheme="minorHAnsi" w:eastAsiaTheme="minorHAnsi" w:hAnsiTheme="minorHAnsi"/>
          <w:sz w:val="18"/>
          <w:szCs w:val="18"/>
        </w:rPr>
        <w:t xml:space="preserve">  □ 수액 </w:t>
      </w:r>
      <w:r>
        <w:rPr>
          <w:rFonts w:asciiTheme="minorHAnsi" w:eastAsiaTheme="minorHAnsi" w:hAnsiTheme="minorHAnsi" w:hint="eastAsia"/>
          <w:sz w:val="18"/>
          <w:szCs w:val="18"/>
        </w:rPr>
        <w:t>증강 치료</w:t>
      </w:r>
      <w:r>
        <w:rPr>
          <w:rFonts w:asciiTheme="minorHAnsi" w:eastAsiaTheme="minorHAnsi" w:hAnsiTheme="minorHAnsi"/>
          <w:sz w:val="18"/>
          <w:szCs w:val="18"/>
        </w:rPr>
        <w:t xml:space="preserve">: </w:t>
      </w:r>
      <w:r>
        <w:rPr>
          <w:rFonts w:asciiTheme="minorHAnsi" w:eastAsiaTheme="minorHAnsi" w:hAnsiTheme="minorHAnsi" w:hint="eastAsia"/>
          <w:sz w:val="18"/>
          <w:szCs w:val="18"/>
        </w:rPr>
        <w:t>증량,</w:t>
      </w:r>
      <w:r>
        <w:rPr>
          <w:rFonts w:asciiTheme="minorHAnsi" w:eastAsiaTheme="minorHAnsi" w:hAnsiTheme="minorHAnsi"/>
          <w:sz w:val="18"/>
          <w:szCs w:val="18"/>
        </w:rPr>
        <w:t xml:space="preserve"> </w:t>
      </w:r>
      <w:r>
        <w:rPr>
          <w:rFonts w:asciiTheme="minorHAnsi" w:eastAsiaTheme="minorHAnsi" w:hAnsiTheme="minorHAnsi" w:hint="eastAsia"/>
          <w:sz w:val="18"/>
          <w:szCs w:val="18"/>
        </w:rPr>
        <w:t>수액 추가</w:t>
      </w:r>
    </w:p>
    <w:p w14:paraId="1DA0EC30" w14:textId="77777777" w:rsidR="00620B4E" w:rsidRDefault="00620B4E" w:rsidP="00414D4A">
      <w:pPr>
        <w:pStyle w:val="a5"/>
        <w:spacing w:line="213" w:lineRule="atLeast"/>
        <w:ind w:firstLineChars="200" w:firstLine="360"/>
        <w:contextualSpacing/>
        <w:jc w:val="both"/>
        <w:rPr>
          <w:rFonts w:asciiTheme="minorHAnsi" w:eastAsiaTheme="minorHAnsi" w:hAnsiTheme="minorHAnsi"/>
          <w:sz w:val="18"/>
          <w:szCs w:val="18"/>
        </w:rPr>
      </w:pPr>
      <w:r>
        <w:rPr>
          <w:rFonts w:asciiTheme="minorHAnsi" w:eastAsiaTheme="minorHAnsi" w:hAnsiTheme="minorHAnsi" w:hint="eastAsia"/>
          <w:sz w:val="18"/>
          <w:szCs w:val="18"/>
        </w:rPr>
        <w:t xml:space="preserve">  </w:t>
      </w:r>
      <w:r>
        <w:rPr>
          <w:rFonts w:asciiTheme="minorHAnsi" w:eastAsiaTheme="minorHAnsi" w:hAnsiTheme="minorHAnsi"/>
          <w:sz w:val="18"/>
          <w:szCs w:val="18"/>
        </w:rPr>
        <w:t xml:space="preserve">□ </w:t>
      </w:r>
      <w:r>
        <w:rPr>
          <w:rFonts w:asciiTheme="minorHAnsi" w:eastAsiaTheme="minorHAnsi" w:hAnsiTheme="minorHAnsi" w:hint="eastAsia"/>
          <w:sz w:val="18"/>
          <w:szCs w:val="18"/>
        </w:rPr>
        <w:t xml:space="preserve">기타 </w:t>
      </w:r>
      <w:r>
        <w:rPr>
          <w:rFonts w:asciiTheme="minorHAnsi" w:eastAsiaTheme="minorHAnsi" w:hAnsiTheme="minorHAnsi"/>
          <w:sz w:val="18"/>
          <w:szCs w:val="18"/>
        </w:rPr>
        <w:t>(</w:t>
      </w:r>
      <w:r>
        <w:rPr>
          <w:rFonts w:asciiTheme="minorHAnsi" w:eastAsiaTheme="minorHAnsi" w:hAnsiTheme="minorHAnsi" w:hint="eastAsia"/>
          <w:sz w:val="18"/>
          <w:szCs w:val="18"/>
        </w:rPr>
        <w:t>텍스트)</w:t>
      </w:r>
    </w:p>
    <w:p w14:paraId="4191B6DE" w14:textId="77777777" w:rsidR="00620B4E" w:rsidRPr="004A2D2D" w:rsidRDefault="00620B4E" w:rsidP="00414D4A">
      <w:pPr>
        <w:pStyle w:val="a5"/>
        <w:spacing w:line="213" w:lineRule="atLeast"/>
        <w:ind w:firstLineChars="200" w:firstLine="360"/>
        <w:contextualSpacing/>
        <w:jc w:val="both"/>
        <w:rPr>
          <w:rFonts w:asciiTheme="minorHAnsi" w:eastAsiaTheme="minorHAnsi" w:hAnsiTheme="minorHAnsi"/>
          <w:sz w:val="18"/>
          <w:szCs w:val="18"/>
        </w:rPr>
      </w:pPr>
    </w:p>
    <w:p w14:paraId="0E213CCA" w14:textId="77777777" w:rsidR="00414D4A" w:rsidRPr="004A2D2D" w:rsidRDefault="00414D4A" w:rsidP="00414D4A">
      <w:pPr>
        <w:pStyle w:val="a5"/>
        <w:spacing w:line="213" w:lineRule="atLeast"/>
        <w:ind w:firstLineChars="200" w:firstLine="360"/>
        <w:contextualSpacing/>
        <w:jc w:val="both"/>
        <w:rPr>
          <w:rFonts w:asciiTheme="minorHAnsi" w:eastAsiaTheme="minorHAnsi" w:hAnsiTheme="minorHAnsi"/>
          <w:sz w:val="18"/>
          <w:szCs w:val="18"/>
        </w:rPr>
      </w:pPr>
      <w:r w:rsidRPr="004A2D2D">
        <w:rPr>
          <w:rFonts w:asciiTheme="minorHAnsi" w:eastAsiaTheme="minorHAnsi" w:hAnsiTheme="minorHAnsi"/>
          <w:sz w:val="18"/>
          <w:szCs w:val="18"/>
        </w:rPr>
        <w:t>④</w:t>
      </w:r>
      <w:r w:rsidRPr="004A2D2D">
        <w:rPr>
          <w:rFonts w:asciiTheme="minorHAnsi" w:eastAsiaTheme="minorHAnsi" w:hAnsiTheme="minorHAnsi" w:hint="eastAsia"/>
          <w:sz w:val="18"/>
          <w:szCs w:val="18"/>
        </w:rPr>
        <w:t xml:space="preserve"> </w:t>
      </w:r>
      <w:r w:rsidRPr="004A2D2D">
        <w:rPr>
          <w:rFonts w:asciiTheme="minorHAnsi" w:eastAsiaTheme="minorHAnsi" w:hAnsiTheme="minorHAnsi" w:hint="eastAsia"/>
          <w:b/>
          <w:sz w:val="18"/>
          <w:szCs w:val="18"/>
        </w:rPr>
        <w:t>END management 입력 및 평가 시점</w:t>
      </w:r>
    </w:p>
    <w:p w14:paraId="2C25D891" w14:textId="77777777" w:rsidR="00414D4A" w:rsidRPr="004A2D2D" w:rsidRDefault="00414D4A" w:rsidP="00414D4A">
      <w:pPr>
        <w:pStyle w:val="a5"/>
        <w:spacing w:line="213" w:lineRule="atLeast"/>
        <w:ind w:firstLineChars="200" w:firstLine="360"/>
        <w:contextualSpacing/>
        <w:jc w:val="both"/>
        <w:rPr>
          <w:rFonts w:asciiTheme="minorHAnsi" w:eastAsiaTheme="minorHAnsi" w:hAnsiTheme="minorHAnsi"/>
          <w:sz w:val="18"/>
          <w:szCs w:val="18"/>
        </w:rPr>
      </w:pPr>
      <w:r w:rsidRPr="004A2D2D">
        <w:rPr>
          <w:rFonts w:asciiTheme="minorHAnsi" w:eastAsiaTheme="minorHAnsi" w:hAnsiTheme="minorHAnsi" w:hint="eastAsia"/>
          <w:sz w:val="18"/>
          <w:szCs w:val="18"/>
        </w:rPr>
        <w:t xml:space="preserve">  : END 발생 직후부터 24시간 동안 변경 혹은 추가된 치료를 수집함</w:t>
      </w:r>
    </w:p>
    <w:p w14:paraId="42F1FB95" w14:textId="77777777" w:rsidR="008035E0" w:rsidRPr="004A2D2D" w:rsidRDefault="00414D4A" w:rsidP="00DA5F55">
      <w:pPr>
        <w:pStyle w:val="a5"/>
        <w:numPr>
          <w:ilvl w:val="0"/>
          <w:numId w:val="24"/>
        </w:numPr>
        <w:spacing w:line="213" w:lineRule="atLeast"/>
        <w:ind w:left="1" w:firstLineChars="314" w:firstLine="565"/>
        <w:contextualSpacing/>
        <w:jc w:val="both"/>
        <w:rPr>
          <w:rFonts w:asciiTheme="minorHAnsi" w:eastAsiaTheme="minorHAnsi" w:hAnsiTheme="minorHAnsi"/>
          <w:sz w:val="18"/>
          <w:szCs w:val="18"/>
        </w:rPr>
      </w:pPr>
      <w:r w:rsidRPr="004A2D2D">
        <w:rPr>
          <w:rFonts w:asciiTheme="minorHAnsi" w:eastAsiaTheme="minorHAnsi" w:hAnsiTheme="minorHAnsi" w:hint="eastAsia"/>
          <w:sz w:val="18"/>
          <w:szCs w:val="18"/>
        </w:rPr>
        <w:t xml:space="preserve"> </w:t>
      </w:r>
      <w:r w:rsidR="00EF5FA6" w:rsidRPr="004A2D2D">
        <w:rPr>
          <w:rFonts w:asciiTheme="minorHAnsi" w:eastAsiaTheme="minorHAnsi" w:hAnsiTheme="minorHAnsi" w:hint="eastAsia"/>
          <w:sz w:val="18"/>
          <w:szCs w:val="18"/>
        </w:rPr>
        <w:t>END 입력 시 기록지에 END management 에 대해 기록한 내용을 참고</w:t>
      </w:r>
    </w:p>
    <w:p w14:paraId="584D52DA" w14:textId="77777777" w:rsidR="008035E0" w:rsidRPr="004A2D2D" w:rsidRDefault="00414D4A" w:rsidP="00DA5F55">
      <w:pPr>
        <w:pStyle w:val="a5"/>
        <w:numPr>
          <w:ilvl w:val="0"/>
          <w:numId w:val="24"/>
        </w:numPr>
        <w:spacing w:line="213" w:lineRule="atLeast"/>
        <w:ind w:left="1" w:firstLineChars="314" w:firstLine="565"/>
        <w:contextualSpacing/>
        <w:jc w:val="both"/>
        <w:rPr>
          <w:rFonts w:asciiTheme="minorHAnsi" w:eastAsiaTheme="minorHAnsi" w:hAnsiTheme="minorHAnsi"/>
          <w:sz w:val="18"/>
          <w:szCs w:val="18"/>
        </w:rPr>
      </w:pPr>
      <w:r w:rsidRPr="004A2D2D">
        <w:rPr>
          <w:rFonts w:asciiTheme="minorHAnsi" w:eastAsiaTheme="minorHAnsi" w:hAnsiTheme="minorHAnsi" w:hint="eastAsia"/>
          <w:sz w:val="18"/>
          <w:szCs w:val="18"/>
        </w:rPr>
        <w:t xml:space="preserve"> </w:t>
      </w:r>
      <w:r w:rsidR="00EF5FA6" w:rsidRPr="004A2D2D">
        <w:rPr>
          <w:rFonts w:asciiTheme="minorHAnsi" w:eastAsiaTheme="minorHAnsi" w:hAnsiTheme="minorHAnsi" w:hint="eastAsia"/>
          <w:sz w:val="18"/>
          <w:szCs w:val="18"/>
        </w:rPr>
        <w:t>기록 없으면 해당 병원 연구자에게 문의가 필요함</w:t>
      </w:r>
    </w:p>
    <w:p w14:paraId="2970593A" w14:textId="77777777" w:rsidR="00414D4A" w:rsidRPr="00414D4A" w:rsidRDefault="00414D4A" w:rsidP="00414D4A">
      <w:pPr>
        <w:pStyle w:val="a5"/>
        <w:spacing w:line="213" w:lineRule="atLeast"/>
        <w:ind w:firstLineChars="200" w:firstLine="360"/>
        <w:contextualSpacing/>
        <w:jc w:val="both"/>
        <w:rPr>
          <w:rFonts w:asciiTheme="minorHAnsi" w:eastAsiaTheme="minorHAnsi" w:hAnsiTheme="minorHAnsi"/>
          <w:color w:val="000000"/>
          <w:sz w:val="18"/>
          <w:szCs w:val="18"/>
        </w:rPr>
      </w:pPr>
    </w:p>
    <w:p w14:paraId="561BCC5A" w14:textId="77777777" w:rsidR="00194AF8" w:rsidRPr="00194AF8" w:rsidRDefault="00194AF8" w:rsidP="00DA5F55">
      <w:pPr>
        <w:numPr>
          <w:ilvl w:val="1"/>
          <w:numId w:val="13"/>
        </w:numPr>
        <w:tabs>
          <w:tab w:val="left" w:pos="426"/>
        </w:tabs>
        <w:ind w:hanging="1058"/>
        <w:rPr>
          <w:rFonts w:asciiTheme="minorHAnsi" w:eastAsiaTheme="minorHAnsi" w:hAnsiTheme="minorHAnsi"/>
          <w:sz w:val="18"/>
          <w:szCs w:val="18"/>
        </w:rPr>
      </w:pPr>
      <w:r w:rsidRPr="00194AF8">
        <w:rPr>
          <w:rFonts w:asciiTheme="minorHAnsi" w:eastAsiaTheme="minorHAnsi" w:hAnsiTheme="minorHAnsi" w:hint="eastAsia"/>
          <w:b/>
          <w:sz w:val="18"/>
          <w:szCs w:val="18"/>
        </w:rPr>
        <w:t>Outcome Capture at 3 month</w:t>
      </w:r>
      <w:r w:rsidRPr="00194AF8">
        <w:rPr>
          <w:rFonts w:asciiTheme="minorHAnsi" w:eastAsiaTheme="minorHAnsi" w:hAnsiTheme="minorHAnsi"/>
          <w:sz w:val="18"/>
          <w:szCs w:val="18"/>
        </w:rPr>
        <w:t xml:space="preserve"> </w:t>
      </w:r>
    </w:p>
    <w:p w14:paraId="037B8113" w14:textId="77777777" w:rsidR="00194AF8" w:rsidRPr="00194AF8" w:rsidRDefault="00194AF8" w:rsidP="00194AF8">
      <w:pPr>
        <w:tabs>
          <w:tab w:val="left" w:pos="426"/>
        </w:tabs>
        <w:ind w:left="426"/>
        <w:rPr>
          <w:rFonts w:asciiTheme="minorHAnsi" w:eastAsiaTheme="minorHAnsi" w:hAnsiTheme="minorHAnsi"/>
          <w:sz w:val="18"/>
          <w:szCs w:val="18"/>
        </w:rPr>
      </w:pPr>
      <w:r w:rsidRPr="00194AF8">
        <w:rPr>
          <w:rFonts w:asciiTheme="minorHAnsi" w:eastAsiaTheme="minorHAnsi" w:hAnsiTheme="minorHAnsi" w:hint="eastAsia"/>
          <w:sz w:val="18"/>
          <w:szCs w:val="18"/>
        </w:rPr>
        <w:sym w:font="Symbol" w:char="F0A7"/>
      </w:r>
      <w:r w:rsidRPr="00194AF8">
        <w:rPr>
          <w:rFonts w:asciiTheme="minorHAnsi" w:eastAsiaTheme="minorHAnsi" w:hAnsiTheme="minorHAnsi" w:hint="eastAsia"/>
          <w:sz w:val="18"/>
          <w:szCs w:val="18"/>
        </w:rPr>
        <w:t xml:space="preserve"> Adherence </w:t>
      </w:r>
    </w:p>
    <w:p w14:paraId="34136A5A" w14:textId="77777777" w:rsidR="00194AF8" w:rsidRPr="00194AF8" w:rsidRDefault="00194AF8" w:rsidP="00194AF8">
      <w:pPr>
        <w:tabs>
          <w:tab w:val="left" w:pos="426"/>
        </w:tabs>
        <w:ind w:left="426" w:firstLineChars="150" w:firstLine="27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Motivation과 knowledge부분으로 나뉘며 예, </w:t>
      </w:r>
      <w:proofErr w:type="spellStart"/>
      <w:r w:rsidRPr="00194AF8">
        <w:rPr>
          <w:rFonts w:asciiTheme="minorHAnsi" w:eastAsiaTheme="minorHAnsi" w:hAnsiTheme="minorHAnsi" w:hint="eastAsia"/>
          <w:sz w:val="18"/>
          <w:szCs w:val="18"/>
        </w:rPr>
        <w:t>아니오</w:t>
      </w:r>
      <w:proofErr w:type="spellEnd"/>
      <w:r w:rsidRPr="00194AF8">
        <w:rPr>
          <w:rFonts w:asciiTheme="minorHAnsi" w:eastAsiaTheme="minorHAnsi" w:hAnsiTheme="minorHAnsi" w:hint="eastAsia"/>
          <w:sz w:val="18"/>
          <w:szCs w:val="18"/>
        </w:rPr>
        <w:t xml:space="preserve"> 필드 중 하나를 반드시 체크하도록 한다  </w:t>
      </w:r>
    </w:p>
    <w:p w14:paraId="67E3DE3A" w14:textId="77777777" w:rsidR="00194AF8" w:rsidRPr="00194AF8" w:rsidRDefault="00194AF8" w:rsidP="00194AF8">
      <w:pPr>
        <w:tabs>
          <w:tab w:val="left" w:pos="426"/>
        </w:tabs>
        <w:ind w:left="426"/>
        <w:rPr>
          <w:rFonts w:asciiTheme="minorHAnsi" w:eastAsiaTheme="minorHAnsi" w:hAnsiTheme="minorHAnsi"/>
          <w:sz w:val="18"/>
          <w:szCs w:val="18"/>
        </w:rPr>
      </w:pPr>
      <w:r w:rsidRPr="00194AF8">
        <w:rPr>
          <w:rFonts w:asciiTheme="minorHAnsi" w:eastAsiaTheme="minorHAnsi" w:hAnsiTheme="minorHAnsi" w:hint="eastAsia"/>
          <w:sz w:val="18"/>
          <w:szCs w:val="18"/>
        </w:rPr>
        <w:sym w:font="Symbol" w:char="F0A7"/>
      </w:r>
      <w:r w:rsidRPr="00194AF8">
        <w:rPr>
          <w:rFonts w:asciiTheme="minorHAnsi" w:eastAsiaTheme="minorHAnsi" w:hAnsiTheme="minorHAnsi" w:hint="eastAsia"/>
          <w:sz w:val="18"/>
          <w:szCs w:val="18"/>
        </w:rPr>
        <w:t xml:space="preserve"> Clinical event </w:t>
      </w:r>
    </w:p>
    <w:p w14:paraId="2BD1479D" w14:textId="77777777" w:rsidR="00194AF8" w:rsidRPr="00194AF8" w:rsidRDefault="00194AF8" w:rsidP="00194AF8">
      <w:pPr>
        <w:tabs>
          <w:tab w:val="left" w:pos="426"/>
        </w:tabs>
        <w:ind w:left="426"/>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 Clinical event는 Stroke Recurrence, Cardiovascular event, other death 를 조사하는 항목으로 </w:t>
      </w:r>
    </w:p>
    <w:p w14:paraId="16B52522" w14:textId="77777777" w:rsidR="00194AF8" w:rsidRDefault="00194AF8" w:rsidP="00194AF8">
      <w:pPr>
        <w:tabs>
          <w:tab w:val="left" w:pos="426"/>
        </w:tabs>
        <w:ind w:left="426" w:firstLine="21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이중 Stroke Recurrence가 발생한 경우에는 진단 받은 병원이 본원인 경우에는 뇌졸중의 발생 위치를 표기하는 </w:t>
      </w:r>
    </w:p>
    <w:p w14:paraId="3E5E4DB0" w14:textId="77777777" w:rsidR="00194AF8" w:rsidRDefault="00194AF8" w:rsidP="00194AF8">
      <w:pPr>
        <w:tabs>
          <w:tab w:val="left" w:pos="426"/>
        </w:tabs>
        <w:ind w:left="426" w:firstLine="21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팝업창이 뜨고 타원인 경우에는 뇌졸중의 증상을 표기하는 팝업창이 뜬다. </w:t>
      </w:r>
    </w:p>
    <w:p w14:paraId="42D72597" w14:textId="77777777" w:rsidR="007A3883" w:rsidRPr="00620B4E" w:rsidRDefault="007A3883" w:rsidP="00DA5F55">
      <w:pPr>
        <w:numPr>
          <w:ilvl w:val="1"/>
          <w:numId w:val="11"/>
        </w:numPr>
        <w:ind w:left="709" w:hanging="283"/>
        <w:rPr>
          <w:rFonts w:asciiTheme="minorHAnsi" w:eastAsiaTheme="minorHAnsi" w:hAnsiTheme="minorHAnsi"/>
          <w:sz w:val="18"/>
          <w:szCs w:val="18"/>
        </w:rPr>
      </w:pPr>
      <w:r w:rsidRPr="00620B4E">
        <w:rPr>
          <w:rFonts w:asciiTheme="minorHAnsi" w:eastAsiaTheme="minorHAnsi" w:hAnsiTheme="minorHAnsi" w:hint="eastAsia"/>
          <w:sz w:val="18"/>
          <w:szCs w:val="18"/>
        </w:rPr>
        <w:t xml:space="preserve">MI의 정의 </w:t>
      </w:r>
    </w:p>
    <w:p w14:paraId="52C9E4BA" w14:textId="77777777" w:rsidR="007A3883" w:rsidRPr="00620B4E" w:rsidRDefault="007A3883" w:rsidP="00DA5F55">
      <w:pPr>
        <w:pStyle w:val="hstyle0"/>
        <w:numPr>
          <w:ilvl w:val="2"/>
          <w:numId w:val="11"/>
        </w:numPr>
        <w:spacing w:line="276" w:lineRule="auto"/>
        <w:ind w:left="851" w:hanging="284"/>
        <w:jc w:val="left"/>
        <w:rPr>
          <w:rFonts w:asciiTheme="minorHAnsi" w:eastAsiaTheme="minorHAnsi" w:hAnsiTheme="minorHAnsi"/>
          <w:sz w:val="18"/>
          <w:szCs w:val="18"/>
        </w:rPr>
      </w:pPr>
      <w:r w:rsidRPr="00620B4E">
        <w:rPr>
          <w:rFonts w:asciiTheme="minorHAnsi" w:eastAsiaTheme="minorHAnsi" w:hAnsiTheme="minorHAnsi" w:hint="eastAsia"/>
          <w:sz w:val="18"/>
          <w:szCs w:val="18"/>
        </w:rPr>
        <w:t>입원 중</w:t>
      </w:r>
    </w:p>
    <w:p w14:paraId="2658895D" w14:textId="77777777" w:rsidR="007A3883" w:rsidRPr="00620B4E" w:rsidRDefault="007A3883" w:rsidP="00DA5F55">
      <w:pPr>
        <w:pStyle w:val="hstyle0"/>
        <w:numPr>
          <w:ilvl w:val="2"/>
          <w:numId w:val="12"/>
        </w:numPr>
        <w:spacing w:line="276" w:lineRule="auto"/>
        <w:ind w:left="851" w:hanging="284"/>
        <w:jc w:val="left"/>
        <w:rPr>
          <w:rFonts w:asciiTheme="minorHAnsi" w:eastAsiaTheme="minorHAnsi" w:hAnsiTheme="minorHAnsi"/>
          <w:sz w:val="18"/>
          <w:szCs w:val="18"/>
        </w:rPr>
      </w:pPr>
      <w:r w:rsidRPr="00620B4E">
        <w:rPr>
          <w:rFonts w:asciiTheme="minorHAnsi" w:eastAsiaTheme="minorHAnsi" w:hAnsiTheme="minorHAnsi"/>
          <w:sz w:val="18"/>
          <w:szCs w:val="18"/>
        </w:rPr>
        <w:t>전형적인</w:t>
      </w:r>
      <w:r w:rsidRPr="00620B4E">
        <w:rPr>
          <w:rFonts w:asciiTheme="minorHAnsi" w:eastAsiaTheme="minorHAnsi" w:hAnsiTheme="minorHAnsi" w:hint="eastAsia"/>
          <w:sz w:val="18"/>
          <w:szCs w:val="18"/>
        </w:rPr>
        <w:t xml:space="preserve"> </w:t>
      </w:r>
      <w:proofErr w:type="spellStart"/>
      <w:r w:rsidRPr="00620B4E">
        <w:rPr>
          <w:rFonts w:asciiTheme="minorHAnsi" w:eastAsiaTheme="minorHAnsi" w:hAnsiTheme="minorHAnsi"/>
          <w:sz w:val="18"/>
          <w:szCs w:val="18"/>
        </w:rPr>
        <w:t>흉통의</w:t>
      </w:r>
      <w:proofErr w:type="spellEnd"/>
      <w:r w:rsidRPr="00620B4E">
        <w:rPr>
          <w:rFonts w:asciiTheme="minorHAnsi" w:eastAsiaTheme="minorHAnsi" w:hAnsiTheme="minorHAnsi" w:hint="eastAsia"/>
          <w:sz w:val="18"/>
          <w:szCs w:val="18"/>
        </w:rPr>
        <w:t xml:space="preserve"> </w:t>
      </w:r>
      <w:r w:rsidRPr="00620B4E">
        <w:rPr>
          <w:rFonts w:asciiTheme="minorHAnsi" w:eastAsiaTheme="minorHAnsi" w:hAnsiTheme="minorHAnsi"/>
          <w:sz w:val="18"/>
          <w:szCs w:val="18"/>
        </w:rPr>
        <w:t>존재</w:t>
      </w:r>
    </w:p>
    <w:p w14:paraId="2D9A8DCD" w14:textId="77777777" w:rsidR="007A3883" w:rsidRPr="00620B4E" w:rsidRDefault="007A3883" w:rsidP="00DA5F55">
      <w:pPr>
        <w:pStyle w:val="hstyle0"/>
        <w:numPr>
          <w:ilvl w:val="2"/>
          <w:numId w:val="12"/>
        </w:numPr>
        <w:spacing w:line="276" w:lineRule="auto"/>
        <w:ind w:left="851" w:hanging="284"/>
        <w:jc w:val="left"/>
        <w:rPr>
          <w:rFonts w:asciiTheme="minorHAnsi" w:eastAsiaTheme="minorHAnsi" w:hAnsiTheme="minorHAnsi"/>
          <w:sz w:val="18"/>
          <w:szCs w:val="18"/>
        </w:rPr>
      </w:pPr>
      <w:r w:rsidRPr="00620B4E">
        <w:rPr>
          <w:rFonts w:asciiTheme="minorHAnsi" w:eastAsiaTheme="minorHAnsi" w:hAnsiTheme="minorHAnsi"/>
          <w:sz w:val="18"/>
          <w:szCs w:val="18"/>
        </w:rPr>
        <w:t>Troponin의</w:t>
      </w:r>
      <w:r w:rsidRPr="00620B4E">
        <w:rPr>
          <w:rFonts w:asciiTheme="minorHAnsi" w:eastAsiaTheme="minorHAnsi" w:hAnsiTheme="minorHAnsi" w:hint="eastAsia"/>
          <w:sz w:val="18"/>
          <w:szCs w:val="18"/>
        </w:rPr>
        <w:t xml:space="preserve"> </w:t>
      </w:r>
      <w:r w:rsidRPr="00620B4E">
        <w:rPr>
          <w:rFonts w:asciiTheme="minorHAnsi" w:eastAsiaTheme="minorHAnsi" w:hAnsiTheme="minorHAnsi"/>
          <w:sz w:val="18"/>
          <w:szCs w:val="18"/>
        </w:rPr>
        <w:t>상승</w:t>
      </w:r>
      <w:r w:rsidRPr="00620B4E">
        <w:rPr>
          <w:rFonts w:asciiTheme="minorHAnsi" w:eastAsiaTheme="minorHAnsi" w:hAnsiTheme="minorHAnsi" w:hint="eastAsia"/>
          <w:sz w:val="18"/>
          <w:szCs w:val="18"/>
        </w:rPr>
        <w:t xml:space="preserve"> (24시간 이내에 troponin I or T농도가 적어도 1회 이상 높았을 때)</w:t>
      </w:r>
    </w:p>
    <w:p w14:paraId="1D3EC339" w14:textId="77777777" w:rsidR="007A3883" w:rsidRPr="00620B4E" w:rsidRDefault="007A3883" w:rsidP="00DA5F55">
      <w:pPr>
        <w:pStyle w:val="hstyle0"/>
        <w:numPr>
          <w:ilvl w:val="2"/>
          <w:numId w:val="12"/>
        </w:numPr>
        <w:spacing w:line="276" w:lineRule="auto"/>
        <w:ind w:left="851" w:hanging="284"/>
        <w:jc w:val="left"/>
        <w:rPr>
          <w:rFonts w:asciiTheme="minorHAnsi" w:eastAsiaTheme="minorHAnsi" w:hAnsiTheme="minorHAnsi"/>
          <w:sz w:val="18"/>
          <w:szCs w:val="18"/>
        </w:rPr>
      </w:pPr>
      <w:r w:rsidRPr="00620B4E">
        <w:rPr>
          <w:rFonts w:asciiTheme="minorHAnsi" w:eastAsiaTheme="minorHAnsi" w:hAnsiTheme="minorHAnsi"/>
          <w:sz w:val="18"/>
          <w:szCs w:val="18"/>
        </w:rPr>
        <w:lastRenderedPageBreak/>
        <w:t>ECG 변화</w:t>
      </w:r>
      <w:r w:rsidRPr="00620B4E">
        <w:rPr>
          <w:rFonts w:asciiTheme="minorHAnsi" w:eastAsiaTheme="minorHAnsi" w:hAnsiTheme="minorHAnsi" w:hint="eastAsia"/>
          <w:sz w:val="18"/>
          <w:szCs w:val="18"/>
        </w:rPr>
        <w:t xml:space="preserve"> </w:t>
      </w:r>
      <w:r w:rsidRPr="00620B4E">
        <w:rPr>
          <w:rFonts w:asciiTheme="minorHAnsi" w:eastAsiaTheme="minorHAnsi" w:hAnsiTheme="minorHAnsi"/>
          <w:sz w:val="18"/>
          <w:szCs w:val="18"/>
        </w:rPr>
        <w:t>(새로운 ST-T 분절</w:t>
      </w:r>
      <w:r w:rsidRPr="00620B4E">
        <w:rPr>
          <w:rFonts w:asciiTheme="minorHAnsi" w:eastAsiaTheme="minorHAnsi" w:hAnsiTheme="minorHAnsi" w:hint="eastAsia"/>
          <w:sz w:val="18"/>
          <w:szCs w:val="18"/>
        </w:rPr>
        <w:t xml:space="preserve"> </w:t>
      </w:r>
      <w:r w:rsidRPr="00620B4E">
        <w:rPr>
          <w:rFonts w:asciiTheme="minorHAnsi" w:eastAsiaTheme="minorHAnsi" w:hAnsiTheme="minorHAnsi"/>
          <w:sz w:val="18"/>
          <w:szCs w:val="18"/>
        </w:rPr>
        <w:t>변화, Q waves, 또는 left bundle branch block)</w:t>
      </w:r>
    </w:p>
    <w:p w14:paraId="0BD41BB4" w14:textId="77777777" w:rsidR="007A3883" w:rsidRPr="00620B4E" w:rsidRDefault="007A3883" w:rsidP="007A3883">
      <w:pPr>
        <w:pStyle w:val="hstyle0"/>
        <w:spacing w:line="276" w:lineRule="auto"/>
        <w:ind w:left="1134" w:hanging="567"/>
        <w:jc w:val="left"/>
        <w:rPr>
          <w:rFonts w:asciiTheme="minorHAnsi" w:eastAsiaTheme="minorHAnsi" w:hAnsiTheme="minorHAnsi"/>
          <w:sz w:val="18"/>
          <w:szCs w:val="18"/>
        </w:rPr>
      </w:pPr>
      <w:r w:rsidRPr="00620B4E">
        <w:rPr>
          <w:rFonts w:asciiTheme="minorHAnsi" w:eastAsiaTheme="minorHAnsi" w:hAnsiTheme="minorHAnsi" w:hint="eastAsia"/>
          <w:sz w:val="18"/>
          <w:szCs w:val="18"/>
        </w:rPr>
        <w:t>위</w:t>
      </w:r>
      <w:r w:rsidRPr="00620B4E">
        <w:rPr>
          <w:rFonts w:asciiTheme="minorHAnsi" w:eastAsiaTheme="minorHAnsi" w:hAnsiTheme="minorHAnsi"/>
          <w:sz w:val="18"/>
          <w:szCs w:val="18"/>
        </w:rPr>
        <w:t xml:space="preserve"> 3가지</w:t>
      </w:r>
      <w:r w:rsidRPr="00620B4E">
        <w:rPr>
          <w:rFonts w:asciiTheme="minorHAnsi" w:eastAsiaTheme="minorHAnsi" w:hAnsiTheme="minorHAnsi" w:hint="eastAsia"/>
          <w:sz w:val="18"/>
          <w:szCs w:val="18"/>
        </w:rPr>
        <w:t xml:space="preserve"> </w:t>
      </w:r>
      <w:r w:rsidRPr="00620B4E">
        <w:rPr>
          <w:rFonts w:asciiTheme="minorHAnsi" w:eastAsiaTheme="minorHAnsi" w:hAnsiTheme="minorHAnsi"/>
          <w:sz w:val="18"/>
          <w:szCs w:val="18"/>
        </w:rPr>
        <w:t>중</w:t>
      </w:r>
      <w:r w:rsidRPr="00620B4E">
        <w:rPr>
          <w:rFonts w:asciiTheme="minorHAnsi" w:eastAsiaTheme="minorHAnsi" w:hAnsiTheme="minorHAnsi" w:hint="eastAsia"/>
          <w:sz w:val="18"/>
          <w:szCs w:val="18"/>
        </w:rPr>
        <w:t xml:space="preserve"> </w:t>
      </w:r>
      <w:r w:rsidRPr="00620B4E">
        <w:rPr>
          <w:rFonts w:asciiTheme="minorHAnsi" w:eastAsiaTheme="minorHAnsi" w:hAnsiTheme="minorHAnsi"/>
          <w:sz w:val="18"/>
          <w:szCs w:val="18"/>
        </w:rPr>
        <w:t>최소 2가지</w:t>
      </w:r>
      <w:r w:rsidRPr="00620B4E">
        <w:rPr>
          <w:rFonts w:asciiTheme="minorHAnsi" w:eastAsiaTheme="minorHAnsi" w:hAnsiTheme="minorHAnsi" w:hint="eastAsia"/>
          <w:sz w:val="18"/>
          <w:szCs w:val="18"/>
        </w:rPr>
        <w:t xml:space="preserve"> </w:t>
      </w:r>
      <w:r w:rsidRPr="00620B4E">
        <w:rPr>
          <w:rFonts w:asciiTheme="minorHAnsi" w:eastAsiaTheme="minorHAnsi" w:hAnsiTheme="minorHAnsi"/>
          <w:sz w:val="18"/>
          <w:szCs w:val="18"/>
        </w:rPr>
        <w:t>이상일</w:t>
      </w:r>
      <w:r w:rsidRPr="00620B4E">
        <w:rPr>
          <w:rFonts w:asciiTheme="minorHAnsi" w:eastAsiaTheme="minorHAnsi" w:hAnsiTheme="minorHAnsi" w:hint="eastAsia"/>
          <w:sz w:val="18"/>
          <w:szCs w:val="18"/>
        </w:rPr>
        <w:t xml:space="preserve"> </w:t>
      </w:r>
      <w:r w:rsidRPr="00620B4E">
        <w:rPr>
          <w:rFonts w:asciiTheme="minorHAnsi" w:eastAsiaTheme="minorHAnsi" w:hAnsiTheme="minorHAnsi"/>
          <w:sz w:val="18"/>
          <w:szCs w:val="18"/>
        </w:rPr>
        <w:t>경우</w:t>
      </w:r>
    </w:p>
    <w:p w14:paraId="6337927E" w14:textId="77777777" w:rsidR="007A3883" w:rsidRPr="00620B4E" w:rsidRDefault="007A3883" w:rsidP="00DA5F55">
      <w:pPr>
        <w:pStyle w:val="hstyle0"/>
        <w:numPr>
          <w:ilvl w:val="2"/>
          <w:numId w:val="11"/>
        </w:numPr>
        <w:spacing w:line="276" w:lineRule="auto"/>
        <w:ind w:left="709" w:hanging="142"/>
        <w:jc w:val="left"/>
        <w:rPr>
          <w:rFonts w:asciiTheme="minorHAnsi" w:eastAsiaTheme="minorHAnsi" w:hAnsiTheme="minorHAnsi"/>
          <w:sz w:val="18"/>
          <w:szCs w:val="18"/>
        </w:rPr>
      </w:pPr>
      <w:r w:rsidRPr="00620B4E">
        <w:rPr>
          <w:rFonts w:asciiTheme="minorHAnsi" w:eastAsiaTheme="minorHAnsi" w:hAnsiTheme="minorHAnsi" w:hint="eastAsia"/>
          <w:sz w:val="18"/>
          <w:szCs w:val="18"/>
        </w:rPr>
        <w:t>퇴원 후</w:t>
      </w:r>
    </w:p>
    <w:p w14:paraId="65FBDE43" w14:textId="77777777" w:rsidR="007A3883" w:rsidRPr="00620B4E" w:rsidRDefault="007A3883" w:rsidP="00DA5F55">
      <w:pPr>
        <w:pStyle w:val="hstyle0"/>
        <w:numPr>
          <w:ilvl w:val="2"/>
          <w:numId w:val="13"/>
        </w:numPr>
        <w:spacing w:line="276" w:lineRule="auto"/>
        <w:ind w:left="851" w:hanging="284"/>
        <w:jc w:val="left"/>
        <w:rPr>
          <w:rFonts w:asciiTheme="minorHAnsi" w:eastAsiaTheme="minorHAnsi" w:hAnsiTheme="minorHAnsi"/>
          <w:sz w:val="18"/>
          <w:szCs w:val="18"/>
        </w:rPr>
      </w:pPr>
      <w:r w:rsidRPr="00620B4E">
        <w:rPr>
          <w:rFonts w:asciiTheme="minorHAnsi" w:eastAsiaTheme="minorHAnsi" w:hAnsiTheme="minorHAnsi" w:hint="eastAsia"/>
          <w:sz w:val="18"/>
          <w:szCs w:val="18"/>
        </w:rPr>
        <w:t xml:space="preserve">환자 및 보호자와의 직접 혹은 전화 인터뷰에 의함 </w:t>
      </w:r>
    </w:p>
    <w:p w14:paraId="0A8A9F2A" w14:textId="77777777" w:rsidR="007A3883" w:rsidRPr="00620B4E" w:rsidRDefault="007A3883" w:rsidP="00DA5F55">
      <w:pPr>
        <w:pStyle w:val="hstyle0"/>
        <w:numPr>
          <w:ilvl w:val="2"/>
          <w:numId w:val="13"/>
        </w:numPr>
        <w:spacing w:line="276" w:lineRule="auto"/>
        <w:ind w:left="851" w:hanging="284"/>
        <w:jc w:val="left"/>
        <w:rPr>
          <w:rFonts w:asciiTheme="minorHAnsi" w:eastAsiaTheme="minorHAnsi" w:hAnsiTheme="minorHAnsi"/>
          <w:sz w:val="18"/>
          <w:szCs w:val="18"/>
        </w:rPr>
      </w:pPr>
      <w:r w:rsidRPr="00620B4E">
        <w:rPr>
          <w:rFonts w:asciiTheme="minorHAnsi" w:eastAsiaTheme="minorHAnsi" w:hAnsiTheme="minorHAnsi" w:hint="eastAsia"/>
          <w:sz w:val="18"/>
          <w:szCs w:val="18"/>
        </w:rPr>
        <w:t>응급실 혹은 병원을 방문하여 의사로부터 급성 심근 경색으로 진단받은 경우</w:t>
      </w:r>
    </w:p>
    <w:p w14:paraId="0308B42D" w14:textId="77777777" w:rsidR="007A3883" w:rsidRPr="007A3883" w:rsidRDefault="007A3883" w:rsidP="00194AF8">
      <w:pPr>
        <w:tabs>
          <w:tab w:val="left" w:pos="426"/>
        </w:tabs>
        <w:ind w:left="426" w:firstLine="210"/>
        <w:rPr>
          <w:rFonts w:asciiTheme="minorHAnsi" w:eastAsiaTheme="minorHAnsi" w:hAnsiTheme="minorHAnsi"/>
          <w:sz w:val="18"/>
          <w:szCs w:val="18"/>
        </w:rPr>
      </w:pPr>
    </w:p>
    <w:p w14:paraId="7FF4D260" w14:textId="77777777" w:rsidR="00194AF8" w:rsidRPr="00194AF8" w:rsidRDefault="00194AF8" w:rsidP="00194AF8">
      <w:pPr>
        <w:tabs>
          <w:tab w:val="left" w:pos="426"/>
        </w:tabs>
        <w:ind w:left="426"/>
        <w:rPr>
          <w:rFonts w:asciiTheme="minorHAnsi" w:eastAsiaTheme="minorHAnsi" w:hAnsiTheme="minorHAnsi"/>
          <w:sz w:val="18"/>
          <w:szCs w:val="18"/>
        </w:rPr>
      </w:pPr>
      <w:r w:rsidRPr="00194AF8">
        <w:rPr>
          <w:rFonts w:asciiTheme="minorHAnsi" w:eastAsiaTheme="minorHAnsi" w:hAnsiTheme="minorHAnsi" w:hint="eastAsia"/>
          <w:sz w:val="18"/>
          <w:szCs w:val="18"/>
        </w:rPr>
        <w:sym w:font="Symbol" w:char="F0A7"/>
      </w:r>
      <w:r w:rsidRPr="00194AF8">
        <w:rPr>
          <w:rFonts w:asciiTheme="minorHAnsi" w:eastAsiaTheme="minorHAnsi" w:hAnsiTheme="minorHAnsi" w:hint="eastAsia"/>
          <w:sz w:val="18"/>
          <w:szCs w:val="18"/>
        </w:rPr>
        <w:t xml:space="preserve"> 3개월 SBP/DBP/, HbA1C, LDL, 현재 흡연 여부</w:t>
      </w:r>
    </w:p>
    <w:p w14:paraId="6E379746" w14:textId="77777777" w:rsidR="00194AF8" w:rsidRPr="00194AF8" w:rsidRDefault="00194AF8" w:rsidP="00DA5F55">
      <w:pPr>
        <w:numPr>
          <w:ilvl w:val="0"/>
          <w:numId w:val="15"/>
        </w:numPr>
        <w:tabs>
          <w:tab w:val="clear" w:pos="720"/>
          <w:tab w:val="left" w:pos="426"/>
          <w:tab w:val="num" w:pos="567"/>
        </w:tabs>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혈압: 모든 환자의 3개월 혈압 </w:t>
      </w:r>
    </w:p>
    <w:p w14:paraId="65B346A6" w14:textId="77777777" w:rsidR="00194AF8" w:rsidRPr="00194AF8" w:rsidRDefault="00194AF8" w:rsidP="00194AF8">
      <w:pPr>
        <w:tabs>
          <w:tab w:val="left" w:pos="426"/>
        </w:tabs>
        <w:ind w:left="426" w:firstLineChars="78" w:firstLine="140"/>
        <w:rPr>
          <w:rFonts w:asciiTheme="minorHAnsi" w:eastAsiaTheme="minorHAnsi" w:hAnsiTheme="minorHAnsi"/>
          <w:sz w:val="18"/>
          <w:szCs w:val="18"/>
        </w:rPr>
      </w:pPr>
      <w:r w:rsidRPr="00194AF8">
        <w:rPr>
          <w:rFonts w:asciiTheme="minorHAnsi" w:eastAsiaTheme="minorHAnsi" w:hAnsiTheme="minorHAnsi" w:hint="eastAsia"/>
          <w:sz w:val="18"/>
          <w:szCs w:val="18"/>
        </w:rPr>
        <w:t>(2회를 측정을 원칙으로 하여, 두 개의 수치를 구한다음 평균을 사용하며, 1회 값만 있는 경우는 그 값을 사용한다.)</w:t>
      </w:r>
    </w:p>
    <w:p w14:paraId="29AA2FA3" w14:textId="77777777" w:rsidR="00194AF8" w:rsidRPr="00194AF8" w:rsidRDefault="000B33EE" w:rsidP="00DA5F55">
      <w:pPr>
        <w:numPr>
          <w:ilvl w:val="0"/>
          <w:numId w:val="16"/>
        </w:numPr>
        <w:tabs>
          <w:tab w:val="left" w:pos="426"/>
        </w:tabs>
        <w:rPr>
          <w:rFonts w:asciiTheme="minorHAnsi" w:eastAsiaTheme="minorHAnsi" w:hAnsiTheme="minorHAnsi"/>
          <w:sz w:val="18"/>
          <w:szCs w:val="18"/>
        </w:rPr>
      </w:pPr>
      <w:r>
        <w:rPr>
          <w:rFonts w:asciiTheme="minorHAnsi" w:eastAsiaTheme="minorHAnsi" w:hAnsiTheme="minorHAnsi" w:hint="eastAsia"/>
          <w:sz w:val="18"/>
          <w:szCs w:val="18"/>
        </w:rPr>
        <w:t xml:space="preserve">  </w:t>
      </w:r>
      <w:r w:rsidR="00194AF8" w:rsidRPr="00194AF8">
        <w:rPr>
          <w:rFonts w:asciiTheme="minorHAnsi" w:eastAsiaTheme="minorHAnsi" w:hAnsiTheme="minorHAnsi" w:hint="eastAsia"/>
          <w:sz w:val="18"/>
          <w:szCs w:val="18"/>
        </w:rPr>
        <w:t>당뇨: 입원 시 당뇨로 진단받은 환자의 3개월 당화혈색소 (%) 수치</w:t>
      </w:r>
    </w:p>
    <w:p w14:paraId="00F2582F" w14:textId="77777777" w:rsidR="00194AF8" w:rsidRPr="00194AF8" w:rsidRDefault="000B33EE" w:rsidP="00DA5F55">
      <w:pPr>
        <w:numPr>
          <w:ilvl w:val="0"/>
          <w:numId w:val="16"/>
        </w:numPr>
        <w:tabs>
          <w:tab w:val="left" w:pos="426"/>
        </w:tabs>
        <w:rPr>
          <w:rFonts w:asciiTheme="minorHAnsi" w:eastAsiaTheme="minorHAnsi" w:hAnsiTheme="minorHAnsi"/>
          <w:sz w:val="18"/>
          <w:szCs w:val="18"/>
        </w:rPr>
      </w:pPr>
      <w:r>
        <w:rPr>
          <w:rFonts w:asciiTheme="minorHAnsi" w:eastAsiaTheme="minorHAnsi" w:hAnsiTheme="minorHAnsi" w:hint="eastAsia"/>
          <w:sz w:val="18"/>
          <w:szCs w:val="18"/>
        </w:rPr>
        <w:t xml:space="preserve">  </w:t>
      </w:r>
      <w:proofErr w:type="spellStart"/>
      <w:r w:rsidR="00194AF8" w:rsidRPr="00194AF8">
        <w:rPr>
          <w:rFonts w:asciiTheme="minorHAnsi" w:eastAsiaTheme="minorHAnsi" w:hAnsiTheme="minorHAnsi" w:hint="eastAsia"/>
          <w:sz w:val="18"/>
          <w:szCs w:val="18"/>
        </w:rPr>
        <w:t>고지혈증</w:t>
      </w:r>
      <w:proofErr w:type="spellEnd"/>
      <w:r w:rsidR="00194AF8" w:rsidRPr="00194AF8">
        <w:rPr>
          <w:rFonts w:asciiTheme="minorHAnsi" w:eastAsiaTheme="minorHAnsi" w:hAnsiTheme="minorHAnsi" w:hint="eastAsia"/>
          <w:sz w:val="18"/>
          <w:szCs w:val="18"/>
        </w:rPr>
        <w:t xml:space="preserve">: 입원 시 </w:t>
      </w:r>
      <w:proofErr w:type="spellStart"/>
      <w:r w:rsidR="00194AF8" w:rsidRPr="00194AF8">
        <w:rPr>
          <w:rFonts w:asciiTheme="minorHAnsi" w:eastAsiaTheme="minorHAnsi" w:hAnsiTheme="minorHAnsi" w:hint="eastAsia"/>
          <w:sz w:val="18"/>
          <w:szCs w:val="18"/>
        </w:rPr>
        <w:t>고지혈증으로</w:t>
      </w:r>
      <w:proofErr w:type="spellEnd"/>
      <w:r w:rsidR="00194AF8" w:rsidRPr="00194AF8">
        <w:rPr>
          <w:rFonts w:asciiTheme="minorHAnsi" w:eastAsiaTheme="minorHAnsi" w:hAnsiTheme="minorHAnsi" w:hint="eastAsia"/>
          <w:sz w:val="18"/>
          <w:szCs w:val="18"/>
        </w:rPr>
        <w:t xml:space="preserve"> 진단받은 환자의 3개월 LDL-C (mg/dl) 수치</w:t>
      </w:r>
    </w:p>
    <w:p w14:paraId="6C2DBFFD" w14:textId="77777777" w:rsidR="00194AF8" w:rsidRPr="00194AF8" w:rsidRDefault="00194AF8" w:rsidP="00DA5F55">
      <w:pPr>
        <w:numPr>
          <w:ilvl w:val="1"/>
          <w:numId w:val="16"/>
        </w:numPr>
        <w:tabs>
          <w:tab w:val="clear" w:pos="1440"/>
          <w:tab w:val="left" w:pos="426"/>
          <w:tab w:val="num" w:pos="567"/>
        </w:tabs>
        <w:ind w:left="851" w:hanging="425"/>
        <w:rPr>
          <w:rFonts w:asciiTheme="minorHAnsi" w:eastAsiaTheme="minorHAnsi" w:hAnsiTheme="minorHAnsi"/>
          <w:sz w:val="18"/>
          <w:szCs w:val="18"/>
        </w:rPr>
      </w:pPr>
      <w:r>
        <w:rPr>
          <w:rFonts w:asciiTheme="minorHAnsi" w:eastAsiaTheme="minorHAnsi" w:hAnsiTheme="minorHAnsi" w:hint="eastAsia"/>
          <w:sz w:val="18"/>
          <w:szCs w:val="18"/>
        </w:rPr>
        <w:t xml:space="preserve"> </w:t>
      </w:r>
      <w:r w:rsidRPr="00194AF8">
        <w:rPr>
          <w:rFonts w:asciiTheme="minorHAnsi" w:eastAsiaTheme="minorHAnsi" w:hAnsiTheme="minorHAnsi" w:hint="eastAsia"/>
          <w:sz w:val="18"/>
          <w:szCs w:val="18"/>
        </w:rPr>
        <w:t xml:space="preserve">조사 시점은 입원일로부터 3개월 외래 follow up 시점에 </w:t>
      </w:r>
      <w:proofErr w:type="spellStart"/>
      <w:r w:rsidRPr="00194AF8">
        <w:rPr>
          <w:rFonts w:asciiTheme="minorHAnsi" w:eastAsiaTheme="minorHAnsi" w:hAnsiTheme="minorHAnsi" w:hint="eastAsia"/>
          <w:sz w:val="18"/>
          <w:szCs w:val="18"/>
        </w:rPr>
        <w:t>측정한값을</w:t>
      </w:r>
      <w:proofErr w:type="spellEnd"/>
      <w:r w:rsidRPr="00194AF8">
        <w:rPr>
          <w:rFonts w:asciiTheme="minorHAnsi" w:eastAsiaTheme="minorHAnsi" w:hAnsiTheme="minorHAnsi" w:hint="eastAsia"/>
          <w:sz w:val="18"/>
          <w:szCs w:val="18"/>
        </w:rPr>
        <w:t xml:space="preserve"> 가져 오되 경우에 따라 </w:t>
      </w:r>
      <w:r w:rsidRPr="00194AF8">
        <w:rPr>
          <w:rFonts w:asciiTheme="minorHAnsi" w:eastAsiaTheme="minorHAnsi" w:hAnsiTheme="minorHAnsi" w:hint="eastAsia"/>
          <w:b/>
          <w:bCs/>
          <w:sz w:val="18"/>
          <w:szCs w:val="18"/>
        </w:rPr>
        <w:t xml:space="preserve">±1개월의 기간을 </w:t>
      </w:r>
    </w:p>
    <w:p w14:paraId="322B409A" w14:textId="77777777" w:rsidR="00194AF8" w:rsidRPr="00194AF8" w:rsidRDefault="00194AF8" w:rsidP="00194AF8">
      <w:pPr>
        <w:tabs>
          <w:tab w:val="left" w:pos="426"/>
        </w:tabs>
        <w:ind w:leftChars="-71" w:left="-142" w:firstLineChars="400" w:firstLine="72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둘 수 있음. </w:t>
      </w:r>
    </w:p>
    <w:p w14:paraId="405A2458" w14:textId="77777777" w:rsidR="00194AF8" w:rsidRDefault="00194AF8" w:rsidP="00DA5F55">
      <w:pPr>
        <w:numPr>
          <w:ilvl w:val="1"/>
          <w:numId w:val="16"/>
        </w:numPr>
        <w:tabs>
          <w:tab w:val="clear" w:pos="1440"/>
          <w:tab w:val="left" w:pos="426"/>
          <w:tab w:val="num" w:pos="567"/>
        </w:tabs>
        <w:ind w:hanging="1014"/>
        <w:rPr>
          <w:rFonts w:asciiTheme="minorHAnsi" w:eastAsiaTheme="minorHAnsi" w:hAnsiTheme="minorHAnsi"/>
          <w:sz w:val="18"/>
          <w:szCs w:val="18"/>
        </w:rPr>
      </w:pPr>
      <w:r>
        <w:rPr>
          <w:rFonts w:asciiTheme="minorHAnsi" w:eastAsiaTheme="minorHAnsi" w:hAnsiTheme="minorHAnsi" w:hint="eastAsia"/>
          <w:sz w:val="18"/>
          <w:szCs w:val="18"/>
        </w:rPr>
        <w:t xml:space="preserve"> </w:t>
      </w:r>
      <w:r w:rsidRPr="00194AF8">
        <w:rPr>
          <w:rFonts w:asciiTheme="minorHAnsi" w:eastAsiaTheme="minorHAnsi" w:hAnsiTheme="minorHAnsi" w:hint="eastAsia"/>
          <w:sz w:val="18"/>
          <w:szCs w:val="18"/>
        </w:rPr>
        <w:t xml:space="preserve">3개월 외래 follow up 시점은 </w:t>
      </w:r>
      <w:r w:rsidRPr="00194AF8">
        <w:rPr>
          <w:rFonts w:asciiTheme="minorHAnsi" w:eastAsiaTheme="minorHAnsi" w:hAnsiTheme="minorHAnsi" w:hint="eastAsia"/>
          <w:b/>
          <w:bCs/>
          <w:sz w:val="18"/>
          <w:szCs w:val="18"/>
        </w:rPr>
        <w:t xml:space="preserve">3개월과 가장 가까운 시점 값을 </w:t>
      </w:r>
      <w:r w:rsidRPr="00194AF8">
        <w:rPr>
          <w:rFonts w:asciiTheme="minorHAnsi" w:eastAsiaTheme="minorHAnsi" w:hAnsiTheme="minorHAnsi" w:hint="eastAsia"/>
          <w:sz w:val="18"/>
          <w:szCs w:val="18"/>
        </w:rPr>
        <w:t xml:space="preserve">가져 와야 하며, 이에 가장 가까운 시점의 외래 </w:t>
      </w:r>
    </w:p>
    <w:p w14:paraId="5D3119FC" w14:textId="77777777" w:rsidR="00194AF8" w:rsidRPr="00194AF8" w:rsidRDefault="00194AF8" w:rsidP="00194AF8">
      <w:pPr>
        <w:tabs>
          <w:tab w:val="left" w:pos="426"/>
        </w:tabs>
        <w:ind w:leftChars="35" w:left="70" w:firstLineChars="300" w:firstLine="54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방문이 타과이더라도 타과의 측정값을 가져오도록 한다. </w:t>
      </w:r>
    </w:p>
    <w:p w14:paraId="3FBEC678" w14:textId="77777777" w:rsidR="00194AF8" w:rsidRDefault="00194AF8" w:rsidP="00194AF8">
      <w:pPr>
        <w:tabs>
          <w:tab w:val="left" w:pos="426"/>
        </w:tabs>
        <w:ind w:left="426" w:firstLineChars="100" w:firstLine="180"/>
        <w:rPr>
          <w:rFonts w:asciiTheme="minorHAnsi" w:eastAsiaTheme="minorHAnsi" w:hAnsiTheme="minorHAnsi"/>
          <w:b/>
          <w:bCs/>
          <w:sz w:val="18"/>
          <w:szCs w:val="18"/>
        </w:rPr>
      </w:pPr>
      <w:r w:rsidRPr="00194AF8">
        <w:rPr>
          <w:rFonts w:asciiTheme="minorHAnsi" w:eastAsiaTheme="minorHAnsi" w:hAnsiTheme="minorHAnsi" w:hint="eastAsia"/>
          <w:sz w:val="18"/>
          <w:szCs w:val="18"/>
        </w:rPr>
        <w:t xml:space="preserve">또한 </w:t>
      </w:r>
      <w:r w:rsidRPr="00194AF8">
        <w:rPr>
          <w:rFonts w:asciiTheme="minorHAnsi" w:eastAsiaTheme="minorHAnsi" w:hAnsiTheme="minorHAnsi" w:hint="eastAsia"/>
          <w:b/>
          <w:bCs/>
          <w:sz w:val="18"/>
          <w:szCs w:val="18"/>
        </w:rPr>
        <w:t xml:space="preserve">3개월 외래 follow up 날에 여러 과를 방문하여 여러 개의 측정값이 있는 경우는 신경과 값을 가져오도록 </w:t>
      </w:r>
    </w:p>
    <w:p w14:paraId="14D0AEFB" w14:textId="77777777" w:rsidR="00194AF8" w:rsidRPr="00194AF8" w:rsidRDefault="00194AF8" w:rsidP="00194AF8">
      <w:pPr>
        <w:tabs>
          <w:tab w:val="left" w:pos="426"/>
        </w:tabs>
        <w:ind w:left="426" w:firstLineChars="100" w:firstLine="180"/>
        <w:rPr>
          <w:rFonts w:asciiTheme="minorHAnsi" w:eastAsiaTheme="minorHAnsi" w:hAnsiTheme="minorHAnsi"/>
          <w:sz w:val="18"/>
          <w:szCs w:val="18"/>
        </w:rPr>
      </w:pPr>
      <w:r w:rsidRPr="00194AF8">
        <w:rPr>
          <w:rFonts w:asciiTheme="minorHAnsi" w:eastAsiaTheme="minorHAnsi" w:hAnsiTheme="minorHAnsi" w:hint="eastAsia"/>
          <w:b/>
          <w:bCs/>
          <w:sz w:val="18"/>
          <w:szCs w:val="18"/>
        </w:rPr>
        <w:t>하며</w:t>
      </w:r>
      <w:r w:rsidRPr="00194AF8">
        <w:rPr>
          <w:rFonts w:asciiTheme="minorHAnsi" w:eastAsiaTheme="minorHAnsi" w:hAnsiTheme="minorHAnsi" w:hint="eastAsia"/>
          <w:sz w:val="18"/>
          <w:szCs w:val="18"/>
        </w:rPr>
        <w:t xml:space="preserve">, 3개월 시점에 신경과에서 측정하지 않고 타과에서 측정된 값이 있다면 그 값을 가져오도록 한다 </w:t>
      </w:r>
    </w:p>
    <w:p w14:paraId="24D58E4E" w14:textId="77777777" w:rsidR="00194AF8" w:rsidRPr="00194AF8" w:rsidRDefault="00194AF8" w:rsidP="00DA5F55">
      <w:pPr>
        <w:numPr>
          <w:ilvl w:val="0"/>
          <w:numId w:val="17"/>
        </w:numPr>
        <w:tabs>
          <w:tab w:val="left" w:pos="426"/>
        </w:tabs>
        <w:rPr>
          <w:rFonts w:asciiTheme="minorHAnsi" w:eastAsiaTheme="minorHAnsi" w:hAnsiTheme="minorHAnsi"/>
          <w:sz w:val="18"/>
          <w:szCs w:val="18"/>
        </w:rPr>
      </w:pPr>
      <w:r>
        <w:rPr>
          <w:rFonts w:asciiTheme="minorHAnsi" w:eastAsiaTheme="minorHAnsi" w:hAnsiTheme="minorHAnsi" w:hint="eastAsia"/>
          <w:sz w:val="18"/>
          <w:szCs w:val="18"/>
        </w:rPr>
        <w:t xml:space="preserve"> </w:t>
      </w:r>
      <w:r w:rsidRPr="00194AF8">
        <w:rPr>
          <w:rFonts w:asciiTheme="minorHAnsi" w:eastAsiaTheme="minorHAnsi" w:hAnsiTheme="minorHAnsi" w:hint="eastAsia"/>
          <w:sz w:val="18"/>
          <w:szCs w:val="18"/>
        </w:rPr>
        <w:t xml:space="preserve">현재 흡연 여부: 입원 시에 current smoker환자의 3개월 흡연 상태. </w:t>
      </w:r>
    </w:p>
    <w:p w14:paraId="2FC105E0" w14:textId="77777777" w:rsidR="00194AF8" w:rsidRDefault="00194AF8" w:rsidP="00194AF8">
      <w:pPr>
        <w:tabs>
          <w:tab w:val="left" w:pos="426"/>
        </w:tabs>
        <w:ind w:firstLineChars="300" w:firstLine="54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흡연의 정의: 현재로부터 </w:t>
      </w:r>
      <w:r w:rsidRPr="00194AF8">
        <w:rPr>
          <w:rFonts w:asciiTheme="minorHAnsi" w:eastAsiaTheme="minorHAnsi" w:hAnsiTheme="minorHAnsi" w:hint="eastAsia"/>
          <w:b/>
          <w:bCs/>
          <w:sz w:val="18"/>
          <w:szCs w:val="18"/>
        </w:rPr>
        <w:t>한달 이내</w:t>
      </w:r>
      <w:r w:rsidRPr="00194AF8">
        <w:rPr>
          <w:rFonts w:asciiTheme="minorHAnsi" w:eastAsiaTheme="minorHAnsi" w:hAnsiTheme="minorHAnsi" w:hint="eastAsia"/>
          <w:sz w:val="18"/>
          <w:szCs w:val="18"/>
        </w:rPr>
        <w:t xml:space="preserve"> 담배를 한 개피라도 피운 경우로 정의</w:t>
      </w:r>
    </w:p>
    <w:p w14:paraId="1B0B3D6A" w14:textId="77777777" w:rsidR="00B56BF6" w:rsidRPr="00620B4E" w:rsidRDefault="00B56BF6" w:rsidP="00DA5F55">
      <w:pPr>
        <w:pStyle w:val="a6"/>
        <w:numPr>
          <w:ilvl w:val="0"/>
          <w:numId w:val="12"/>
        </w:numPr>
        <w:tabs>
          <w:tab w:val="left" w:pos="426"/>
        </w:tabs>
        <w:ind w:leftChars="0"/>
        <w:rPr>
          <w:rFonts w:asciiTheme="minorHAnsi" w:eastAsiaTheme="minorHAnsi" w:hAnsiTheme="minorHAnsi"/>
          <w:sz w:val="18"/>
          <w:szCs w:val="18"/>
        </w:rPr>
      </w:pPr>
      <w:r w:rsidRPr="00620B4E">
        <w:rPr>
          <w:rFonts w:asciiTheme="minorHAnsi" w:eastAsiaTheme="minorHAnsi" w:hAnsiTheme="minorHAnsi" w:hint="eastAsia"/>
          <w:sz w:val="18"/>
          <w:szCs w:val="18"/>
        </w:rPr>
        <w:t xml:space="preserve">3개월 </w:t>
      </w:r>
      <w:r w:rsidRPr="00620B4E">
        <w:rPr>
          <w:rFonts w:asciiTheme="minorHAnsi" w:eastAsiaTheme="minorHAnsi" w:hAnsiTheme="minorHAnsi"/>
          <w:sz w:val="18"/>
          <w:szCs w:val="18"/>
        </w:rPr>
        <w:t xml:space="preserve">Lab </w:t>
      </w:r>
      <w:r w:rsidRPr="00620B4E">
        <w:rPr>
          <w:rFonts w:asciiTheme="minorHAnsi" w:eastAsiaTheme="minorHAnsi" w:hAnsiTheme="minorHAnsi" w:hint="eastAsia"/>
          <w:sz w:val="18"/>
          <w:szCs w:val="18"/>
        </w:rPr>
        <w:t>조사 기간</w:t>
      </w:r>
      <w:r w:rsidRPr="00620B4E">
        <w:rPr>
          <w:rFonts w:asciiTheme="minorHAnsi" w:eastAsiaTheme="minorHAnsi" w:hAnsiTheme="minorHAnsi"/>
          <w:sz w:val="18"/>
          <w:szCs w:val="18"/>
        </w:rPr>
        <w:t xml:space="preserve">: FAT </w:t>
      </w:r>
      <w:r w:rsidRPr="00620B4E">
        <w:rPr>
          <w:rFonts w:asciiTheme="minorHAnsi" w:eastAsiaTheme="minorHAnsi" w:hAnsiTheme="minorHAnsi" w:hint="eastAsia"/>
          <w:sz w:val="18"/>
          <w:szCs w:val="18"/>
        </w:rPr>
        <w:t xml:space="preserve">기준 </w:t>
      </w:r>
      <w:r w:rsidRPr="00620B4E">
        <w:rPr>
          <w:rFonts w:asciiTheme="minorHAnsi" w:eastAsiaTheme="minorHAnsi" w:hAnsiTheme="minorHAnsi"/>
          <w:sz w:val="18"/>
          <w:szCs w:val="18"/>
        </w:rPr>
        <w:t>1~6</w:t>
      </w:r>
      <w:r w:rsidRPr="00620B4E">
        <w:rPr>
          <w:rFonts w:asciiTheme="minorHAnsi" w:eastAsiaTheme="minorHAnsi" w:hAnsiTheme="minorHAnsi" w:hint="eastAsia"/>
          <w:sz w:val="18"/>
          <w:szCs w:val="18"/>
        </w:rPr>
        <w:t xml:space="preserve">개월사이의 값을 가져오되 그 사이 값이 여러 개일 경우 </w:t>
      </w:r>
      <w:r w:rsidRPr="00620B4E">
        <w:rPr>
          <w:rFonts w:asciiTheme="minorHAnsi" w:eastAsiaTheme="minorHAnsi" w:hAnsiTheme="minorHAnsi"/>
          <w:sz w:val="18"/>
          <w:szCs w:val="18"/>
        </w:rPr>
        <w:t>3</w:t>
      </w:r>
      <w:r w:rsidRPr="00620B4E">
        <w:rPr>
          <w:rFonts w:asciiTheme="minorHAnsi" w:eastAsiaTheme="minorHAnsi" w:hAnsiTheme="minorHAnsi" w:hint="eastAsia"/>
          <w:sz w:val="18"/>
          <w:szCs w:val="18"/>
        </w:rPr>
        <w:t>개월에 가장 가까운 값을 가져오도록 한다.</w:t>
      </w:r>
      <w:r w:rsidRPr="00620B4E">
        <w:rPr>
          <w:rFonts w:asciiTheme="minorHAnsi" w:eastAsiaTheme="minorHAnsi" w:hAnsiTheme="minorHAnsi"/>
          <w:sz w:val="18"/>
          <w:szCs w:val="18"/>
        </w:rPr>
        <w:t xml:space="preserve"> </w:t>
      </w:r>
    </w:p>
    <w:p w14:paraId="193FD996" w14:textId="77777777" w:rsidR="00D15636" w:rsidRPr="00620B4E" w:rsidRDefault="00D15636" w:rsidP="00D15636">
      <w:pPr>
        <w:tabs>
          <w:tab w:val="left" w:pos="426"/>
        </w:tabs>
        <w:rPr>
          <w:rFonts w:asciiTheme="minorHAnsi" w:eastAsiaTheme="minorHAnsi" w:hAnsiTheme="minorHAnsi"/>
          <w:sz w:val="18"/>
          <w:szCs w:val="18"/>
        </w:rPr>
      </w:pPr>
    </w:p>
    <w:p w14:paraId="418B0D4F" w14:textId="77777777" w:rsidR="00D15636" w:rsidRDefault="00D15636" w:rsidP="00D15636">
      <w:pPr>
        <w:tabs>
          <w:tab w:val="left" w:pos="426"/>
        </w:tabs>
        <w:rPr>
          <w:rFonts w:asciiTheme="minorHAnsi" w:eastAsiaTheme="minorHAnsi" w:hAnsiTheme="minorHAnsi"/>
          <w:sz w:val="18"/>
          <w:szCs w:val="18"/>
        </w:rPr>
      </w:pPr>
      <w:r w:rsidRPr="00620B4E">
        <w:rPr>
          <w:rFonts w:asciiTheme="minorHAnsi" w:eastAsiaTheme="minorHAnsi" w:hAnsiTheme="minorHAnsi"/>
          <w:sz w:val="18"/>
          <w:szCs w:val="18"/>
        </w:rPr>
        <w:t xml:space="preserve">♠♠ </w:t>
      </w:r>
      <w:r w:rsidRPr="00620B4E">
        <w:rPr>
          <w:rFonts w:asciiTheme="minorHAnsi" w:eastAsiaTheme="minorHAnsi" w:hAnsiTheme="minorHAnsi" w:hint="eastAsia"/>
          <w:sz w:val="18"/>
          <w:szCs w:val="18"/>
        </w:rPr>
        <w:t xml:space="preserve">퇴원 후 </w:t>
      </w:r>
      <w:r w:rsidRPr="00620B4E">
        <w:rPr>
          <w:rFonts w:asciiTheme="minorHAnsi" w:eastAsiaTheme="minorHAnsi" w:hAnsiTheme="minorHAnsi"/>
          <w:sz w:val="18"/>
          <w:szCs w:val="18"/>
        </w:rPr>
        <w:t>3</w:t>
      </w:r>
      <w:r w:rsidRPr="00620B4E">
        <w:rPr>
          <w:rFonts w:asciiTheme="minorHAnsi" w:eastAsiaTheme="minorHAnsi" w:hAnsiTheme="minorHAnsi" w:hint="eastAsia"/>
          <w:sz w:val="18"/>
          <w:szCs w:val="18"/>
        </w:rPr>
        <w:t xml:space="preserve">개월 </w:t>
      </w:r>
      <w:r w:rsidRPr="00620B4E">
        <w:rPr>
          <w:rFonts w:asciiTheme="minorHAnsi" w:eastAsiaTheme="minorHAnsi" w:hAnsiTheme="minorHAnsi"/>
          <w:sz w:val="18"/>
          <w:szCs w:val="18"/>
        </w:rPr>
        <w:t xml:space="preserve">Lab </w:t>
      </w:r>
      <w:r w:rsidRPr="00620B4E">
        <w:rPr>
          <w:rFonts w:asciiTheme="minorHAnsi" w:eastAsiaTheme="minorHAnsi" w:hAnsiTheme="minorHAnsi" w:hint="eastAsia"/>
          <w:sz w:val="18"/>
          <w:szCs w:val="18"/>
        </w:rPr>
        <w:t xml:space="preserve">결과 입력 프로세스 </w:t>
      </w:r>
      <w:r w:rsidRPr="00620B4E">
        <w:rPr>
          <w:rFonts w:asciiTheme="minorHAnsi" w:eastAsiaTheme="minorHAnsi" w:hAnsiTheme="minorHAnsi"/>
          <w:sz w:val="18"/>
          <w:szCs w:val="18"/>
        </w:rPr>
        <w:t>(</w:t>
      </w:r>
      <w:r w:rsidRPr="00620B4E">
        <w:rPr>
          <w:rFonts w:asciiTheme="minorHAnsi" w:eastAsiaTheme="minorHAnsi" w:hAnsiTheme="minorHAnsi" w:hint="eastAsia"/>
          <w:sz w:val="18"/>
          <w:szCs w:val="18"/>
        </w:rPr>
        <w:t>분당서울대병원 경우에 한함)</w:t>
      </w:r>
      <w:r>
        <w:rPr>
          <w:rFonts w:asciiTheme="minorHAnsi" w:eastAsiaTheme="minorHAnsi" w:hAnsiTheme="minorHAnsi" w:hint="eastAsia"/>
          <w:sz w:val="18"/>
          <w:szCs w:val="18"/>
        </w:rPr>
        <w:t xml:space="preserve"> </w:t>
      </w:r>
    </w:p>
    <w:p w14:paraId="0E8A63EC" w14:textId="77777777" w:rsidR="00D15636" w:rsidRDefault="00D15636" w:rsidP="00D15636">
      <w:pPr>
        <w:tabs>
          <w:tab w:val="left" w:pos="426"/>
        </w:tabs>
        <w:rPr>
          <w:rFonts w:asciiTheme="minorHAnsi" w:eastAsiaTheme="minorHAnsi" w:hAnsiTheme="minorHAnsi"/>
          <w:sz w:val="18"/>
          <w:szCs w:val="18"/>
        </w:rPr>
      </w:pPr>
      <w:r>
        <w:rPr>
          <w:rFonts w:asciiTheme="minorHAnsi" w:eastAsiaTheme="minorHAnsi" w:hAnsiTheme="minorHAnsi"/>
          <w:noProof/>
          <w:sz w:val="18"/>
          <w:szCs w:val="18"/>
        </w:rPr>
        <mc:AlternateContent>
          <mc:Choice Requires="wps">
            <w:drawing>
              <wp:anchor distT="0" distB="0" distL="114300" distR="114300" simplePos="0" relativeHeight="251656192" behindDoc="0" locked="0" layoutInCell="1" allowOverlap="1" wp14:anchorId="02FB50A3" wp14:editId="7E513BB4">
                <wp:simplePos x="0" y="0"/>
                <wp:positionH relativeFrom="column">
                  <wp:posOffset>226695</wp:posOffset>
                </wp:positionH>
                <wp:positionV relativeFrom="paragraph">
                  <wp:posOffset>199391</wp:posOffset>
                </wp:positionV>
                <wp:extent cx="5124450" cy="2400300"/>
                <wp:effectExtent l="0" t="0" r="19050" b="19050"/>
                <wp:wrapNone/>
                <wp:docPr id="13" name="직사각형 13"/>
                <wp:cNvGraphicFramePr/>
                <a:graphic xmlns:a="http://schemas.openxmlformats.org/drawingml/2006/main">
                  <a:graphicData uri="http://schemas.microsoft.com/office/word/2010/wordprocessingShape">
                    <wps:wsp>
                      <wps:cNvSpPr/>
                      <wps:spPr>
                        <a:xfrm>
                          <a:off x="0" y="0"/>
                          <a:ext cx="5124450" cy="24003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459022" id="직사각형 13" o:spid="_x0000_s1026" style="position:absolute;left:0;text-align:left;margin-left:17.85pt;margin-top:15.7pt;width:403.5pt;height:189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" filled="f" strokecolor="#243f60 [1604]" strokeweight="2pt"/>
            </w:pict>
          </mc:Fallback>
        </mc:AlternateContent>
      </w:r>
    </w:p>
    <w:p w14:paraId="6E280E80" w14:textId="77777777" w:rsidR="00D15636" w:rsidRPr="00D15636" w:rsidRDefault="00D15636" w:rsidP="00D15636">
      <w:pPr>
        <w:tabs>
          <w:tab w:val="left" w:pos="426"/>
        </w:tabs>
        <w:rPr>
          <w:rFonts w:asciiTheme="minorHAnsi" w:eastAsiaTheme="minorHAnsi" w:hAnsiTheme="minorHAnsi"/>
          <w:sz w:val="18"/>
          <w:szCs w:val="18"/>
        </w:rPr>
      </w:pPr>
      <w:r>
        <w:rPr>
          <w:rFonts w:asciiTheme="minorHAnsi" w:eastAsiaTheme="minorHAnsi" w:hAnsiTheme="minorHAnsi"/>
          <w:sz w:val="18"/>
          <w:szCs w:val="18"/>
        </w:rPr>
        <w:t xml:space="preserve">    </w:t>
      </w:r>
      <w:r>
        <w:rPr>
          <w:noProof/>
        </w:rPr>
        <w:drawing>
          <wp:inline distT="0" distB="0" distL="0" distR="0" wp14:anchorId="0D6C54F8" wp14:editId="100459C8">
            <wp:extent cx="5000625" cy="2400300"/>
            <wp:effectExtent l="0" t="0" r="9525" b="0"/>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38388" cy="2418426"/>
                    </a:xfrm>
                    <a:prstGeom prst="rect">
                      <a:avLst/>
                    </a:prstGeom>
                  </pic:spPr>
                </pic:pic>
              </a:graphicData>
            </a:graphic>
          </wp:inline>
        </w:drawing>
      </w:r>
    </w:p>
    <w:p w14:paraId="11C1466E" w14:textId="77777777" w:rsidR="00194AF8" w:rsidRDefault="00194AF8" w:rsidP="00194AF8">
      <w:pPr>
        <w:tabs>
          <w:tab w:val="left" w:pos="426"/>
        </w:tabs>
        <w:ind w:left="426" w:firstLine="210"/>
        <w:rPr>
          <w:rFonts w:asciiTheme="minorHAnsi" w:eastAsiaTheme="minorHAnsi" w:hAnsiTheme="minorHAnsi"/>
          <w:sz w:val="18"/>
          <w:szCs w:val="18"/>
        </w:rPr>
      </w:pPr>
    </w:p>
    <w:p w14:paraId="3EB79C3D" w14:textId="77777777" w:rsidR="00620B4E" w:rsidRPr="00194AF8" w:rsidRDefault="00620B4E" w:rsidP="00194AF8">
      <w:pPr>
        <w:tabs>
          <w:tab w:val="left" w:pos="426"/>
        </w:tabs>
        <w:ind w:left="426" w:firstLine="210"/>
        <w:rPr>
          <w:rFonts w:asciiTheme="minorHAnsi" w:eastAsiaTheme="minorHAnsi" w:hAnsiTheme="minorHAnsi"/>
          <w:sz w:val="18"/>
          <w:szCs w:val="18"/>
        </w:rPr>
      </w:pPr>
    </w:p>
    <w:p w14:paraId="24F1A56E" w14:textId="77777777" w:rsidR="00194AF8" w:rsidRPr="00194AF8" w:rsidRDefault="00194AF8" w:rsidP="00DA5F55">
      <w:pPr>
        <w:numPr>
          <w:ilvl w:val="1"/>
          <w:numId w:val="13"/>
        </w:numPr>
        <w:tabs>
          <w:tab w:val="left" w:pos="426"/>
        </w:tabs>
        <w:ind w:hanging="1058"/>
        <w:rPr>
          <w:rFonts w:asciiTheme="minorHAnsi" w:eastAsiaTheme="minorHAnsi" w:hAnsiTheme="minorHAnsi"/>
          <w:sz w:val="18"/>
          <w:szCs w:val="18"/>
        </w:rPr>
      </w:pPr>
      <w:r w:rsidRPr="00194AF8">
        <w:rPr>
          <w:rFonts w:asciiTheme="minorHAnsi" w:eastAsiaTheme="minorHAnsi" w:hAnsiTheme="minorHAnsi" w:hint="eastAsia"/>
          <w:b/>
          <w:sz w:val="18"/>
          <w:szCs w:val="18"/>
        </w:rPr>
        <w:t>Outcome Capture at 1Y</w:t>
      </w:r>
    </w:p>
    <w:p w14:paraId="65643B8F" w14:textId="77777777" w:rsidR="00194AF8" w:rsidRPr="00194AF8" w:rsidRDefault="00194AF8" w:rsidP="00194AF8">
      <w:pPr>
        <w:tabs>
          <w:tab w:val="left" w:pos="426"/>
        </w:tabs>
        <w:ind w:left="360"/>
        <w:rPr>
          <w:rFonts w:asciiTheme="minorHAnsi" w:eastAsiaTheme="minorHAnsi" w:hAnsiTheme="minorHAnsi"/>
          <w:sz w:val="18"/>
          <w:szCs w:val="18"/>
        </w:rPr>
      </w:pPr>
      <w:r w:rsidRPr="00194AF8">
        <w:rPr>
          <w:rFonts w:asciiTheme="minorHAnsi" w:eastAsiaTheme="minorHAnsi" w:hAnsiTheme="minorHAnsi" w:hint="eastAsia"/>
          <w:sz w:val="18"/>
          <w:szCs w:val="18"/>
        </w:rPr>
        <w:sym w:font="Symbol" w:char="F0A7"/>
      </w:r>
      <w:r w:rsidRPr="00194AF8">
        <w:rPr>
          <w:rFonts w:asciiTheme="minorHAnsi" w:eastAsiaTheme="minorHAnsi" w:hAnsiTheme="minorHAnsi" w:hint="eastAsia"/>
          <w:sz w:val="18"/>
          <w:szCs w:val="18"/>
        </w:rPr>
        <w:t xml:space="preserve"> Clinical event </w:t>
      </w:r>
    </w:p>
    <w:p w14:paraId="514DCB8B" w14:textId="77777777" w:rsidR="00194AF8" w:rsidRPr="00194AF8" w:rsidRDefault="00194AF8" w:rsidP="00194AF8">
      <w:pPr>
        <w:tabs>
          <w:tab w:val="left" w:pos="426"/>
        </w:tabs>
        <w:ind w:left="36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 Clinical event는 Stroke Recurrence, Cardiovascular event, other death 를 조사하는 항목으로 </w:t>
      </w:r>
    </w:p>
    <w:p w14:paraId="3086713C" w14:textId="77777777" w:rsidR="00194AF8" w:rsidRPr="00194AF8" w:rsidRDefault="00194AF8" w:rsidP="00194AF8">
      <w:pPr>
        <w:tabs>
          <w:tab w:val="left" w:pos="426"/>
        </w:tabs>
        <w:ind w:left="36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입력 방법은 3개월 시점의 outcome 입력 방법과 동일하다. </w:t>
      </w:r>
      <w:r w:rsidRPr="00194AF8">
        <w:rPr>
          <w:rFonts w:asciiTheme="minorHAnsi" w:eastAsiaTheme="minorHAnsi" w:hAnsiTheme="minorHAnsi"/>
          <w:sz w:val="18"/>
          <w:szCs w:val="18"/>
        </w:rPr>
        <w:t xml:space="preserve"> </w:t>
      </w:r>
    </w:p>
    <w:p w14:paraId="30B2C731" w14:textId="77777777" w:rsidR="008E0701" w:rsidRDefault="008E0701" w:rsidP="00194AF8">
      <w:pPr>
        <w:tabs>
          <w:tab w:val="left" w:pos="426"/>
        </w:tabs>
        <w:ind w:left="426" w:firstLineChars="150" w:firstLine="270"/>
        <w:rPr>
          <w:rFonts w:asciiTheme="minorHAnsi" w:eastAsiaTheme="minorHAnsi" w:hAnsiTheme="minorHAnsi"/>
          <w:sz w:val="18"/>
          <w:szCs w:val="18"/>
        </w:rPr>
      </w:pPr>
    </w:p>
    <w:p w14:paraId="559065B6" w14:textId="77777777" w:rsidR="00194AF8" w:rsidRPr="00194AF8" w:rsidRDefault="00194AF8" w:rsidP="00194AF8">
      <w:pPr>
        <w:tabs>
          <w:tab w:val="left" w:pos="426"/>
        </w:tabs>
        <w:ind w:left="426" w:firstLineChars="150" w:firstLine="270"/>
        <w:rPr>
          <w:rFonts w:asciiTheme="minorHAnsi" w:eastAsiaTheme="minorHAnsi" w:hAnsiTheme="minorHAnsi"/>
          <w:sz w:val="18"/>
          <w:szCs w:val="18"/>
        </w:rPr>
      </w:pPr>
      <w:r w:rsidRPr="00194AF8">
        <w:rPr>
          <w:rFonts w:asciiTheme="minorHAnsi" w:eastAsiaTheme="minorHAnsi" w:hAnsiTheme="minorHAnsi"/>
          <w:sz w:val="18"/>
          <w:szCs w:val="18"/>
        </w:rPr>
        <w:br w:type="page"/>
      </w:r>
      <w:r w:rsidRPr="00194AF8">
        <w:rPr>
          <w:rFonts w:asciiTheme="minorHAnsi" w:eastAsiaTheme="minorHAnsi" w:hAnsiTheme="minorHAnsi" w:hint="eastAsia"/>
          <w:sz w:val="18"/>
          <w:szCs w:val="18"/>
        </w:rPr>
        <w:lastRenderedPageBreak/>
        <w:t xml:space="preserve">부록. </w:t>
      </w:r>
    </w:p>
    <w:p w14:paraId="1F9AD8D3" w14:textId="77777777" w:rsidR="00194AF8" w:rsidRPr="00194AF8" w:rsidRDefault="00194AF8" w:rsidP="00194AF8">
      <w:pPr>
        <w:jc w:val="center"/>
        <w:rPr>
          <w:rFonts w:asciiTheme="minorHAnsi" w:eastAsiaTheme="minorHAnsi" w:hAnsiTheme="minorHAnsi"/>
          <w:b/>
          <w:sz w:val="18"/>
          <w:szCs w:val="18"/>
        </w:rPr>
      </w:pPr>
    </w:p>
    <w:p w14:paraId="127CEB1A" w14:textId="77777777" w:rsidR="00194AF8" w:rsidRPr="00194AF8" w:rsidRDefault="00194AF8" w:rsidP="00194AF8">
      <w:pPr>
        <w:jc w:val="center"/>
        <w:rPr>
          <w:rFonts w:asciiTheme="minorHAnsi" w:eastAsiaTheme="minorHAnsi" w:hAnsiTheme="minorHAnsi"/>
          <w:b/>
          <w:sz w:val="18"/>
          <w:szCs w:val="18"/>
        </w:rPr>
      </w:pPr>
      <w:r w:rsidRPr="00194AF8">
        <w:rPr>
          <w:rFonts w:asciiTheme="minorHAnsi" w:eastAsiaTheme="minorHAnsi" w:hAnsiTheme="minorHAnsi" w:hint="eastAsia"/>
          <w:b/>
          <w:sz w:val="18"/>
          <w:szCs w:val="18"/>
        </w:rPr>
        <w:t>NIH STROKE SCALE (NIHSS)</w:t>
      </w:r>
    </w:p>
    <w:p w14:paraId="5D53ECC1" w14:textId="77777777" w:rsidR="00194AF8" w:rsidRPr="00194AF8" w:rsidRDefault="00194AF8" w:rsidP="00194AF8">
      <w:pPr>
        <w:spacing w:line="240" w:lineRule="exact"/>
        <w:rPr>
          <w:rFonts w:asciiTheme="minorHAnsi" w:eastAsiaTheme="minorHAnsi" w:hAnsiTheme="minorHAnsi"/>
          <w:sz w:val="18"/>
          <w:szCs w:val="18"/>
        </w:rPr>
      </w:pPr>
    </w:p>
    <w:p w14:paraId="77AE9DAC" w14:textId="77777777" w:rsidR="00194AF8" w:rsidRPr="00194AF8" w:rsidRDefault="00194AF8" w:rsidP="00194AF8">
      <w:pPr>
        <w:spacing w:line="240" w:lineRule="exact"/>
        <w:rPr>
          <w:rFonts w:asciiTheme="minorHAnsi" w:eastAsiaTheme="minorHAnsi" w:hAnsiTheme="minorHAnsi"/>
          <w:sz w:val="18"/>
          <w:szCs w:val="18"/>
        </w:rPr>
      </w:pPr>
    </w:p>
    <w:p w14:paraId="00E3CF77"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NIH Stroke Scale (NIHSS)은 주로 </w:t>
      </w:r>
      <w:proofErr w:type="spellStart"/>
      <w:r w:rsidRPr="00194AF8">
        <w:rPr>
          <w:rFonts w:asciiTheme="minorHAnsi" w:eastAsiaTheme="minorHAnsi" w:hAnsiTheme="minorHAnsi" w:hint="eastAsia"/>
          <w:sz w:val="18"/>
          <w:szCs w:val="18"/>
        </w:rPr>
        <w:t>급성기</w:t>
      </w:r>
      <w:proofErr w:type="spellEnd"/>
      <w:r w:rsidRPr="00194AF8">
        <w:rPr>
          <w:rFonts w:asciiTheme="minorHAnsi" w:eastAsiaTheme="minorHAnsi" w:hAnsiTheme="minorHAnsi" w:hint="eastAsia"/>
          <w:sz w:val="18"/>
          <w:szCs w:val="18"/>
        </w:rPr>
        <w:t xml:space="preserve"> 뇌경색에서 신경학적 결손 정도를 측정하는데 가장 널리 쓰이는 scale로 15개 항목, 42점 만점으로 구성되어 있다. 비교적 간단하고 (10분 이내) 시행하기 용이하며 (비신경과 의사, 간호사, 구급요원 등에 의해 사용 가능) reliability도 잘 연구되어 있는 편이다. 그러나 연하장애 항목이 없고 일부 항목 (dysarthria, EOM, facial palsy, ataxia)의 reliability가 낮으며, vertebrobasilar stroke을 제대로 평가하지 못한다는 점, 그리고 좌우 </w:t>
      </w:r>
      <w:proofErr w:type="spellStart"/>
      <w:r w:rsidRPr="00194AF8">
        <w:rPr>
          <w:rFonts w:asciiTheme="minorHAnsi" w:eastAsiaTheme="minorHAnsi" w:hAnsiTheme="minorHAnsi" w:hint="eastAsia"/>
          <w:sz w:val="18"/>
          <w:szCs w:val="18"/>
        </w:rPr>
        <w:t>대뇌반구</w:t>
      </w:r>
      <w:proofErr w:type="spellEnd"/>
      <w:r w:rsidRPr="00194AF8">
        <w:rPr>
          <w:rFonts w:asciiTheme="minorHAnsi" w:eastAsiaTheme="minorHAnsi" w:hAnsiTheme="minorHAnsi" w:hint="eastAsia"/>
          <w:sz w:val="18"/>
          <w:szCs w:val="18"/>
        </w:rPr>
        <w:t xml:space="preserve"> 경색에서 점수의 차이가 난다는 등의 단점을 지니고 있다. 그럼에도 불구하고 검사자간 일치도가 양호하고 비신경과 의사에 의해서도 용이하게 사용할 수 있다는 점에서 뇌졸중 임상연구에 가장 널리 사용된다.</w:t>
      </w:r>
    </w:p>
    <w:p w14:paraId="3E9AC4FF" w14:textId="77777777" w:rsidR="00194AF8" w:rsidRPr="00194AF8" w:rsidRDefault="00194AF8" w:rsidP="00194AF8">
      <w:pPr>
        <w:rPr>
          <w:rFonts w:asciiTheme="minorHAnsi" w:eastAsiaTheme="minorHAnsi" w:hAnsiTheme="minorHAnsi"/>
          <w:sz w:val="18"/>
          <w:szCs w:val="18"/>
        </w:rPr>
      </w:pPr>
    </w:p>
    <w:p w14:paraId="52845064" w14:textId="77777777" w:rsidR="00194AF8" w:rsidRPr="00194AF8" w:rsidRDefault="00194AF8" w:rsidP="00194AF8">
      <w:pPr>
        <w:rPr>
          <w:rFonts w:asciiTheme="minorHAnsi" w:eastAsiaTheme="minorHAnsi" w:hAnsiTheme="minorHAnsi"/>
          <w:b/>
          <w:sz w:val="18"/>
          <w:szCs w:val="18"/>
        </w:rPr>
      </w:pPr>
      <w:r w:rsidRPr="00194AF8">
        <w:rPr>
          <w:rFonts w:asciiTheme="minorHAnsi" w:eastAsiaTheme="minorHAnsi" w:hAnsiTheme="minorHAnsi" w:hint="eastAsia"/>
          <w:b/>
          <w:sz w:val="18"/>
          <w:szCs w:val="18"/>
        </w:rPr>
        <w:t xml:space="preserve">실행 시 주의사항 </w:t>
      </w:r>
    </w:p>
    <w:p w14:paraId="390CE4E5"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주어진 NIHSS의 항목들을 순서대로 검사한다. </w:t>
      </w:r>
    </w:p>
    <w:p w14:paraId="3EB5F37E"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각 항목의 수행정도는 세부척도가 있을 경우 이들에 대한 검사 결과에 따라 기록한다. </w:t>
      </w:r>
    </w:p>
    <w:p w14:paraId="654AFB7E"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역으로 거슬러 올라가 점수를 변경해선 안된다. </w:t>
      </w:r>
    </w:p>
    <w:p w14:paraId="089EFEFF"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검사의 기술적 측면을 위해 제시된 다음의 지시사항을 준수한다. </w:t>
      </w:r>
    </w:p>
    <w:p w14:paraId="56A93788"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반드시 환자의 실제 수행 능력에 따라 점수를 매긴다. </w:t>
      </w:r>
    </w:p>
    <w:p w14:paraId="34C42D68"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의사의 예측, 즉 환자가 수행할 수 있으리라 기대되는 내용을 점수에 반영해선 안된다. </w:t>
      </w:r>
    </w:p>
    <w:p w14:paraId="650EAFD1"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검사를 수행하면서 그 자리에서 신속히 결과를 기록한다. </w:t>
      </w:r>
    </w:p>
    <w:p w14:paraId="7F7BD83D" w14:textId="77777777" w:rsidR="00194AF8" w:rsidRPr="00194AF8" w:rsidRDefault="00194AF8" w:rsidP="00194AF8">
      <w:pPr>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제시된 내용을 제외하고는, 환자를 별도로 지도해서는 안된다. (환자가 특별한 노력을 기울이도록 반복적으로 요구하는 따위) </w:t>
      </w:r>
    </w:p>
    <w:p w14:paraId="4D238AE7" w14:textId="77777777" w:rsidR="00194AF8" w:rsidRPr="00194AF8" w:rsidRDefault="00194AF8" w:rsidP="00194AF8">
      <w:pPr>
        <w:rPr>
          <w:rFonts w:asciiTheme="minorHAnsi" w:eastAsiaTheme="minorHAnsi" w:hAnsiTheme="minorHAnsi"/>
          <w:sz w:val="18"/>
          <w:szCs w:val="18"/>
        </w:rPr>
      </w:pPr>
    </w:p>
    <w:p w14:paraId="6794ABBD" w14:textId="77777777" w:rsidR="00194AF8" w:rsidRPr="00194AF8" w:rsidRDefault="00194AF8" w:rsidP="00194AF8">
      <w:pPr>
        <w:spacing w:line="240" w:lineRule="exact"/>
        <w:rPr>
          <w:rFonts w:asciiTheme="minorHAnsi" w:eastAsiaTheme="minorHAnsi" w:hAnsiTheme="minorHAnsi"/>
          <w:sz w:val="18"/>
          <w:szCs w:val="18"/>
        </w:rPr>
      </w:pPr>
    </w:p>
    <w:p w14:paraId="4D8D5A1C" w14:textId="77777777" w:rsidR="00194AF8" w:rsidRPr="00194AF8" w:rsidRDefault="00194AF8" w:rsidP="00194AF8">
      <w:pPr>
        <w:spacing w:line="240" w:lineRule="exact"/>
        <w:rPr>
          <w:rFonts w:asciiTheme="minorHAnsi" w:eastAsiaTheme="minorHAnsi" w:hAnsiTheme="minorHAnsi"/>
          <w:sz w:val="18"/>
          <w:szCs w:val="18"/>
        </w:rPr>
      </w:pPr>
    </w:p>
    <w:p w14:paraId="42C6C5F4" w14:textId="77777777" w:rsidR="00194AF8" w:rsidRPr="00194AF8" w:rsidRDefault="00194AF8" w:rsidP="00194AF8">
      <w:pPr>
        <w:spacing w:line="240" w:lineRule="exact"/>
        <w:rPr>
          <w:rFonts w:asciiTheme="minorHAnsi" w:eastAsiaTheme="minorHAnsi" w:hAnsiTheme="minorHAnsi"/>
          <w:sz w:val="18"/>
          <w:szCs w:val="18"/>
        </w:rPr>
      </w:pPr>
    </w:p>
    <w:p w14:paraId="5EA4FD0D" w14:textId="77777777" w:rsidR="00194AF8" w:rsidRPr="00194AF8" w:rsidRDefault="00194AF8" w:rsidP="00194AF8">
      <w:pPr>
        <w:spacing w:line="240" w:lineRule="exact"/>
        <w:rPr>
          <w:rFonts w:asciiTheme="minorHAnsi" w:eastAsiaTheme="minorHAnsi" w:hAnsiTheme="minorHAnsi"/>
          <w:sz w:val="18"/>
          <w:szCs w:val="18"/>
        </w:rPr>
      </w:pPr>
    </w:p>
    <w:p w14:paraId="7A8CCCA3" w14:textId="77777777" w:rsidR="00194AF8" w:rsidRPr="00194AF8" w:rsidRDefault="00194AF8" w:rsidP="00194AF8">
      <w:pPr>
        <w:spacing w:line="240" w:lineRule="exact"/>
        <w:rPr>
          <w:rFonts w:asciiTheme="minorHAnsi" w:eastAsiaTheme="minorHAnsi" w:hAnsiTheme="minorHAnsi"/>
          <w:sz w:val="18"/>
          <w:szCs w:val="18"/>
        </w:rPr>
      </w:pPr>
    </w:p>
    <w:p w14:paraId="06937F28" w14:textId="77777777" w:rsidR="00194AF8" w:rsidRPr="00194AF8" w:rsidRDefault="00194AF8" w:rsidP="00194AF8">
      <w:pPr>
        <w:spacing w:line="240" w:lineRule="exact"/>
        <w:rPr>
          <w:rFonts w:asciiTheme="minorHAnsi" w:eastAsiaTheme="minorHAnsi" w:hAnsiTheme="minorHAnsi"/>
          <w:sz w:val="18"/>
          <w:szCs w:val="18"/>
        </w:rPr>
      </w:pPr>
    </w:p>
    <w:p w14:paraId="6381D169" w14:textId="77777777" w:rsidR="00194AF8" w:rsidRPr="00194AF8" w:rsidRDefault="00194AF8" w:rsidP="00194AF8">
      <w:pPr>
        <w:spacing w:line="240" w:lineRule="exact"/>
        <w:rPr>
          <w:rFonts w:asciiTheme="minorHAnsi" w:eastAsiaTheme="minorHAnsi" w:hAnsiTheme="minorHAnsi"/>
          <w:sz w:val="18"/>
          <w:szCs w:val="18"/>
        </w:rPr>
      </w:pPr>
    </w:p>
    <w:p w14:paraId="064B859C" w14:textId="77777777" w:rsidR="00194AF8" w:rsidRPr="00194AF8" w:rsidRDefault="00194AF8" w:rsidP="00194AF8">
      <w:pPr>
        <w:spacing w:line="240" w:lineRule="exact"/>
        <w:rPr>
          <w:rFonts w:asciiTheme="minorHAnsi" w:eastAsiaTheme="minorHAnsi" w:hAnsiTheme="minorHAnsi"/>
          <w:sz w:val="18"/>
          <w:szCs w:val="18"/>
        </w:rPr>
      </w:pPr>
    </w:p>
    <w:p w14:paraId="1A516AB2" w14:textId="77777777" w:rsidR="00194AF8" w:rsidRPr="00194AF8" w:rsidRDefault="00194AF8" w:rsidP="00194AF8">
      <w:pPr>
        <w:spacing w:line="240" w:lineRule="exact"/>
        <w:rPr>
          <w:rFonts w:asciiTheme="minorHAnsi" w:eastAsiaTheme="minorHAnsi" w:hAnsiTheme="minorHAnsi"/>
          <w:sz w:val="18"/>
          <w:szCs w:val="18"/>
        </w:rPr>
      </w:pPr>
    </w:p>
    <w:p w14:paraId="4076EAE8" w14:textId="77777777" w:rsidR="00194AF8" w:rsidRPr="00194AF8" w:rsidRDefault="00194AF8" w:rsidP="00194AF8">
      <w:pPr>
        <w:spacing w:line="240" w:lineRule="exact"/>
        <w:rPr>
          <w:rFonts w:asciiTheme="minorHAnsi" w:eastAsiaTheme="minorHAnsi" w:hAnsiTheme="minorHAnsi"/>
          <w:sz w:val="18"/>
          <w:szCs w:val="18"/>
        </w:rPr>
      </w:pPr>
    </w:p>
    <w:p w14:paraId="2D1EA19F" w14:textId="77777777" w:rsidR="00194AF8" w:rsidRPr="00194AF8" w:rsidRDefault="00194AF8" w:rsidP="00194AF8">
      <w:pPr>
        <w:spacing w:line="240" w:lineRule="exact"/>
        <w:rPr>
          <w:rFonts w:asciiTheme="minorHAnsi" w:eastAsiaTheme="minorHAnsi" w:hAnsiTheme="minorHAnsi"/>
          <w:sz w:val="18"/>
          <w:szCs w:val="18"/>
        </w:rPr>
      </w:pPr>
    </w:p>
    <w:p w14:paraId="0B2B145A" w14:textId="77777777" w:rsidR="00194AF8" w:rsidRPr="00194AF8" w:rsidRDefault="00194AF8" w:rsidP="00194AF8">
      <w:pPr>
        <w:spacing w:line="240" w:lineRule="exact"/>
        <w:rPr>
          <w:rFonts w:asciiTheme="minorHAnsi" w:eastAsiaTheme="minorHAnsi" w:hAnsiTheme="minorHAnsi"/>
          <w:sz w:val="18"/>
          <w:szCs w:val="18"/>
        </w:rPr>
      </w:pPr>
      <w:r w:rsidRPr="00194AF8">
        <w:rPr>
          <w:rFonts w:asciiTheme="minorHAnsi" w:eastAsiaTheme="minorHAnsi" w:hAnsiTheme="minorHAnsi"/>
          <w:sz w:val="18"/>
          <w:szCs w:val="18"/>
        </w:rPr>
        <w:br w:type="page"/>
      </w:r>
    </w:p>
    <w:p w14:paraId="0EB86E08" w14:textId="77777777" w:rsidR="00194AF8" w:rsidRPr="00194AF8" w:rsidRDefault="00194AF8" w:rsidP="00194AF8">
      <w:pPr>
        <w:jc w:val="center"/>
        <w:rPr>
          <w:rFonts w:asciiTheme="minorHAnsi" w:eastAsiaTheme="minorHAnsi" w:hAnsiTheme="minorHAnsi"/>
          <w:b/>
          <w:sz w:val="18"/>
          <w:szCs w:val="18"/>
        </w:rPr>
      </w:pPr>
      <w:r w:rsidRPr="00194AF8">
        <w:rPr>
          <w:rFonts w:asciiTheme="minorHAnsi" w:eastAsiaTheme="minorHAnsi" w:hAnsiTheme="minorHAnsi" w:hint="eastAsia"/>
          <w:b/>
          <w:sz w:val="18"/>
          <w:szCs w:val="18"/>
        </w:rPr>
        <w:lastRenderedPageBreak/>
        <w:t>NIH STROKE SCALE</w:t>
      </w:r>
    </w:p>
    <w:p w14:paraId="5461D843" w14:textId="77777777" w:rsidR="00194AF8" w:rsidRPr="00194AF8" w:rsidRDefault="00194AF8" w:rsidP="00194AF8">
      <w:pPr>
        <w:spacing w:line="240" w:lineRule="exact"/>
        <w:rPr>
          <w:rFonts w:asciiTheme="minorHAnsi" w:eastAsiaTheme="minorHAnsi" w:hAnsiTheme="minorHAnsi"/>
          <w:sz w:val="18"/>
          <w:szCs w:val="18"/>
        </w:rPr>
      </w:pPr>
    </w:p>
    <w:p w14:paraId="48B25463" w14:textId="77777777" w:rsidR="00194AF8" w:rsidRPr="00194AF8" w:rsidRDefault="00194AF8" w:rsidP="00194AF8">
      <w:pPr>
        <w:spacing w:line="240" w:lineRule="exact"/>
        <w:rPr>
          <w:rFonts w:asciiTheme="minorHAnsi" w:eastAsiaTheme="minorHAnsi" w:hAnsiTheme="minorHAnsi"/>
          <w:sz w:val="18"/>
          <w:szCs w:val="18"/>
        </w:rPr>
      </w:pP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0"/>
        <w:gridCol w:w="4086"/>
        <w:gridCol w:w="30"/>
        <w:gridCol w:w="996"/>
        <w:gridCol w:w="30"/>
        <w:gridCol w:w="259"/>
        <w:gridCol w:w="30"/>
        <w:gridCol w:w="4065"/>
        <w:gridCol w:w="30"/>
        <w:gridCol w:w="907"/>
        <w:gridCol w:w="30"/>
      </w:tblGrid>
      <w:tr w:rsidR="00194AF8" w:rsidRPr="00194AF8" w14:paraId="40767923" w14:textId="77777777" w:rsidTr="005A750A">
        <w:trPr>
          <w:gridAfter w:val="1"/>
          <w:wAfter w:w="30" w:type="dxa"/>
          <w:cantSplit/>
          <w:jc w:val="center"/>
        </w:trPr>
        <w:tc>
          <w:tcPr>
            <w:tcW w:w="4116" w:type="dxa"/>
            <w:gridSpan w:val="2"/>
          </w:tcPr>
          <w:p w14:paraId="7C5C2FD4"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1a. Level of Consciousness (LOC)</w:t>
            </w:r>
          </w:p>
          <w:p w14:paraId="77A3DE5C"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명료한 의식상태; 기민한 반응을 보임.</w:t>
            </w:r>
          </w:p>
          <w:p w14:paraId="6496637C"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1 = 명료한 의식상태는 아니지만, 약간의 자극에 깨어나 지시를 따라하거나, 대답하는 등 반응을 보임.</w:t>
            </w:r>
          </w:p>
          <w:p w14:paraId="787373D2"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2 = 의식이 명료하지 않은 상태로 반복적인 자극에 의해서 깨어나는 경우, 혹은 강한 동통자극에 의해서만 움직임이 유발되는 경우 (</w:t>
            </w:r>
            <w:proofErr w:type="spellStart"/>
            <w:r w:rsidRPr="00194AF8">
              <w:rPr>
                <w:rFonts w:asciiTheme="minorHAnsi" w:eastAsiaTheme="minorHAnsi" w:hAnsiTheme="minorHAnsi" w:hint="eastAsia"/>
                <w:sz w:val="18"/>
                <w:szCs w:val="18"/>
              </w:rPr>
              <w:t>상동적이지</w:t>
            </w:r>
            <w:proofErr w:type="spellEnd"/>
            <w:r w:rsidRPr="00194AF8">
              <w:rPr>
                <w:rFonts w:asciiTheme="minorHAnsi" w:eastAsiaTheme="minorHAnsi" w:hAnsiTheme="minorHAnsi" w:hint="eastAsia"/>
                <w:sz w:val="18"/>
                <w:szCs w:val="18"/>
              </w:rPr>
              <w:t xml:space="preserve"> 않은).</w:t>
            </w:r>
          </w:p>
          <w:p w14:paraId="002F2F16"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3 = 반사적인 운동이나 자율신경계의 반응만을 보이는 경우, 혹은 전혀 반응을 보이지 않는 </w:t>
            </w:r>
            <w:proofErr w:type="spellStart"/>
            <w:r w:rsidRPr="00194AF8">
              <w:rPr>
                <w:rFonts w:asciiTheme="minorHAnsi" w:eastAsiaTheme="minorHAnsi" w:hAnsiTheme="minorHAnsi" w:hint="eastAsia"/>
                <w:sz w:val="18"/>
                <w:szCs w:val="18"/>
              </w:rPr>
              <w:t>이완성</w:t>
            </w:r>
            <w:proofErr w:type="spellEnd"/>
            <w:r w:rsidRPr="00194AF8">
              <w:rPr>
                <w:rFonts w:asciiTheme="minorHAnsi" w:eastAsiaTheme="minorHAnsi" w:hAnsiTheme="minorHAnsi" w:hint="eastAsia"/>
                <w:sz w:val="18"/>
                <w:szCs w:val="18"/>
              </w:rPr>
              <w:t xml:space="preserve"> </w:t>
            </w:r>
            <w:proofErr w:type="spellStart"/>
            <w:r w:rsidRPr="00194AF8">
              <w:rPr>
                <w:rFonts w:asciiTheme="minorHAnsi" w:eastAsiaTheme="minorHAnsi" w:hAnsiTheme="minorHAnsi" w:hint="eastAsia"/>
                <w:sz w:val="18"/>
                <w:szCs w:val="18"/>
              </w:rPr>
              <w:t>무반사</w:t>
            </w:r>
            <w:proofErr w:type="spellEnd"/>
            <w:r w:rsidRPr="00194AF8">
              <w:rPr>
                <w:rFonts w:asciiTheme="minorHAnsi" w:eastAsiaTheme="minorHAnsi" w:hAnsiTheme="minorHAnsi" w:hint="eastAsia"/>
                <w:sz w:val="18"/>
                <w:szCs w:val="18"/>
              </w:rPr>
              <w:t xml:space="preserve"> 상태.</w:t>
            </w:r>
          </w:p>
        </w:tc>
        <w:tc>
          <w:tcPr>
            <w:tcW w:w="1026" w:type="dxa"/>
            <w:gridSpan w:val="2"/>
            <w:tcBorders>
              <w:bottom w:val="nil"/>
            </w:tcBorders>
          </w:tcPr>
          <w:p w14:paraId="2D2E12C5"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Score</w:t>
            </w:r>
          </w:p>
          <w:p w14:paraId="5B92D6C0" w14:textId="77777777" w:rsidR="00194AF8" w:rsidRPr="00194AF8" w:rsidRDefault="00194AF8" w:rsidP="005A750A">
            <w:pPr>
              <w:rPr>
                <w:rFonts w:asciiTheme="minorHAnsi" w:eastAsiaTheme="minorHAnsi" w:hAnsiTheme="minorHAnsi"/>
                <w:sz w:val="18"/>
                <w:szCs w:val="18"/>
              </w:rPr>
            </w:pPr>
          </w:p>
          <w:p w14:paraId="2B455B0B" w14:textId="77777777" w:rsidR="00194AF8" w:rsidRPr="00194AF8" w:rsidRDefault="00194AF8" w:rsidP="005A750A">
            <w:pPr>
              <w:rPr>
                <w:rFonts w:asciiTheme="minorHAnsi" w:eastAsiaTheme="minorHAnsi" w:hAnsiTheme="minorHAnsi"/>
                <w:sz w:val="18"/>
                <w:szCs w:val="18"/>
              </w:rPr>
            </w:pPr>
          </w:p>
          <w:p w14:paraId="1EC27FED" w14:textId="77777777" w:rsidR="00194AF8" w:rsidRPr="00194AF8" w:rsidRDefault="00194AF8" w:rsidP="005A750A">
            <w:pPr>
              <w:rPr>
                <w:rFonts w:asciiTheme="minorHAnsi" w:eastAsiaTheme="minorHAnsi" w:hAnsiTheme="minorHAnsi"/>
                <w:sz w:val="18"/>
                <w:szCs w:val="18"/>
              </w:rPr>
            </w:pPr>
          </w:p>
          <w:p w14:paraId="26B27327" w14:textId="77777777" w:rsidR="00194AF8" w:rsidRPr="00194AF8" w:rsidRDefault="00194AF8" w:rsidP="005A750A">
            <w:pPr>
              <w:rPr>
                <w:rFonts w:asciiTheme="minorHAnsi" w:eastAsiaTheme="minorHAnsi" w:hAnsiTheme="minorHAnsi"/>
                <w:sz w:val="18"/>
                <w:szCs w:val="18"/>
              </w:rPr>
            </w:pPr>
          </w:p>
          <w:p w14:paraId="26F860A8" w14:textId="77777777" w:rsidR="00194AF8" w:rsidRPr="00194AF8" w:rsidRDefault="00194AF8" w:rsidP="005A750A">
            <w:pPr>
              <w:rPr>
                <w:rFonts w:asciiTheme="minorHAnsi" w:eastAsiaTheme="minorHAnsi" w:hAnsiTheme="minorHAnsi"/>
                <w:sz w:val="18"/>
                <w:szCs w:val="18"/>
              </w:rPr>
            </w:pPr>
          </w:p>
          <w:p w14:paraId="21A0DD6E" w14:textId="77777777" w:rsidR="00194AF8" w:rsidRPr="00194AF8" w:rsidRDefault="00194AF8" w:rsidP="005A750A">
            <w:pPr>
              <w:rPr>
                <w:rFonts w:asciiTheme="minorHAnsi" w:eastAsiaTheme="minorHAnsi" w:hAnsiTheme="minorHAnsi"/>
                <w:sz w:val="18"/>
                <w:szCs w:val="18"/>
              </w:rPr>
            </w:pPr>
          </w:p>
          <w:p w14:paraId="335B9AFB" w14:textId="77777777" w:rsidR="00194AF8" w:rsidRPr="00194AF8" w:rsidRDefault="00194AF8" w:rsidP="005A750A">
            <w:pPr>
              <w:rPr>
                <w:rFonts w:asciiTheme="minorHAnsi" w:eastAsiaTheme="minorHAnsi" w:hAnsiTheme="minorHAnsi"/>
                <w:sz w:val="18"/>
                <w:szCs w:val="18"/>
              </w:rPr>
            </w:pPr>
          </w:p>
          <w:p w14:paraId="5C5556BD" w14:textId="77777777" w:rsidR="00194AF8" w:rsidRPr="00194AF8" w:rsidRDefault="00194AF8" w:rsidP="005A750A">
            <w:pPr>
              <w:rPr>
                <w:rFonts w:asciiTheme="minorHAnsi" w:eastAsiaTheme="minorHAnsi" w:hAnsiTheme="minorHAnsi"/>
                <w:sz w:val="18"/>
                <w:szCs w:val="18"/>
              </w:rPr>
            </w:pPr>
          </w:p>
          <w:p w14:paraId="50ED7C68" w14:textId="77777777" w:rsidR="00194AF8" w:rsidRPr="00194AF8" w:rsidRDefault="00194AF8" w:rsidP="005A750A">
            <w:pPr>
              <w:rPr>
                <w:rFonts w:asciiTheme="minorHAnsi" w:eastAsiaTheme="minorHAnsi" w:hAnsiTheme="minorHAnsi"/>
                <w:sz w:val="18"/>
                <w:szCs w:val="18"/>
              </w:rPr>
            </w:pPr>
          </w:p>
          <w:p w14:paraId="41CA8343" w14:textId="77777777" w:rsidR="00194AF8" w:rsidRPr="00194AF8" w:rsidRDefault="00194AF8" w:rsidP="005A750A">
            <w:pPr>
              <w:rPr>
                <w:rFonts w:asciiTheme="minorHAnsi" w:eastAsiaTheme="minorHAnsi" w:hAnsiTheme="minorHAnsi"/>
                <w:sz w:val="18"/>
                <w:szCs w:val="18"/>
              </w:rPr>
            </w:pPr>
          </w:p>
          <w:p w14:paraId="111A873F"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c>
          <w:tcPr>
            <w:tcW w:w="289" w:type="dxa"/>
            <w:gridSpan w:val="2"/>
            <w:tcBorders>
              <w:top w:val="nil"/>
              <w:bottom w:val="nil"/>
            </w:tcBorders>
          </w:tcPr>
          <w:p w14:paraId="41C33090" w14:textId="77777777" w:rsidR="00194AF8" w:rsidRPr="00194AF8" w:rsidRDefault="00194AF8" w:rsidP="005A750A">
            <w:pPr>
              <w:spacing w:line="240" w:lineRule="exact"/>
              <w:rPr>
                <w:rFonts w:asciiTheme="minorHAnsi" w:eastAsiaTheme="minorHAnsi" w:hAnsiTheme="minorHAnsi"/>
                <w:sz w:val="18"/>
                <w:szCs w:val="18"/>
              </w:rPr>
            </w:pPr>
          </w:p>
        </w:tc>
        <w:tc>
          <w:tcPr>
            <w:tcW w:w="4095" w:type="dxa"/>
            <w:gridSpan w:val="2"/>
          </w:tcPr>
          <w:p w14:paraId="782AD262"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5. Motor Arm</w:t>
            </w:r>
          </w:p>
          <w:p w14:paraId="1DD60425"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0 = 정상; </w:t>
            </w:r>
            <w:proofErr w:type="spellStart"/>
            <w:r w:rsidRPr="00194AF8">
              <w:rPr>
                <w:rFonts w:asciiTheme="minorHAnsi" w:eastAsiaTheme="minorHAnsi" w:hAnsiTheme="minorHAnsi" w:hint="eastAsia"/>
                <w:sz w:val="18"/>
                <w:szCs w:val="18"/>
              </w:rPr>
              <w:t>상지를</w:t>
            </w:r>
            <w:proofErr w:type="spellEnd"/>
            <w:r w:rsidRPr="00194AF8">
              <w:rPr>
                <w:rFonts w:asciiTheme="minorHAnsi" w:eastAsiaTheme="minorHAnsi" w:hAnsiTheme="minorHAnsi" w:hint="eastAsia"/>
                <w:sz w:val="18"/>
                <w:szCs w:val="18"/>
              </w:rPr>
              <w:t xml:space="preserve"> 90 (혹은 45) 도로 10초동안 계속 유지할 수 </w:t>
            </w:r>
            <w:proofErr w:type="spellStart"/>
            <w:r w:rsidRPr="00194AF8">
              <w:rPr>
                <w:rFonts w:asciiTheme="minorHAnsi" w:eastAsiaTheme="minorHAnsi" w:hAnsiTheme="minorHAnsi" w:hint="eastAsia"/>
                <w:sz w:val="18"/>
                <w:szCs w:val="18"/>
              </w:rPr>
              <w:t>있슴</w:t>
            </w:r>
            <w:proofErr w:type="spellEnd"/>
            <w:r w:rsidRPr="00194AF8">
              <w:rPr>
                <w:rFonts w:asciiTheme="minorHAnsi" w:eastAsiaTheme="minorHAnsi" w:hAnsiTheme="minorHAnsi" w:hint="eastAsia"/>
                <w:sz w:val="18"/>
                <w:szCs w:val="18"/>
              </w:rPr>
              <w:t>.</w:t>
            </w:r>
          </w:p>
          <w:p w14:paraId="3669D3BD"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Drift; </w:t>
            </w:r>
            <w:proofErr w:type="spellStart"/>
            <w:r w:rsidRPr="00194AF8">
              <w:rPr>
                <w:rFonts w:asciiTheme="minorHAnsi" w:eastAsiaTheme="minorHAnsi" w:hAnsiTheme="minorHAnsi" w:hint="eastAsia"/>
                <w:sz w:val="18"/>
                <w:szCs w:val="18"/>
              </w:rPr>
              <w:t>상지를</w:t>
            </w:r>
            <w:proofErr w:type="spellEnd"/>
            <w:r w:rsidRPr="00194AF8">
              <w:rPr>
                <w:rFonts w:asciiTheme="minorHAnsi" w:eastAsiaTheme="minorHAnsi" w:hAnsiTheme="minorHAnsi" w:hint="eastAsia"/>
                <w:sz w:val="18"/>
                <w:szCs w:val="18"/>
              </w:rPr>
              <w:t xml:space="preserve"> 90 (혹은 45) 도로 유지하나 10초 이전에 아래로 처짐; 그러나 침대나 다른 지지물을 건드리지 않음.</w:t>
            </w:r>
          </w:p>
          <w:p w14:paraId="14ECBA6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중력에 저항함; </w:t>
            </w:r>
            <w:proofErr w:type="spellStart"/>
            <w:r w:rsidRPr="00194AF8">
              <w:rPr>
                <w:rFonts w:asciiTheme="minorHAnsi" w:eastAsiaTheme="minorHAnsi" w:hAnsiTheme="minorHAnsi" w:hint="eastAsia"/>
                <w:sz w:val="18"/>
                <w:szCs w:val="18"/>
              </w:rPr>
              <w:t>상지를</w:t>
            </w:r>
            <w:proofErr w:type="spellEnd"/>
            <w:r w:rsidRPr="00194AF8">
              <w:rPr>
                <w:rFonts w:asciiTheme="minorHAnsi" w:eastAsiaTheme="minorHAnsi" w:hAnsiTheme="minorHAnsi" w:hint="eastAsia"/>
                <w:sz w:val="18"/>
                <w:szCs w:val="18"/>
              </w:rPr>
              <w:t xml:space="preserve"> 90 (혹은 45) 도로 유지할 수 없고, </w:t>
            </w:r>
            <w:proofErr w:type="spellStart"/>
            <w:r w:rsidRPr="00194AF8">
              <w:rPr>
                <w:rFonts w:asciiTheme="minorHAnsi" w:eastAsiaTheme="minorHAnsi" w:hAnsiTheme="minorHAnsi" w:hint="eastAsia"/>
                <w:sz w:val="18"/>
                <w:szCs w:val="18"/>
              </w:rPr>
              <w:t>침대쪽으로</w:t>
            </w:r>
            <w:proofErr w:type="spellEnd"/>
            <w:r w:rsidRPr="00194AF8">
              <w:rPr>
                <w:rFonts w:asciiTheme="minorHAnsi" w:eastAsiaTheme="minorHAnsi" w:hAnsiTheme="minorHAnsi" w:hint="eastAsia"/>
                <w:sz w:val="18"/>
                <w:szCs w:val="18"/>
              </w:rPr>
              <w:t xml:space="preserve"> 편향되나, 중력에 저항함. </w:t>
            </w:r>
          </w:p>
          <w:p w14:paraId="58B7B27F"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3 = 중력에 저항하지 못함; </w:t>
            </w:r>
            <w:proofErr w:type="spellStart"/>
            <w:r w:rsidRPr="00194AF8">
              <w:rPr>
                <w:rFonts w:asciiTheme="minorHAnsi" w:eastAsiaTheme="minorHAnsi" w:hAnsiTheme="minorHAnsi" w:hint="eastAsia"/>
                <w:sz w:val="18"/>
                <w:szCs w:val="18"/>
              </w:rPr>
              <w:t>상지가</w:t>
            </w:r>
            <w:proofErr w:type="spellEnd"/>
            <w:r w:rsidRPr="00194AF8">
              <w:rPr>
                <w:rFonts w:asciiTheme="minorHAnsi" w:eastAsiaTheme="minorHAnsi" w:hAnsiTheme="minorHAnsi" w:hint="eastAsia"/>
                <w:sz w:val="18"/>
                <w:szCs w:val="18"/>
              </w:rPr>
              <w:t xml:space="preserve"> 아래로 떨어짐.</w:t>
            </w:r>
          </w:p>
          <w:p w14:paraId="1A478B01"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4 = 전혀 움직이지 못함.</w:t>
            </w:r>
          </w:p>
          <w:p w14:paraId="45AC692C"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9 = 절단, 관절융합;</w:t>
            </w:r>
          </w:p>
          <w:p w14:paraId="024BA59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      </w:t>
            </w:r>
          </w:p>
          <w:p w14:paraId="2B1C34D9"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5a.  Left Arm</w:t>
            </w:r>
          </w:p>
          <w:p w14:paraId="74243C00"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b/>
                <w:sz w:val="18"/>
                <w:szCs w:val="18"/>
              </w:rPr>
              <w:t>5b.  Right Arm</w:t>
            </w:r>
          </w:p>
        </w:tc>
        <w:tc>
          <w:tcPr>
            <w:tcW w:w="937" w:type="dxa"/>
            <w:gridSpan w:val="2"/>
          </w:tcPr>
          <w:p w14:paraId="2D1ED4AC"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Score</w:t>
            </w:r>
          </w:p>
          <w:p w14:paraId="12D189F4" w14:textId="77777777" w:rsidR="00194AF8" w:rsidRPr="00194AF8" w:rsidRDefault="00194AF8" w:rsidP="005A750A">
            <w:pPr>
              <w:rPr>
                <w:rFonts w:asciiTheme="minorHAnsi" w:eastAsiaTheme="minorHAnsi" w:hAnsiTheme="minorHAnsi"/>
                <w:sz w:val="18"/>
                <w:szCs w:val="18"/>
              </w:rPr>
            </w:pPr>
          </w:p>
          <w:p w14:paraId="0BA6035A" w14:textId="77777777" w:rsidR="00194AF8" w:rsidRPr="00194AF8" w:rsidRDefault="00194AF8" w:rsidP="005A750A">
            <w:pPr>
              <w:rPr>
                <w:rFonts w:asciiTheme="minorHAnsi" w:eastAsiaTheme="minorHAnsi" w:hAnsiTheme="minorHAnsi"/>
                <w:sz w:val="18"/>
                <w:szCs w:val="18"/>
              </w:rPr>
            </w:pPr>
          </w:p>
          <w:p w14:paraId="7ADB3F86" w14:textId="77777777" w:rsidR="00194AF8" w:rsidRPr="00194AF8" w:rsidRDefault="00194AF8" w:rsidP="005A750A">
            <w:pPr>
              <w:rPr>
                <w:rFonts w:asciiTheme="minorHAnsi" w:eastAsiaTheme="minorHAnsi" w:hAnsiTheme="minorHAnsi"/>
                <w:sz w:val="18"/>
                <w:szCs w:val="18"/>
              </w:rPr>
            </w:pPr>
          </w:p>
          <w:p w14:paraId="482101D9" w14:textId="77777777" w:rsidR="00194AF8" w:rsidRPr="00194AF8" w:rsidRDefault="00194AF8" w:rsidP="005A750A">
            <w:pPr>
              <w:rPr>
                <w:rFonts w:asciiTheme="minorHAnsi" w:eastAsiaTheme="minorHAnsi" w:hAnsiTheme="minorHAnsi"/>
                <w:sz w:val="18"/>
                <w:szCs w:val="18"/>
              </w:rPr>
            </w:pPr>
          </w:p>
          <w:p w14:paraId="3550B993" w14:textId="77777777" w:rsidR="00194AF8" w:rsidRPr="00194AF8" w:rsidRDefault="00194AF8" w:rsidP="005A750A">
            <w:pPr>
              <w:rPr>
                <w:rFonts w:asciiTheme="minorHAnsi" w:eastAsiaTheme="minorHAnsi" w:hAnsiTheme="minorHAnsi"/>
                <w:sz w:val="18"/>
                <w:szCs w:val="18"/>
              </w:rPr>
            </w:pPr>
          </w:p>
          <w:p w14:paraId="74EC0AC6" w14:textId="77777777" w:rsidR="00194AF8" w:rsidRPr="00194AF8" w:rsidRDefault="00194AF8" w:rsidP="005A750A">
            <w:pPr>
              <w:rPr>
                <w:rFonts w:asciiTheme="minorHAnsi" w:eastAsiaTheme="minorHAnsi" w:hAnsiTheme="minorHAnsi"/>
                <w:sz w:val="18"/>
                <w:szCs w:val="18"/>
              </w:rPr>
            </w:pPr>
          </w:p>
          <w:p w14:paraId="1E664DFC" w14:textId="77777777" w:rsidR="00194AF8" w:rsidRPr="00194AF8" w:rsidRDefault="00194AF8" w:rsidP="005A750A">
            <w:pPr>
              <w:rPr>
                <w:rFonts w:asciiTheme="minorHAnsi" w:eastAsiaTheme="minorHAnsi" w:hAnsiTheme="minorHAnsi"/>
                <w:sz w:val="18"/>
                <w:szCs w:val="18"/>
              </w:rPr>
            </w:pPr>
          </w:p>
          <w:p w14:paraId="55CA805B" w14:textId="77777777" w:rsidR="00194AF8" w:rsidRPr="00194AF8" w:rsidRDefault="00194AF8" w:rsidP="005A750A">
            <w:pPr>
              <w:rPr>
                <w:rFonts w:asciiTheme="minorHAnsi" w:eastAsiaTheme="minorHAnsi" w:hAnsiTheme="minorHAnsi"/>
                <w:sz w:val="18"/>
                <w:szCs w:val="18"/>
              </w:rPr>
            </w:pPr>
          </w:p>
          <w:p w14:paraId="54AB0BA8" w14:textId="77777777" w:rsidR="00194AF8" w:rsidRPr="00194AF8" w:rsidRDefault="00194AF8" w:rsidP="005A750A">
            <w:pPr>
              <w:rPr>
                <w:rFonts w:asciiTheme="minorHAnsi" w:eastAsiaTheme="minorHAnsi" w:hAnsiTheme="minorHAnsi"/>
                <w:sz w:val="18"/>
                <w:szCs w:val="18"/>
              </w:rPr>
            </w:pPr>
          </w:p>
          <w:p w14:paraId="40EB1BC0" w14:textId="77777777" w:rsidR="00194AF8" w:rsidRPr="00194AF8" w:rsidRDefault="00194AF8" w:rsidP="005A750A">
            <w:pPr>
              <w:rPr>
                <w:rFonts w:asciiTheme="minorHAnsi" w:eastAsiaTheme="minorHAnsi" w:hAnsiTheme="minorHAnsi"/>
                <w:sz w:val="18"/>
                <w:szCs w:val="18"/>
              </w:rPr>
            </w:pPr>
          </w:p>
          <w:p w14:paraId="169467EC" w14:textId="77777777" w:rsidR="00194AF8" w:rsidRPr="00194AF8" w:rsidRDefault="00194AF8" w:rsidP="005A750A">
            <w:pPr>
              <w:rPr>
                <w:rFonts w:asciiTheme="minorHAnsi" w:eastAsiaTheme="minorHAnsi" w:hAnsiTheme="minorHAnsi"/>
                <w:sz w:val="18"/>
                <w:szCs w:val="18"/>
              </w:rPr>
            </w:pPr>
          </w:p>
          <w:p w14:paraId="56639409" w14:textId="77777777" w:rsidR="00194AF8" w:rsidRPr="00194AF8" w:rsidRDefault="00194AF8" w:rsidP="005A750A">
            <w:pPr>
              <w:rPr>
                <w:rFonts w:asciiTheme="minorHAnsi" w:eastAsiaTheme="minorHAnsi" w:hAnsiTheme="minorHAnsi"/>
                <w:sz w:val="18"/>
                <w:szCs w:val="18"/>
              </w:rPr>
            </w:pPr>
          </w:p>
          <w:p w14:paraId="45330C2A"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p w14:paraId="52667A81"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r>
      <w:tr w:rsidR="00194AF8" w:rsidRPr="00194AF8" w14:paraId="49D0A375" w14:textId="77777777" w:rsidTr="005A750A">
        <w:trPr>
          <w:gridBefore w:val="1"/>
          <w:wBefore w:w="30" w:type="dxa"/>
          <w:cantSplit/>
          <w:trHeight w:val="1435"/>
          <w:jc w:val="center"/>
        </w:trPr>
        <w:tc>
          <w:tcPr>
            <w:tcW w:w="4116" w:type="dxa"/>
            <w:gridSpan w:val="2"/>
          </w:tcPr>
          <w:p w14:paraId="1C11F820"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1b. LOC Questions</w:t>
            </w:r>
          </w:p>
          <w:p w14:paraId="7868B73E"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두가지 질문 모두에 바르게 대답함.</w:t>
            </w:r>
          </w:p>
          <w:p w14:paraId="644ABAA2"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1 = 한가지에만 바르게 대답함.</w:t>
            </w:r>
          </w:p>
          <w:p w14:paraId="21E6D576"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2 = 두가지 모두 바르게 대답하지 못함.</w:t>
            </w:r>
          </w:p>
        </w:tc>
        <w:tc>
          <w:tcPr>
            <w:tcW w:w="1026" w:type="dxa"/>
            <w:gridSpan w:val="2"/>
          </w:tcPr>
          <w:p w14:paraId="2F97C5F7" w14:textId="77777777" w:rsidR="00194AF8" w:rsidRPr="00194AF8" w:rsidRDefault="00194AF8" w:rsidP="005A750A">
            <w:pPr>
              <w:spacing w:line="240" w:lineRule="exact"/>
              <w:rPr>
                <w:rFonts w:asciiTheme="minorHAnsi" w:eastAsiaTheme="minorHAnsi" w:hAnsiTheme="minorHAnsi"/>
                <w:sz w:val="18"/>
                <w:szCs w:val="18"/>
                <w:u w:val="single"/>
              </w:rPr>
            </w:pPr>
          </w:p>
        </w:tc>
        <w:tc>
          <w:tcPr>
            <w:tcW w:w="289" w:type="dxa"/>
            <w:gridSpan w:val="2"/>
            <w:tcBorders>
              <w:top w:val="nil"/>
            </w:tcBorders>
          </w:tcPr>
          <w:p w14:paraId="6C92741D" w14:textId="77777777" w:rsidR="00194AF8" w:rsidRPr="00194AF8" w:rsidRDefault="00194AF8" w:rsidP="005A750A">
            <w:pPr>
              <w:spacing w:line="240" w:lineRule="exact"/>
              <w:rPr>
                <w:rFonts w:asciiTheme="minorHAnsi" w:eastAsiaTheme="minorHAnsi" w:hAnsiTheme="minorHAnsi"/>
                <w:sz w:val="18"/>
                <w:szCs w:val="18"/>
              </w:rPr>
            </w:pPr>
          </w:p>
        </w:tc>
        <w:tc>
          <w:tcPr>
            <w:tcW w:w="4095" w:type="dxa"/>
            <w:gridSpan w:val="2"/>
          </w:tcPr>
          <w:p w14:paraId="497D5F24" w14:textId="77777777" w:rsidR="00194AF8" w:rsidRPr="00194AF8" w:rsidRDefault="00194AF8" w:rsidP="005A750A">
            <w:pPr>
              <w:spacing w:line="240" w:lineRule="exact"/>
              <w:rPr>
                <w:rFonts w:asciiTheme="minorHAnsi" w:eastAsiaTheme="minorHAnsi" w:hAnsiTheme="minorHAnsi"/>
                <w:sz w:val="18"/>
                <w:szCs w:val="18"/>
              </w:rPr>
            </w:pPr>
          </w:p>
        </w:tc>
        <w:tc>
          <w:tcPr>
            <w:tcW w:w="937" w:type="dxa"/>
            <w:gridSpan w:val="2"/>
          </w:tcPr>
          <w:p w14:paraId="69B7C36A" w14:textId="77777777" w:rsidR="00194AF8" w:rsidRPr="00194AF8" w:rsidRDefault="00194AF8" w:rsidP="005A750A">
            <w:pPr>
              <w:spacing w:line="240" w:lineRule="exact"/>
              <w:rPr>
                <w:rFonts w:asciiTheme="minorHAnsi" w:eastAsiaTheme="minorHAnsi" w:hAnsiTheme="minorHAnsi"/>
                <w:sz w:val="18"/>
                <w:szCs w:val="18"/>
              </w:rPr>
            </w:pPr>
          </w:p>
        </w:tc>
      </w:tr>
      <w:tr w:rsidR="00194AF8" w:rsidRPr="00194AF8" w14:paraId="426697A9" w14:textId="77777777" w:rsidTr="005A750A">
        <w:trPr>
          <w:gridBefore w:val="1"/>
          <w:wBefore w:w="30" w:type="dxa"/>
          <w:cantSplit/>
          <w:trHeight w:val="90"/>
          <w:jc w:val="center"/>
        </w:trPr>
        <w:tc>
          <w:tcPr>
            <w:tcW w:w="4116" w:type="dxa"/>
            <w:gridSpan w:val="2"/>
            <w:vMerge w:val="restart"/>
          </w:tcPr>
          <w:p w14:paraId="641B9332"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1c. LOC Commands</w:t>
            </w:r>
          </w:p>
          <w:p w14:paraId="10EAE140"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두가지 작업을 모두 바르게 수행함.</w:t>
            </w:r>
          </w:p>
          <w:p w14:paraId="1DCFFFF0"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1 = 한가지 작업만 바르게 수행함.</w:t>
            </w:r>
          </w:p>
          <w:p w14:paraId="4F9A49B1" w14:textId="77777777" w:rsidR="00194AF8" w:rsidRPr="00194AF8" w:rsidRDefault="00194AF8" w:rsidP="00194AF8">
            <w:pPr>
              <w:spacing w:line="240" w:lineRule="exact"/>
              <w:ind w:left="355" w:hangingChars="197" w:hanging="355"/>
              <w:rPr>
                <w:rFonts w:asciiTheme="minorHAnsi" w:eastAsiaTheme="minorHAnsi" w:hAnsiTheme="minorHAnsi"/>
                <w:b/>
                <w:sz w:val="18"/>
                <w:szCs w:val="18"/>
              </w:rPr>
            </w:pPr>
            <w:r w:rsidRPr="00194AF8">
              <w:rPr>
                <w:rFonts w:asciiTheme="minorHAnsi" w:eastAsiaTheme="minorHAnsi" w:hAnsiTheme="minorHAnsi" w:hint="eastAsia"/>
                <w:sz w:val="18"/>
                <w:szCs w:val="18"/>
              </w:rPr>
              <w:t>2 = 두가지 모두 바르게 수행하지 못함</w:t>
            </w:r>
          </w:p>
        </w:tc>
        <w:tc>
          <w:tcPr>
            <w:tcW w:w="1026" w:type="dxa"/>
            <w:gridSpan w:val="2"/>
            <w:vMerge w:val="restart"/>
          </w:tcPr>
          <w:p w14:paraId="6D09EB48" w14:textId="77777777" w:rsidR="00194AF8" w:rsidRPr="00194AF8" w:rsidRDefault="00194AF8" w:rsidP="005A750A">
            <w:pPr>
              <w:spacing w:line="240" w:lineRule="exact"/>
              <w:rPr>
                <w:rFonts w:asciiTheme="minorHAnsi" w:eastAsiaTheme="minorHAnsi" w:hAnsiTheme="minorHAnsi"/>
                <w:sz w:val="18"/>
                <w:szCs w:val="18"/>
              </w:rPr>
            </w:pPr>
          </w:p>
          <w:p w14:paraId="30941D26" w14:textId="77777777" w:rsidR="00194AF8" w:rsidRPr="00194AF8" w:rsidRDefault="00194AF8" w:rsidP="005A750A">
            <w:pPr>
              <w:spacing w:line="240" w:lineRule="exact"/>
              <w:rPr>
                <w:rFonts w:asciiTheme="minorHAnsi" w:eastAsiaTheme="minorHAnsi" w:hAnsiTheme="minorHAnsi"/>
                <w:sz w:val="18"/>
                <w:szCs w:val="18"/>
              </w:rPr>
            </w:pPr>
          </w:p>
          <w:p w14:paraId="3D2EF52D" w14:textId="77777777" w:rsidR="00194AF8" w:rsidRPr="00194AF8" w:rsidRDefault="00194AF8" w:rsidP="005A750A">
            <w:pPr>
              <w:spacing w:line="240" w:lineRule="exact"/>
              <w:rPr>
                <w:rFonts w:asciiTheme="minorHAnsi" w:eastAsiaTheme="minorHAnsi" w:hAnsiTheme="minorHAnsi"/>
                <w:sz w:val="18"/>
                <w:szCs w:val="18"/>
              </w:rPr>
            </w:pPr>
          </w:p>
          <w:p w14:paraId="4D8085EE" w14:textId="77777777" w:rsidR="00194AF8" w:rsidRPr="00194AF8" w:rsidRDefault="00194AF8" w:rsidP="005A750A">
            <w:pPr>
              <w:spacing w:line="240" w:lineRule="exact"/>
              <w:rPr>
                <w:rFonts w:asciiTheme="minorHAnsi" w:eastAsiaTheme="minorHAnsi" w:hAnsiTheme="minorHAnsi"/>
                <w:sz w:val="18"/>
                <w:szCs w:val="18"/>
              </w:rPr>
            </w:pPr>
          </w:p>
          <w:p w14:paraId="569ED958" w14:textId="77777777" w:rsidR="00194AF8" w:rsidRPr="00194AF8" w:rsidRDefault="00194AF8" w:rsidP="005A750A">
            <w:pPr>
              <w:spacing w:line="240" w:lineRule="exact"/>
              <w:rPr>
                <w:rFonts w:asciiTheme="minorHAnsi" w:eastAsiaTheme="minorHAnsi" w:hAnsiTheme="minorHAnsi"/>
                <w:sz w:val="18"/>
                <w:szCs w:val="18"/>
              </w:rPr>
            </w:pPr>
          </w:p>
          <w:p w14:paraId="2704F5AA"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u w:val="single"/>
              </w:rPr>
              <w:t xml:space="preserve">     </w:t>
            </w:r>
          </w:p>
        </w:tc>
        <w:tc>
          <w:tcPr>
            <w:tcW w:w="289" w:type="dxa"/>
            <w:gridSpan w:val="2"/>
            <w:tcBorders>
              <w:top w:val="nil"/>
              <w:bottom w:val="nil"/>
            </w:tcBorders>
          </w:tcPr>
          <w:p w14:paraId="0451356E" w14:textId="77777777" w:rsidR="00194AF8" w:rsidRPr="00194AF8" w:rsidRDefault="00194AF8" w:rsidP="005A750A">
            <w:pPr>
              <w:spacing w:line="240" w:lineRule="exact"/>
              <w:rPr>
                <w:rFonts w:asciiTheme="minorHAnsi" w:eastAsiaTheme="minorHAnsi" w:hAnsiTheme="minorHAnsi"/>
                <w:sz w:val="18"/>
                <w:szCs w:val="18"/>
              </w:rPr>
            </w:pPr>
          </w:p>
        </w:tc>
        <w:tc>
          <w:tcPr>
            <w:tcW w:w="4095" w:type="dxa"/>
            <w:gridSpan w:val="2"/>
            <w:vMerge w:val="restart"/>
            <w:tcBorders>
              <w:bottom w:val="nil"/>
            </w:tcBorders>
          </w:tcPr>
          <w:p w14:paraId="3A7B790E"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6.Motor Leg</w:t>
            </w:r>
          </w:p>
          <w:p w14:paraId="2DDFDB7D"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0 = 정상; 하지를 30도로 5초동안 계속 유지할 수 </w:t>
            </w:r>
            <w:proofErr w:type="spellStart"/>
            <w:r w:rsidRPr="00194AF8">
              <w:rPr>
                <w:rFonts w:asciiTheme="minorHAnsi" w:eastAsiaTheme="minorHAnsi" w:hAnsiTheme="minorHAnsi" w:hint="eastAsia"/>
                <w:sz w:val="18"/>
                <w:szCs w:val="18"/>
              </w:rPr>
              <w:t>있슴</w:t>
            </w:r>
            <w:proofErr w:type="spellEnd"/>
            <w:r w:rsidRPr="00194AF8">
              <w:rPr>
                <w:rFonts w:asciiTheme="minorHAnsi" w:eastAsiaTheme="minorHAnsi" w:hAnsiTheme="minorHAnsi" w:hint="eastAsia"/>
                <w:sz w:val="18"/>
                <w:szCs w:val="18"/>
              </w:rPr>
              <w:t>.</w:t>
            </w:r>
          </w:p>
          <w:p w14:paraId="7FF4163C"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1 = Drift; 하지가 5초 이전에 아래로 처짐; 그러나 침대를 건드리지 않음.</w:t>
            </w:r>
          </w:p>
          <w:p w14:paraId="5205F51B"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중력에 저항함; 하지가 </w:t>
            </w:r>
            <w:proofErr w:type="spellStart"/>
            <w:r w:rsidRPr="00194AF8">
              <w:rPr>
                <w:rFonts w:asciiTheme="minorHAnsi" w:eastAsiaTheme="minorHAnsi" w:hAnsiTheme="minorHAnsi" w:hint="eastAsia"/>
                <w:sz w:val="18"/>
                <w:szCs w:val="18"/>
              </w:rPr>
              <w:t>침대쪽으로</w:t>
            </w:r>
            <w:proofErr w:type="spellEnd"/>
            <w:r w:rsidRPr="00194AF8">
              <w:rPr>
                <w:rFonts w:asciiTheme="minorHAnsi" w:eastAsiaTheme="minorHAnsi" w:hAnsiTheme="minorHAnsi" w:hint="eastAsia"/>
                <w:sz w:val="18"/>
                <w:szCs w:val="18"/>
              </w:rPr>
              <w:t xml:space="preserve"> 편향되나, 중력에 저항함. </w:t>
            </w:r>
          </w:p>
          <w:p w14:paraId="4998E9A5"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3 = 중력에 저항하지 못함; 하지가 곧바로 침대로 떨어짐.</w:t>
            </w:r>
          </w:p>
          <w:p w14:paraId="0A483ACF"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4 = 전혀 움직이지 못함.</w:t>
            </w:r>
          </w:p>
          <w:p w14:paraId="1004BED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9 = 절단, 관절융합;</w:t>
            </w:r>
          </w:p>
          <w:p w14:paraId="2119F4F5"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                        </w:t>
            </w:r>
          </w:p>
          <w:p w14:paraId="7BD70CFA" w14:textId="77777777" w:rsidR="00194AF8" w:rsidRPr="00194AF8" w:rsidRDefault="00194AF8" w:rsidP="005A750A">
            <w:pPr>
              <w:spacing w:line="240" w:lineRule="exact"/>
              <w:rPr>
                <w:rFonts w:asciiTheme="minorHAnsi" w:eastAsiaTheme="minorHAnsi" w:hAnsiTheme="minorHAnsi"/>
                <w:b/>
                <w:sz w:val="18"/>
                <w:szCs w:val="18"/>
              </w:rPr>
            </w:pPr>
          </w:p>
          <w:p w14:paraId="0419D8F2"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6a.  Left Leg</w:t>
            </w:r>
          </w:p>
          <w:p w14:paraId="6EA474C8"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b/>
                <w:sz w:val="18"/>
                <w:szCs w:val="18"/>
              </w:rPr>
              <w:t>6b.  Right Leg</w:t>
            </w:r>
          </w:p>
        </w:tc>
        <w:tc>
          <w:tcPr>
            <w:tcW w:w="937" w:type="dxa"/>
            <w:gridSpan w:val="2"/>
            <w:vMerge w:val="restart"/>
          </w:tcPr>
          <w:p w14:paraId="362117B0" w14:textId="77777777" w:rsidR="00194AF8" w:rsidRPr="00194AF8" w:rsidRDefault="00194AF8" w:rsidP="005A750A">
            <w:pPr>
              <w:spacing w:line="240" w:lineRule="exact"/>
              <w:rPr>
                <w:rFonts w:asciiTheme="minorHAnsi" w:eastAsiaTheme="minorHAnsi" w:hAnsiTheme="minorHAnsi"/>
                <w:sz w:val="18"/>
                <w:szCs w:val="18"/>
              </w:rPr>
            </w:pPr>
          </w:p>
          <w:p w14:paraId="2E969EAB" w14:textId="77777777" w:rsidR="00194AF8" w:rsidRPr="00194AF8" w:rsidRDefault="00194AF8" w:rsidP="005A750A">
            <w:pPr>
              <w:spacing w:line="240" w:lineRule="exact"/>
              <w:rPr>
                <w:rFonts w:asciiTheme="minorHAnsi" w:eastAsiaTheme="minorHAnsi" w:hAnsiTheme="minorHAnsi"/>
                <w:sz w:val="18"/>
                <w:szCs w:val="18"/>
              </w:rPr>
            </w:pPr>
          </w:p>
          <w:p w14:paraId="6351D6E4" w14:textId="77777777" w:rsidR="00194AF8" w:rsidRPr="00194AF8" w:rsidRDefault="00194AF8" w:rsidP="005A750A">
            <w:pPr>
              <w:spacing w:line="240" w:lineRule="exact"/>
              <w:rPr>
                <w:rFonts w:asciiTheme="minorHAnsi" w:eastAsiaTheme="minorHAnsi" w:hAnsiTheme="minorHAnsi"/>
                <w:sz w:val="18"/>
                <w:szCs w:val="18"/>
              </w:rPr>
            </w:pPr>
          </w:p>
          <w:p w14:paraId="55ADE1B0" w14:textId="77777777" w:rsidR="00194AF8" w:rsidRPr="00194AF8" w:rsidRDefault="00194AF8" w:rsidP="005A750A">
            <w:pPr>
              <w:spacing w:line="240" w:lineRule="exact"/>
              <w:rPr>
                <w:rFonts w:asciiTheme="minorHAnsi" w:eastAsiaTheme="minorHAnsi" w:hAnsiTheme="minorHAnsi"/>
                <w:sz w:val="18"/>
                <w:szCs w:val="18"/>
              </w:rPr>
            </w:pPr>
          </w:p>
          <w:p w14:paraId="0AB7F641" w14:textId="77777777" w:rsidR="00194AF8" w:rsidRPr="00194AF8" w:rsidRDefault="00194AF8" w:rsidP="005A750A">
            <w:pPr>
              <w:spacing w:line="240" w:lineRule="exact"/>
              <w:rPr>
                <w:rFonts w:asciiTheme="minorHAnsi" w:eastAsiaTheme="minorHAnsi" w:hAnsiTheme="minorHAnsi"/>
                <w:sz w:val="18"/>
                <w:szCs w:val="18"/>
              </w:rPr>
            </w:pPr>
          </w:p>
          <w:p w14:paraId="4E6EE2DF" w14:textId="77777777" w:rsidR="00194AF8" w:rsidRPr="00194AF8" w:rsidRDefault="00194AF8" w:rsidP="005A750A">
            <w:pPr>
              <w:spacing w:line="240" w:lineRule="exact"/>
              <w:rPr>
                <w:rFonts w:asciiTheme="minorHAnsi" w:eastAsiaTheme="minorHAnsi" w:hAnsiTheme="minorHAnsi"/>
                <w:sz w:val="18"/>
                <w:szCs w:val="18"/>
              </w:rPr>
            </w:pPr>
          </w:p>
          <w:p w14:paraId="0F0254E3" w14:textId="77777777" w:rsidR="00194AF8" w:rsidRPr="00194AF8" w:rsidRDefault="00194AF8" w:rsidP="005A750A">
            <w:pPr>
              <w:spacing w:line="240" w:lineRule="exact"/>
              <w:rPr>
                <w:rFonts w:asciiTheme="minorHAnsi" w:eastAsiaTheme="minorHAnsi" w:hAnsiTheme="minorHAnsi"/>
                <w:sz w:val="18"/>
                <w:szCs w:val="18"/>
              </w:rPr>
            </w:pPr>
          </w:p>
          <w:p w14:paraId="677F5411" w14:textId="77777777" w:rsidR="00194AF8" w:rsidRPr="00194AF8" w:rsidRDefault="00194AF8" w:rsidP="005A750A">
            <w:pPr>
              <w:spacing w:line="240" w:lineRule="exact"/>
              <w:rPr>
                <w:rFonts w:asciiTheme="minorHAnsi" w:eastAsiaTheme="minorHAnsi" w:hAnsiTheme="minorHAnsi"/>
                <w:sz w:val="18"/>
                <w:szCs w:val="18"/>
              </w:rPr>
            </w:pPr>
          </w:p>
          <w:p w14:paraId="1AC8F495" w14:textId="77777777" w:rsidR="00194AF8" w:rsidRPr="00194AF8" w:rsidRDefault="00194AF8" w:rsidP="005A750A">
            <w:pPr>
              <w:spacing w:line="240" w:lineRule="exact"/>
              <w:rPr>
                <w:rFonts w:asciiTheme="minorHAnsi" w:eastAsiaTheme="minorHAnsi" w:hAnsiTheme="minorHAnsi"/>
                <w:sz w:val="18"/>
                <w:szCs w:val="18"/>
              </w:rPr>
            </w:pPr>
          </w:p>
          <w:p w14:paraId="2A5BBAE4" w14:textId="77777777" w:rsidR="00194AF8" w:rsidRPr="00194AF8" w:rsidRDefault="00194AF8" w:rsidP="005A750A">
            <w:pPr>
              <w:spacing w:line="240" w:lineRule="exact"/>
              <w:rPr>
                <w:rFonts w:asciiTheme="minorHAnsi" w:eastAsiaTheme="minorHAnsi" w:hAnsiTheme="minorHAnsi"/>
                <w:sz w:val="18"/>
                <w:szCs w:val="18"/>
              </w:rPr>
            </w:pPr>
          </w:p>
          <w:p w14:paraId="1C1D909A" w14:textId="77777777" w:rsidR="00194AF8" w:rsidRPr="00194AF8" w:rsidRDefault="00194AF8" w:rsidP="005A750A">
            <w:pPr>
              <w:spacing w:line="240" w:lineRule="exact"/>
              <w:rPr>
                <w:rFonts w:asciiTheme="minorHAnsi" w:eastAsiaTheme="minorHAnsi" w:hAnsiTheme="minorHAnsi"/>
                <w:sz w:val="18"/>
                <w:szCs w:val="18"/>
              </w:rPr>
            </w:pPr>
          </w:p>
          <w:p w14:paraId="35411A45" w14:textId="77777777" w:rsidR="00194AF8" w:rsidRPr="00194AF8" w:rsidRDefault="00194AF8" w:rsidP="005A750A">
            <w:pPr>
              <w:spacing w:line="240" w:lineRule="exact"/>
              <w:rPr>
                <w:rFonts w:asciiTheme="minorHAnsi" w:eastAsiaTheme="minorHAnsi" w:hAnsiTheme="minorHAnsi"/>
                <w:sz w:val="18"/>
                <w:szCs w:val="18"/>
              </w:rPr>
            </w:pPr>
          </w:p>
          <w:p w14:paraId="1D9996FF" w14:textId="77777777" w:rsidR="00194AF8" w:rsidRPr="00194AF8" w:rsidRDefault="00194AF8" w:rsidP="005A750A">
            <w:pPr>
              <w:spacing w:line="240" w:lineRule="exact"/>
              <w:rPr>
                <w:rFonts w:asciiTheme="minorHAnsi" w:eastAsiaTheme="minorHAnsi" w:hAnsiTheme="minorHAnsi"/>
                <w:sz w:val="18"/>
                <w:szCs w:val="18"/>
              </w:rPr>
            </w:pPr>
          </w:p>
          <w:p w14:paraId="28426485" w14:textId="77777777" w:rsidR="00194AF8" w:rsidRPr="00194AF8" w:rsidRDefault="00194AF8" w:rsidP="005A750A">
            <w:pPr>
              <w:spacing w:line="240" w:lineRule="exact"/>
              <w:rPr>
                <w:rFonts w:asciiTheme="minorHAnsi" w:eastAsiaTheme="minorHAnsi" w:hAnsiTheme="minorHAnsi"/>
                <w:sz w:val="18"/>
                <w:szCs w:val="18"/>
              </w:rPr>
            </w:pPr>
          </w:p>
          <w:p w14:paraId="1616F86B" w14:textId="77777777" w:rsidR="00194AF8" w:rsidRPr="00194AF8" w:rsidRDefault="00194AF8" w:rsidP="005A750A">
            <w:pPr>
              <w:spacing w:line="240" w:lineRule="exact"/>
              <w:rPr>
                <w:rFonts w:asciiTheme="minorHAnsi" w:eastAsiaTheme="minorHAnsi" w:hAnsiTheme="minorHAnsi"/>
                <w:sz w:val="18"/>
                <w:szCs w:val="18"/>
              </w:rPr>
            </w:pPr>
          </w:p>
          <w:p w14:paraId="0A44D9E5"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p w14:paraId="0E67E270"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r>
      <w:tr w:rsidR="00194AF8" w:rsidRPr="00194AF8" w14:paraId="1E9725B7" w14:textId="77777777" w:rsidTr="005A750A">
        <w:trPr>
          <w:gridBefore w:val="1"/>
          <w:wBefore w:w="30" w:type="dxa"/>
          <w:cantSplit/>
          <w:trHeight w:val="780"/>
          <w:jc w:val="center"/>
        </w:trPr>
        <w:tc>
          <w:tcPr>
            <w:tcW w:w="4116" w:type="dxa"/>
            <w:gridSpan w:val="2"/>
            <w:vMerge/>
          </w:tcPr>
          <w:p w14:paraId="74D5185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p>
        </w:tc>
        <w:tc>
          <w:tcPr>
            <w:tcW w:w="1026" w:type="dxa"/>
            <w:gridSpan w:val="2"/>
            <w:vMerge/>
          </w:tcPr>
          <w:p w14:paraId="2E13BBAA" w14:textId="77777777" w:rsidR="00194AF8" w:rsidRPr="00194AF8" w:rsidRDefault="00194AF8" w:rsidP="005A750A">
            <w:pPr>
              <w:spacing w:line="240" w:lineRule="exact"/>
              <w:rPr>
                <w:rFonts w:asciiTheme="minorHAnsi" w:eastAsiaTheme="minorHAnsi" w:hAnsiTheme="minorHAnsi"/>
                <w:sz w:val="18"/>
                <w:szCs w:val="18"/>
                <w:u w:val="single"/>
              </w:rPr>
            </w:pPr>
          </w:p>
        </w:tc>
        <w:tc>
          <w:tcPr>
            <w:tcW w:w="289" w:type="dxa"/>
            <w:gridSpan w:val="2"/>
            <w:tcBorders>
              <w:top w:val="nil"/>
              <w:bottom w:val="nil"/>
            </w:tcBorders>
          </w:tcPr>
          <w:p w14:paraId="46133E8D" w14:textId="77777777" w:rsidR="00194AF8" w:rsidRPr="00194AF8" w:rsidRDefault="00194AF8" w:rsidP="005A750A">
            <w:pPr>
              <w:spacing w:line="240" w:lineRule="exact"/>
              <w:rPr>
                <w:rFonts w:asciiTheme="minorHAnsi" w:eastAsiaTheme="minorHAnsi" w:hAnsiTheme="minorHAnsi"/>
                <w:sz w:val="18"/>
                <w:szCs w:val="18"/>
              </w:rPr>
            </w:pPr>
          </w:p>
        </w:tc>
        <w:tc>
          <w:tcPr>
            <w:tcW w:w="4095" w:type="dxa"/>
            <w:gridSpan w:val="2"/>
            <w:vMerge/>
            <w:tcBorders>
              <w:bottom w:val="nil"/>
            </w:tcBorders>
          </w:tcPr>
          <w:p w14:paraId="6B53803C" w14:textId="77777777" w:rsidR="00194AF8" w:rsidRPr="00194AF8" w:rsidRDefault="00194AF8" w:rsidP="005A750A">
            <w:pPr>
              <w:spacing w:line="240" w:lineRule="exact"/>
              <w:rPr>
                <w:rFonts w:asciiTheme="minorHAnsi" w:eastAsiaTheme="minorHAnsi" w:hAnsiTheme="minorHAnsi"/>
                <w:sz w:val="18"/>
                <w:szCs w:val="18"/>
              </w:rPr>
            </w:pPr>
          </w:p>
        </w:tc>
        <w:tc>
          <w:tcPr>
            <w:tcW w:w="937" w:type="dxa"/>
            <w:gridSpan w:val="2"/>
            <w:vMerge/>
          </w:tcPr>
          <w:p w14:paraId="7D6B75E7" w14:textId="77777777" w:rsidR="00194AF8" w:rsidRPr="00194AF8" w:rsidRDefault="00194AF8" w:rsidP="005A750A">
            <w:pPr>
              <w:spacing w:line="240" w:lineRule="exact"/>
              <w:rPr>
                <w:rFonts w:asciiTheme="minorHAnsi" w:eastAsiaTheme="minorHAnsi" w:hAnsiTheme="minorHAnsi"/>
                <w:sz w:val="18"/>
                <w:szCs w:val="18"/>
              </w:rPr>
            </w:pPr>
          </w:p>
        </w:tc>
      </w:tr>
      <w:tr w:rsidR="00194AF8" w:rsidRPr="00194AF8" w14:paraId="321EC312" w14:textId="77777777" w:rsidTr="005A750A">
        <w:trPr>
          <w:gridBefore w:val="1"/>
          <w:wBefore w:w="30" w:type="dxa"/>
          <w:cantSplit/>
          <w:jc w:val="center"/>
        </w:trPr>
        <w:tc>
          <w:tcPr>
            <w:tcW w:w="4116" w:type="dxa"/>
            <w:gridSpan w:val="2"/>
          </w:tcPr>
          <w:p w14:paraId="278EAEA1"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2. Best gaze</w:t>
            </w:r>
          </w:p>
          <w:p w14:paraId="27CE257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2A800AF1"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1 = 부분 주시 마비. 단안, 혹은 양안에서 주시가 비정상적이나, 심한 편향이나 완전 마비가 없을 때.</w:t>
            </w:r>
          </w:p>
          <w:p w14:paraId="0D3088AF"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심한 편향이나 완전 마비가 있고, </w:t>
            </w:r>
            <w:proofErr w:type="spellStart"/>
            <w:r w:rsidRPr="00194AF8">
              <w:rPr>
                <w:rFonts w:asciiTheme="minorHAnsi" w:eastAsiaTheme="minorHAnsi" w:hAnsiTheme="minorHAnsi" w:hint="eastAsia"/>
                <w:sz w:val="18"/>
                <w:szCs w:val="18"/>
              </w:rPr>
              <w:t>안구두부반사로</w:t>
            </w:r>
            <w:proofErr w:type="spellEnd"/>
            <w:r w:rsidRPr="00194AF8">
              <w:rPr>
                <w:rFonts w:asciiTheme="minorHAnsi" w:eastAsiaTheme="minorHAnsi" w:hAnsiTheme="minorHAnsi" w:hint="eastAsia"/>
                <w:sz w:val="18"/>
                <w:szCs w:val="18"/>
              </w:rPr>
              <w:t xml:space="preserve"> 교정되지 않는 경우.</w:t>
            </w:r>
          </w:p>
        </w:tc>
        <w:tc>
          <w:tcPr>
            <w:tcW w:w="1026" w:type="dxa"/>
            <w:gridSpan w:val="2"/>
            <w:tcBorders>
              <w:top w:val="nil"/>
              <w:right w:val="single" w:sz="4" w:space="0" w:color="auto"/>
            </w:tcBorders>
          </w:tcPr>
          <w:p w14:paraId="19F85FD8" w14:textId="77777777" w:rsidR="00194AF8" w:rsidRPr="00194AF8" w:rsidRDefault="00194AF8" w:rsidP="005A750A">
            <w:pPr>
              <w:spacing w:line="240" w:lineRule="exact"/>
              <w:rPr>
                <w:rFonts w:asciiTheme="minorHAnsi" w:eastAsiaTheme="minorHAnsi" w:hAnsiTheme="minorHAnsi"/>
                <w:sz w:val="18"/>
                <w:szCs w:val="18"/>
              </w:rPr>
            </w:pPr>
          </w:p>
          <w:p w14:paraId="688192C5" w14:textId="77777777" w:rsidR="00194AF8" w:rsidRPr="00194AF8" w:rsidRDefault="00194AF8" w:rsidP="005A750A">
            <w:pPr>
              <w:spacing w:line="240" w:lineRule="exact"/>
              <w:rPr>
                <w:rFonts w:asciiTheme="minorHAnsi" w:eastAsiaTheme="minorHAnsi" w:hAnsiTheme="minorHAnsi"/>
                <w:sz w:val="18"/>
                <w:szCs w:val="18"/>
              </w:rPr>
            </w:pPr>
          </w:p>
          <w:p w14:paraId="4DE87D56" w14:textId="77777777" w:rsidR="00194AF8" w:rsidRPr="00194AF8" w:rsidRDefault="00194AF8" w:rsidP="005A750A">
            <w:pPr>
              <w:spacing w:line="240" w:lineRule="exact"/>
              <w:rPr>
                <w:rFonts w:asciiTheme="minorHAnsi" w:eastAsiaTheme="minorHAnsi" w:hAnsiTheme="minorHAnsi"/>
                <w:sz w:val="18"/>
                <w:szCs w:val="18"/>
              </w:rPr>
            </w:pPr>
          </w:p>
          <w:p w14:paraId="6B1D2A0D" w14:textId="77777777" w:rsidR="00194AF8" w:rsidRPr="00194AF8" w:rsidRDefault="00194AF8" w:rsidP="005A750A">
            <w:pPr>
              <w:spacing w:line="240" w:lineRule="exact"/>
              <w:rPr>
                <w:rFonts w:asciiTheme="minorHAnsi" w:eastAsiaTheme="minorHAnsi" w:hAnsiTheme="minorHAnsi"/>
                <w:sz w:val="18"/>
                <w:szCs w:val="18"/>
              </w:rPr>
            </w:pPr>
          </w:p>
          <w:p w14:paraId="58E31E72" w14:textId="77777777" w:rsidR="00194AF8" w:rsidRPr="00194AF8" w:rsidRDefault="00194AF8" w:rsidP="005A750A">
            <w:pPr>
              <w:spacing w:line="240" w:lineRule="exact"/>
              <w:rPr>
                <w:rFonts w:asciiTheme="minorHAnsi" w:eastAsiaTheme="minorHAnsi" w:hAnsiTheme="minorHAnsi"/>
                <w:sz w:val="18"/>
                <w:szCs w:val="18"/>
              </w:rPr>
            </w:pPr>
          </w:p>
          <w:p w14:paraId="1C13E0A5" w14:textId="77777777" w:rsidR="00194AF8" w:rsidRPr="00194AF8" w:rsidRDefault="00194AF8" w:rsidP="005A750A">
            <w:pPr>
              <w:spacing w:line="240" w:lineRule="exact"/>
              <w:rPr>
                <w:rFonts w:asciiTheme="minorHAnsi" w:eastAsiaTheme="minorHAnsi" w:hAnsiTheme="minorHAnsi"/>
                <w:sz w:val="18"/>
                <w:szCs w:val="18"/>
              </w:rPr>
            </w:pPr>
          </w:p>
          <w:p w14:paraId="419DDCA1" w14:textId="77777777" w:rsidR="00194AF8" w:rsidRPr="00194AF8" w:rsidRDefault="00194AF8" w:rsidP="005A750A">
            <w:pPr>
              <w:spacing w:line="240" w:lineRule="exact"/>
              <w:rPr>
                <w:rFonts w:asciiTheme="minorHAnsi" w:eastAsiaTheme="minorHAnsi" w:hAnsiTheme="minorHAnsi"/>
                <w:sz w:val="18"/>
                <w:szCs w:val="18"/>
              </w:rPr>
            </w:pPr>
          </w:p>
          <w:p w14:paraId="6025D94A"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c>
          <w:tcPr>
            <w:tcW w:w="289" w:type="dxa"/>
            <w:gridSpan w:val="2"/>
            <w:tcBorders>
              <w:top w:val="nil"/>
              <w:bottom w:val="nil"/>
              <w:right w:val="single" w:sz="4" w:space="0" w:color="auto"/>
            </w:tcBorders>
          </w:tcPr>
          <w:p w14:paraId="270DCCB1" w14:textId="77777777" w:rsidR="00194AF8" w:rsidRPr="00194AF8" w:rsidRDefault="00194AF8" w:rsidP="005A750A">
            <w:pPr>
              <w:spacing w:line="240" w:lineRule="exact"/>
              <w:rPr>
                <w:rFonts w:asciiTheme="minorHAnsi" w:eastAsiaTheme="minorHAnsi" w:hAnsiTheme="minorHAnsi"/>
                <w:sz w:val="18"/>
                <w:szCs w:val="18"/>
              </w:rPr>
            </w:pPr>
          </w:p>
        </w:tc>
        <w:tc>
          <w:tcPr>
            <w:tcW w:w="4095" w:type="dxa"/>
            <w:gridSpan w:val="2"/>
            <w:vMerge/>
            <w:tcBorders>
              <w:left w:val="single" w:sz="4" w:space="0" w:color="auto"/>
              <w:bottom w:val="nil"/>
            </w:tcBorders>
          </w:tcPr>
          <w:p w14:paraId="57726FDA" w14:textId="77777777" w:rsidR="00194AF8" w:rsidRPr="00194AF8" w:rsidRDefault="00194AF8" w:rsidP="005A750A">
            <w:pPr>
              <w:spacing w:line="240" w:lineRule="exact"/>
              <w:rPr>
                <w:rFonts w:asciiTheme="minorHAnsi" w:eastAsiaTheme="minorHAnsi" w:hAnsiTheme="minorHAnsi"/>
                <w:sz w:val="18"/>
                <w:szCs w:val="18"/>
              </w:rPr>
            </w:pPr>
          </w:p>
        </w:tc>
        <w:tc>
          <w:tcPr>
            <w:tcW w:w="937" w:type="dxa"/>
            <w:gridSpan w:val="2"/>
            <w:vMerge/>
          </w:tcPr>
          <w:p w14:paraId="5C39D7F5" w14:textId="77777777" w:rsidR="00194AF8" w:rsidRPr="00194AF8" w:rsidRDefault="00194AF8" w:rsidP="005A750A">
            <w:pPr>
              <w:spacing w:line="240" w:lineRule="exact"/>
              <w:rPr>
                <w:rFonts w:asciiTheme="minorHAnsi" w:eastAsiaTheme="minorHAnsi" w:hAnsiTheme="minorHAnsi"/>
                <w:sz w:val="18"/>
                <w:szCs w:val="18"/>
              </w:rPr>
            </w:pPr>
          </w:p>
        </w:tc>
      </w:tr>
      <w:tr w:rsidR="00194AF8" w:rsidRPr="00194AF8" w14:paraId="51A28CE3" w14:textId="77777777" w:rsidTr="005A750A">
        <w:trPr>
          <w:gridBefore w:val="1"/>
          <w:wBefore w:w="30" w:type="dxa"/>
          <w:cantSplit/>
          <w:trHeight w:val="1100"/>
          <w:jc w:val="center"/>
        </w:trPr>
        <w:tc>
          <w:tcPr>
            <w:tcW w:w="4116" w:type="dxa"/>
            <w:gridSpan w:val="2"/>
          </w:tcPr>
          <w:p w14:paraId="612E670C"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3. Visual</w:t>
            </w:r>
          </w:p>
          <w:p w14:paraId="4C342B93"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087875AE"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부분 </w:t>
            </w:r>
            <w:proofErr w:type="spellStart"/>
            <w:r w:rsidRPr="00194AF8">
              <w:rPr>
                <w:rFonts w:asciiTheme="minorHAnsi" w:eastAsiaTheme="minorHAnsi" w:hAnsiTheme="minorHAnsi" w:hint="eastAsia"/>
                <w:sz w:val="18"/>
                <w:szCs w:val="18"/>
              </w:rPr>
              <w:t>반맹</w:t>
            </w:r>
            <w:proofErr w:type="spellEnd"/>
          </w:p>
          <w:p w14:paraId="10474E6F"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완전 </w:t>
            </w:r>
            <w:proofErr w:type="spellStart"/>
            <w:r w:rsidRPr="00194AF8">
              <w:rPr>
                <w:rFonts w:asciiTheme="minorHAnsi" w:eastAsiaTheme="minorHAnsi" w:hAnsiTheme="minorHAnsi" w:hint="eastAsia"/>
                <w:sz w:val="18"/>
                <w:szCs w:val="18"/>
              </w:rPr>
              <w:t>반맹</w:t>
            </w:r>
            <w:proofErr w:type="spellEnd"/>
          </w:p>
          <w:p w14:paraId="1A98B0F9"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3 = 양측 </w:t>
            </w:r>
            <w:proofErr w:type="spellStart"/>
            <w:r w:rsidRPr="00194AF8">
              <w:rPr>
                <w:rFonts w:asciiTheme="minorHAnsi" w:eastAsiaTheme="minorHAnsi" w:hAnsiTheme="minorHAnsi" w:hint="eastAsia"/>
                <w:sz w:val="18"/>
                <w:szCs w:val="18"/>
              </w:rPr>
              <w:t>반맹</w:t>
            </w:r>
            <w:proofErr w:type="spellEnd"/>
            <w:r w:rsidRPr="00194AF8">
              <w:rPr>
                <w:rFonts w:asciiTheme="minorHAnsi" w:eastAsiaTheme="minorHAnsi" w:hAnsiTheme="minorHAnsi" w:hint="eastAsia"/>
                <w:sz w:val="18"/>
                <w:szCs w:val="18"/>
              </w:rPr>
              <w:t xml:space="preserve"> (</w:t>
            </w:r>
            <w:proofErr w:type="spellStart"/>
            <w:r w:rsidRPr="00194AF8">
              <w:rPr>
                <w:rFonts w:asciiTheme="minorHAnsi" w:eastAsiaTheme="minorHAnsi" w:hAnsiTheme="minorHAnsi" w:hint="eastAsia"/>
                <w:sz w:val="18"/>
                <w:szCs w:val="18"/>
              </w:rPr>
              <w:t>피질맹을</w:t>
            </w:r>
            <w:proofErr w:type="spellEnd"/>
            <w:r w:rsidRPr="00194AF8">
              <w:rPr>
                <w:rFonts w:asciiTheme="minorHAnsi" w:eastAsiaTheme="minorHAnsi" w:hAnsiTheme="minorHAnsi" w:hint="eastAsia"/>
                <w:sz w:val="18"/>
                <w:szCs w:val="18"/>
              </w:rPr>
              <w:t xml:space="preserve"> 포함한 실명)</w:t>
            </w:r>
          </w:p>
        </w:tc>
        <w:tc>
          <w:tcPr>
            <w:tcW w:w="1026" w:type="dxa"/>
            <w:gridSpan w:val="2"/>
          </w:tcPr>
          <w:p w14:paraId="6ECA0038" w14:textId="77777777" w:rsidR="00194AF8" w:rsidRPr="00194AF8" w:rsidRDefault="00194AF8" w:rsidP="005A750A">
            <w:pPr>
              <w:spacing w:line="240" w:lineRule="exact"/>
              <w:rPr>
                <w:rFonts w:asciiTheme="minorHAnsi" w:eastAsiaTheme="minorHAnsi" w:hAnsiTheme="minorHAnsi"/>
                <w:sz w:val="18"/>
                <w:szCs w:val="18"/>
              </w:rPr>
            </w:pPr>
          </w:p>
          <w:p w14:paraId="56775449" w14:textId="77777777" w:rsidR="00194AF8" w:rsidRPr="00194AF8" w:rsidRDefault="00194AF8" w:rsidP="005A750A">
            <w:pPr>
              <w:spacing w:line="240" w:lineRule="exact"/>
              <w:rPr>
                <w:rFonts w:asciiTheme="minorHAnsi" w:eastAsiaTheme="minorHAnsi" w:hAnsiTheme="minorHAnsi"/>
                <w:sz w:val="18"/>
                <w:szCs w:val="18"/>
              </w:rPr>
            </w:pPr>
          </w:p>
          <w:p w14:paraId="3AE95CBF" w14:textId="77777777" w:rsidR="00194AF8" w:rsidRPr="00194AF8" w:rsidRDefault="00194AF8" w:rsidP="005A750A">
            <w:pPr>
              <w:spacing w:line="240" w:lineRule="exact"/>
              <w:rPr>
                <w:rFonts w:asciiTheme="minorHAnsi" w:eastAsiaTheme="minorHAnsi" w:hAnsiTheme="minorHAnsi"/>
                <w:sz w:val="18"/>
                <w:szCs w:val="18"/>
              </w:rPr>
            </w:pPr>
          </w:p>
          <w:p w14:paraId="2597D844" w14:textId="77777777" w:rsidR="00194AF8" w:rsidRPr="00194AF8" w:rsidRDefault="00194AF8" w:rsidP="005A750A">
            <w:pPr>
              <w:spacing w:line="240" w:lineRule="exact"/>
              <w:rPr>
                <w:rFonts w:asciiTheme="minorHAnsi" w:eastAsiaTheme="minorHAnsi" w:hAnsiTheme="minorHAnsi"/>
                <w:sz w:val="18"/>
                <w:szCs w:val="18"/>
              </w:rPr>
            </w:pPr>
          </w:p>
          <w:p w14:paraId="4D506A1D"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c>
          <w:tcPr>
            <w:tcW w:w="289" w:type="dxa"/>
            <w:gridSpan w:val="2"/>
            <w:tcBorders>
              <w:top w:val="nil"/>
              <w:bottom w:val="nil"/>
            </w:tcBorders>
          </w:tcPr>
          <w:p w14:paraId="2103CA55" w14:textId="77777777" w:rsidR="00194AF8" w:rsidRPr="00194AF8" w:rsidRDefault="00194AF8" w:rsidP="005A750A">
            <w:pPr>
              <w:spacing w:line="240" w:lineRule="exact"/>
              <w:rPr>
                <w:rFonts w:asciiTheme="minorHAnsi" w:eastAsiaTheme="minorHAnsi" w:hAnsiTheme="minorHAnsi"/>
                <w:sz w:val="18"/>
                <w:szCs w:val="18"/>
              </w:rPr>
            </w:pPr>
          </w:p>
        </w:tc>
        <w:tc>
          <w:tcPr>
            <w:tcW w:w="4095" w:type="dxa"/>
            <w:gridSpan w:val="2"/>
            <w:vMerge/>
            <w:tcBorders>
              <w:bottom w:val="nil"/>
            </w:tcBorders>
          </w:tcPr>
          <w:p w14:paraId="2975D2A8" w14:textId="77777777" w:rsidR="00194AF8" w:rsidRPr="00194AF8" w:rsidRDefault="00194AF8" w:rsidP="005A750A">
            <w:pPr>
              <w:spacing w:line="240" w:lineRule="exact"/>
              <w:rPr>
                <w:rFonts w:asciiTheme="minorHAnsi" w:eastAsiaTheme="minorHAnsi" w:hAnsiTheme="minorHAnsi"/>
                <w:sz w:val="18"/>
                <w:szCs w:val="18"/>
              </w:rPr>
            </w:pPr>
          </w:p>
        </w:tc>
        <w:tc>
          <w:tcPr>
            <w:tcW w:w="937" w:type="dxa"/>
            <w:gridSpan w:val="2"/>
            <w:vMerge/>
          </w:tcPr>
          <w:p w14:paraId="281F3E37" w14:textId="77777777" w:rsidR="00194AF8" w:rsidRPr="00194AF8" w:rsidRDefault="00194AF8" w:rsidP="005A750A">
            <w:pPr>
              <w:spacing w:line="240" w:lineRule="exact"/>
              <w:rPr>
                <w:rFonts w:asciiTheme="minorHAnsi" w:eastAsiaTheme="minorHAnsi" w:hAnsiTheme="minorHAnsi"/>
                <w:sz w:val="18"/>
                <w:szCs w:val="18"/>
              </w:rPr>
            </w:pPr>
          </w:p>
        </w:tc>
      </w:tr>
      <w:tr w:rsidR="00194AF8" w:rsidRPr="00194AF8" w14:paraId="23DDA638" w14:textId="77777777" w:rsidTr="005A750A">
        <w:trPr>
          <w:gridBefore w:val="1"/>
          <w:wBefore w:w="30" w:type="dxa"/>
          <w:cantSplit/>
          <w:jc w:val="center"/>
        </w:trPr>
        <w:tc>
          <w:tcPr>
            <w:tcW w:w="4116" w:type="dxa"/>
            <w:gridSpan w:val="2"/>
          </w:tcPr>
          <w:p w14:paraId="6403B030"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b/>
                <w:sz w:val="18"/>
                <w:szCs w:val="18"/>
              </w:rPr>
              <w:t>4. Facial palsy</w:t>
            </w:r>
          </w:p>
          <w:p w14:paraId="7C8B057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정상 대칭적 움직임.</w:t>
            </w:r>
          </w:p>
          <w:p w14:paraId="7C5D92E0"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1 = 경미한 마비 (</w:t>
            </w:r>
            <w:proofErr w:type="spellStart"/>
            <w:r w:rsidRPr="00194AF8">
              <w:rPr>
                <w:rFonts w:asciiTheme="minorHAnsi" w:eastAsiaTheme="minorHAnsi" w:hAnsiTheme="minorHAnsi" w:hint="eastAsia"/>
                <w:sz w:val="18"/>
                <w:szCs w:val="18"/>
              </w:rPr>
              <w:t>비구순구의</w:t>
            </w:r>
            <w:proofErr w:type="spellEnd"/>
            <w:r w:rsidRPr="00194AF8">
              <w:rPr>
                <w:rFonts w:asciiTheme="minorHAnsi" w:eastAsiaTheme="minorHAnsi" w:hAnsiTheme="minorHAnsi" w:hint="eastAsia"/>
                <w:sz w:val="18"/>
                <w:szCs w:val="18"/>
              </w:rPr>
              <w:t xml:space="preserve"> 소실, 비대칭적 미소)</w:t>
            </w:r>
          </w:p>
          <w:p w14:paraId="2CD883E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부분 마비 (하안면의 완전, 혹은 거의 완전한 마비) </w:t>
            </w:r>
          </w:p>
          <w:p w14:paraId="0948F762"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3 = 완전 마비 (</w:t>
            </w:r>
            <w:proofErr w:type="spellStart"/>
            <w:r w:rsidRPr="00194AF8">
              <w:rPr>
                <w:rFonts w:asciiTheme="minorHAnsi" w:eastAsiaTheme="minorHAnsi" w:hAnsiTheme="minorHAnsi" w:hint="eastAsia"/>
                <w:sz w:val="18"/>
                <w:szCs w:val="18"/>
              </w:rPr>
              <w:t>상하안면의</w:t>
            </w:r>
            <w:proofErr w:type="spellEnd"/>
            <w:r w:rsidRPr="00194AF8">
              <w:rPr>
                <w:rFonts w:asciiTheme="minorHAnsi" w:eastAsiaTheme="minorHAnsi" w:hAnsiTheme="minorHAnsi" w:hint="eastAsia"/>
                <w:sz w:val="18"/>
                <w:szCs w:val="18"/>
              </w:rPr>
              <w:t xml:space="preserve"> 움직임이 없는 경우)</w:t>
            </w:r>
          </w:p>
        </w:tc>
        <w:tc>
          <w:tcPr>
            <w:tcW w:w="1026" w:type="dxa"/>
            <w:gridSpan w:val="2"/>
          </w:tcPr>
          <w:p w14:paraId="4F47227F" w14:textId="77777777" w:rsidR="00194AF8" w:rsidRPr="00194AF8" w:rsidRDefault="00194AF8" w:rsidP="005A750A">
            <w:pPr>
              <w:spacing w:line="240" w:lineRule="exact"/>
              <w:rPr>
                <w:rFonts w:asciiTheme="minorHAnsi" w:eastAsiaTheme="minorHAnsi" w:hAnsiTheme="minorHAnsi"/>
                <w:sz w:val="18"/>
                <w:szCs w:val="18"/>
              </w:rPr>
            </w:pPr>
          </w:p>
          <w:p w14:paraId="77034F4E" w14:textId="77777777" w:rsidR="00194AF8" w:rsidRPr="00194AF8" w:rsidRDefault="00194AF8" w:rsidP="005A750A">
            <w:pPr>
              <w:spacing w:line="240" w:lineRule="exact"/>
              <w:rPr>
                <w:rFonts w:asciiTheme="minorHAnsi" w:eastAsiaTheme="minorHAnsi" w:hAnsiTheme="minorHAnsi"/>
                <w:sz w:val="18"/>
                <w:szCs w:val="18"/>
              </w:rPr>
            </w:pPr>
          </w:p>
          <w:p w14:paraId="55065620" w14:textId="77777777" w:rsidR="00194AF8" w:rsidRPr="00194AF8" w:rsidRDefault="00194AF8" w:rsidP="005A750A">
            <w:pPr>
              <w:spacing w:line="240" w:lineRule="exact"/>
              <w:rPr>
                <w:rFonts w:asciiTheme="minorHAnsi" w:eastAsiaTheme="minorHAnsi" w:hAnsiTheme="minorHAnsi"/>
                <w:sz w:val="18"/>
                <w:szCs w:val="18"/>
              </w:rPr>
            </w:pPr>
          </w:p>
          <w:p w14:paraId="6F22EDF4" w14:textId="77777777" w:rsidR="00194AF8" w:rsidRPr="00194AF8" w:rsidRDefault="00194AF8" w:rsidP="005A750A">
            <w:pPr>
              <w:spacing w:line="240" w:lineRule="exact"/>
              <w:rPr>
                <w:rFonts w:asciiTheme="minorHAnsi" w:eastAsiaTheme="minorHAnsi" w:hAnsiTheme="minorHAnsi"/>
                <w:sz w:val="18"/>
                <w:szCs w:val="18"/>
              </w:rPr>
            </w:pPr>
          </w:p>
          <w:p w14:paraId="2A0F8BCC" w14:textId="77777777" w:rsidR="00194AF8" w:rsidRPr="00194AF8" w:rsidRDefault="00194AF8" w:rsidP="005A750A">
            <w:pPr>
              <w:spacing w:line="240" w:lineRule="exact"/>
              <w:rPr>
                <w:rFonts w:asciiTheme="minorHAnsi" w:eastAsiaTheme="minorHAnsi" w:hAnsiTheme="minorHAnsi"/>
                <w:sz w:val="18"/>
                <w:szCs w:val="18"/>
              </w:rPr>
            </w:pPr>
          </w:p>
          <w:p w14:paraId="3172E927" w14:textId="77777777" w:rsidR="00194AF8" w:rsidRPr="00194AF8" w:rsidRDefault="00194AF8" w:rsidP="005A750A">
            <w:pPr>
              <w:spacing w:line="240" w:lineRule="exact"/>
              <w:rPr>
                <w:rFonts w:asciiTheme="minorHAnsi" w:eastAsiaTheme="minorHAnsi" w:hAnsiTheme="minorHAnsi"/>
                <w:sz w:val="18"/>
                <w:szCs w:val="18"/>
              </w:rPr>
            </w:pPr>
          </w:p>
          <w:p w14:paraId="2067410E"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c>
          <w:tcPr>
            <w:tcW w:w="289" w:type="dxa"/>
            <w:gridSpan w:val="2"/>
            <w:tcBorders>
              <w:top w:val="nil"/>
              <w:bottom w:val="nil"/>
            </w:tcBorders>
          </w:tcPr>
          <w:p w14:paraId="34377F4B" w14:textId="77777777" w:rsidR="00194AF8" w:rsidRPr="00194AF8" w:rsidRDefault="00194AF8" w:rsidP="005A750A">
            <w:pPr>
              <w:spacing w:line="240" w:lineRule="exact"/>
              <w:rPr>
                <w:rFonts w:asciiTheme="minorHAnsi" w:eastAsiaTheme="minorHAnsi" w:hAnsiTheme="minorHAnsi"/>
                <w:sz w:val="18"/>
                <w:szCs w:val="18"/>
              </w:rPr>
            </w:pPr>
          </w:p>
        </w:tc>
        <w:tc>
          <w:tcPr>
            <w:tcW w:w="4095" w:type="dxa"/>
            <w:gridSpan w:val="2"/>
            <w:vMerge/>
            <w:tcBorders>
              <w:bottom w:val="single" w:sz="4" w:space="0" w:color="auto"/>
            </w:tcBorders>
          </w:tcPr>
          <w:p w14:paraId="501B257B" w14:textId="77777777" w:rsidR="00194AF8" w:rsidRPr="00194AF8" w:rsidRDefault="00194AF8" w:rsidP="005A750A">
            <w:pPr>
              <w:spacing w:line="240" w:lineRule="exact"/>
              <w:rPr>
                <w:rFonts w:asciiTheme="minorHAnsi" w:eastAsiaTheme="minorHAnsi" w:hAnsiTheme="minorHAnsi"/>
                <w:sz w:val="18"/>
                <w:szCs w:val="18"/>
              </w:rPr>
            </w:pPr>
          </w:p>
        </w:tc>
        <w:tc>
          <w:tcPr>
            <w:tcW w:w="937" w:type="dxa"/>
            <w:gridSpan w:val="2"/>
            <w:vMerge/>
          </w:tcPr>
          <w:p w14:paraId="3C79B33B" w14:textId="77777777" w:rsidR="00194AF8" w:rsidRPr="00194AF8" w:rsidRDefault="00194AF8" w:rsidP="005A750A">
            <w:pPr>
              <w:spacing w:line="240" w:lineRule="exact"/>
              <w:rPr>
                <w:rFonts w:asciiTheme="minorHAnsi" w:eastAsiaTheme="minorHAnsi" w:hAnsiTheme="minorHAnsi"/>
                <w:sz w:val="18"/>
                <w:szCs w:val="18"/>
              </w:rPr>
            </w:pPr>
          </w:p>
        </w:tc>
      </w:tr>
    </w:tbl>
    <w:p w14:paraId="093E6646" w14:textId="77777777" w:rsidR="00194AF8" w:rsidRPr="00194AF8" w:rsidRDefault="00194AF8" w:rsidP="00194AF8">
      <w:pPr>
        <w:spacing w:line="240" w:lineRule="exact"/>
        <w:rPr>
          <w:rFonts w:asciiTheme="minorHAnsi" w:eastAsiaTheme="minorHAnsi" w:hAnsiTheme="minorHAnsi"/>
          <w:sz w:val="18"/>
          <w:szCs w:val="18"/>
        </w:rPr>
      </w:pPr>
    </w:p>
    <w:p w14:paraId="39E63A30" w14:textId="77777777" w:rsidR="00194AF8" w:rsidRPr="00194AF8" w:rsidRDefault="00194AF8" w:rsidP="00194AF8">
      <w:pPr>
        <w:spacing w:line="240" w:lineRule="exact"/>
        <w:rPr>
          <w:rFonts w:asciiTheme="minorHAnsi" w:eastAsiaTheme="minorHAnsi" w:hAnsiTheme="minorHAnsi"/>
          <w:sz w:val="18"/>
          <w:szCs w:val="18"/>
        </w:rPr>
      </w:pPr>
    </w:p>
    <w:p w14:paraId="5053041A" w14:textId="77777777" w:rsidR="00194AF8" w:rsidRPr="00194AF8" w:rsidRDefault="00194AF8" w:rsidP="00194AF8">
      <w:pPr>
        <w:spacing w:line="240" w:lineRule="exact"/>
        <w:rPr>
          <w:rFonts w:asciiTheme="minorHAnsi" w:eastAsiaTheme="minorHAnsi" w:hAnsiTheme="minorHAnsi"/>
          <w:sz w:val="18"/>
          <w:szCs w:val="18"/>
        </w:rPr>
      </w:pPr>
    </w:p>
    <w:p w14:paraId="1BD129EC" w14:textId="77777777" w:rsidR="00194AF8" w:rsidRPr="00194AF8" w:rsidRDefault="00194AF8" w:rsidP="00194AF8">
      <w:pPr>
        <w:spacing w:line="240" w:lineRule="exact"/>
        <w:rPr>
          <w:rFonts w:asciiTheme="minorHAnsi" w:eastAsiaTheme="minorHAnsi" w:hAnsiTheme="minorHAnsi"/>
          <w:sz w:val="18"/>
          <w:szCs w:val="18"/>
        </w:rPr>
      </w:pPr>
      <w:r w:rsidRPr="00194AF8">
        <w:rPr>
          <w:rFonts w:asciiTheme="minorHAnsi" w:eastAsiaTheme="minorHAnsi" w:hAnsiTheme="minorHAnsi"/>
          <w:sz w:val="18"/>
          <w:szCs w:val="18"/>
        </w:rPr>
        <w:br w:type="page"/>
      </w:r>
    </w:p>
    <w:p w14:paraId="4241F95B" w14:textId="77777777" w:rsidR="00194AF8" w:rsidRPr="00194AF8" w:rsidRDefault="00194AF8" w:rsidP="00194AF8">
      <w:pPr>
        <w:spacing w:line="240" w:lineRule="exact"/>
        <w:rPr>
          <w:rFonts w:asciiTheme="minorHAnsi" w:eastAsiaTheme="minorHAnsi" w:hAnsiTheme="minorHAnsi"/>
          <w:sz w:val="18"/>
          <w:szCs w:val="18"/>
        </w:rPr>
      </w:pPr>
    </w:p>
    <w:p w14:paraId="780801DB" w14:textId="77777777" w:rsidR="00194AF8" w:rsidRPr="00194AF8" w:rsidRDefault="00194AF8" w:rsidP="00194AF8">
      <w:pPr>
        <w:spacing w:line="240" w:lineRule="exact"/>
        <w:rPr>
          <w:rFonts w:asciiTheme="minorHAnsi" w:eastAsiaTheme="minorHAnsi" w:hAnsiTheme="minorHAnsi"/>
          <w:sz w:val="18"/>
          <w:szCs w:val="18"/>
        </w:rPr>
      </w:pPr>
    </w:p>
    <w:tbl>
      <w:tblPr>
        <w:tblW w:w="10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903"/>
        <w:gridCol w:w="942"/>
        <w:gridCol w:w="378"/>
        <w:gridCol w:w="3934"/>
        <w:gridCol w:w="1110"/>
      </w:tblGrid>
      <w:tr w:rsidR="00194AF8" w:rsidRPr="00194AF8" w14:paraId="5A3C516C" w14:textId="77777777" w:rsidTr="005A750A">
        <w:trPr>
          <w:cantSplit/>
          <w:trHeight w:val="2820"/>
          <w:jc w:val="center"/>
        </w:trPr>
        <w:tc>
          <w:tcPr>
            <w:tcW w:w="3903" w:type="dxa"/>
            <w:vMerge w:val="restart"/>
          </w:tcPr>
          <w:p w14:paraId="663C1AAE"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7. Limb Ataxia</w:t>
            </w:r>
          </w:p>
          <w:p w14:paraId="2AD8633F"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4A64402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1 = 한쪽 상지 혹은 한쪽 하지에만 실조증이 있는 경우.</w:t>
            </w:r>
          </w:p>
          <w:p w14:paraId="02FDF0F6"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two limbs 에 실조증이 있는 경우. </w:t>
            </w:r>
          </w:p>
          <w:p w14:paraId="6311CA35"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p>
          <w:p w14:paraId="3C873FFA" w14:textId="77777777" w:rsidR="00194AF8" w:rsidRPr="00194AF8" w:rsidRDefault="00194AF8" w:rsidP="00194AF8">
            <w:pPr>
              <w:spacing w:line="240" w:lineRule="exact"/>
              <w:ind w:left="355" w:hangingChars="197" w:hanging="355"/>
              <w:rPr>
                <w:rFonts w:asciiTheme="minorHAnsi" w:eastAsiaTheme="minorHAnsi" w:hAnsiTheme="minorHAnsi"/>
                <w:b/>
                <w:sz w:val="18"/>
                <w:szCs w:val="18"/>
              </w:rPr>
            </w:pPr>
            <w:r w:rsidRPr="00194AF8">
              <w:rPr>
                <w:rFonts w:asciiTheme="minorHAnsi" w:eastAsiaTheme="minorHAnsi" w:hAnsiTheme="minorHAnsi" w:hint="eastAsia"/>
                <w:b/>
                <w:sz w:val="18"/>
                <w:szCs w:val="18"/>
              </w:rPr>
              <w:t>실조증이 있는 사지:</w:t>
            </w:r>
          </w:p>
          <w:p w14:paraId="2BAE39CE"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proofErr w:type="spellStart"/>
            <w:r w:rsidRPr="00194AF8">
              <w:rPr>
                <w:rFonts w:asciiTheme="minorHAnsi" w:eastAsiaTheme="minorHAnsi" w:hAnsiTheme="minorHAnsi" w:hint="eastAsia"/>
                <w:sz w:val="18"/>
                <w:szCs w:val="18"/>
              </w:rPr>
              <w:t>우상지</w:t>
            </w:r>
            <w:proofErr w:type="spellEnd"/>
            <w:r w:rsidRPr="00194AF8">
              <w:rPr>
                <w:rFonts w:asciiTheme="minorHAnsi" w:eastAsiaTheme="minorHAnsi" w:hAnsiTheme="minorHAnsi" w:hint="eastAsia"/>
                <w:sz w:val="18"/>
                <w:szCs w:val="18"/>
              </w:rPr>
              <w:t xml:space="preserve"> 1 = 예  2 = </w:t>
            </w:r>
            <w:proofErr w:type="spellStart"/>
            <w:r w:rsidRPr="00194AF8">
              <w:rPr>
                <w:rFonts w:asciiTheme="minorHAnsi" w:eastAsiaTheme="minorHAnsi" w:hAnsiTheme="minorHAnsi" w:hint="eastAsia"/>
                <w:sz w:val="18"/>
                <w:szCs w:val="18"/>
              </w:rPr>
              <w:t>아니오</w:t>
            </w:r>
            <w:proofErr w:type="spellEnd"/>
          </w:p>
          <w:p w14:paraId="55EC6176"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9 = 절단 혹은 관절융합;</w:t>
            </w:r>
          </w:p>
          <w:p w14:paraId="6863CC99"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                    </w:t>
            </w:r>
          </w:p>
          <w:p w14:paraId="57ACF68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좌상지 1 = 예  2 = </w:t>
            </w:r>
            <w:proofErr w:type="spellStart"/>
            <w:r w:rsidRPr="00194AF8">
              <w:rPr>
                <w:rFonts w:asciiTheme="minorHAnsi" w:eastAsiaTheme="minorHAnsi" w:hAnsiTheme="minorHAnsi" w:hint="eastAsia"/>
                <w:sz w:val="18"/>
                <w:szCs w:val="18"/>
              </w:rPr>
              <w:t>아니오</w:t>
            </w:r>
            <w:proofErr w:type="spellEnd"/>
          </w:p>
          <w:p w14:paraId="217A76EE"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9 = 절단 혹은 관절융합;</w:t>
            </w:r>
          </w:p>
          <w:p w14:paraId="723152C9"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                  </w:t>
            </w:r>
          </w:p>
          <w:p w14:paraId="6941F06A"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proofErr w:type="spellStart"/>
            <w:r w:rsidRPr="00194AF8">
              <w:rPr>
                <w:rFonts w:asciiTheme="minorHAnsi" w:eastAsiaTheme="minorHAnsi" w:hAnsiTheme="minorHAnsi" w:hint="eastAsia"/>
                <w:sz w:val="18"/>
                <w:szCs w:val="18"/>
              </w:rPr>
              <w:t>우하지</w:t>
            </w:r>
            <w:proofErr w:type="spellEnd"/>
            <w:r w:rsidRPr="00194AF8">
              <w:rPr>
                <w:rFonts w:asciiTheme="minorHAnsi" w:eastAsiaTheme="minorHAnsi" w:hAnsiTheme="minorHAnsi" w:hint="eastAsia"/>
                <w:sz w:val="18"/>
                <w:szCs w:val="18"/>
              </w:rPr>
              <w:t xml:space="preserve"> 1 = 예  2 = </w:t>
            </w:r>
            <w:proofErr w:type="spellStart"/>
            <w:r w:rsidRPr="00194AF8">
              <w:rPr>
                <w:rFonts w:asciiTheme="minorHAnsi" w:eastAsiaTheme="minorHAnsi" w:hAnsiTheme="minorHAnsi" w:hint="eastAsia"/>
                <w:sz w:val="18"/>
                <w:szCs w:val="18"/>
              </w:rPr>
              <w:t>아니오</w:t>
            </w:r>
            <w:proofErr w:type="spellEnd"/>
          </w:p>
          <w:p w14:paraId="21B0F50A"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9 = 절단 혹은 관절융합;</w:t>
            </w:r>
          </w:p>
          <w:p w14:paraId="1CB55501"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                  </w:t>
            </w:r>
          </w:p>
          <w:p w14:paraId="738ACF11"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proofErr w:type="spellStart"/>
            <w:r w:rsidRPr="00194AF8">
              <w:rPr>
                <w:rFonts w:asciiTheme="minorHAnsi" w:eastAsiaTheme="minorHAnsi" w:hAnsiTheme="minorHAnsi" w:hint="eastAsia"/>
                <w:sz w:val="18"/>
                <w:szCs w:val="18"/>
              </w:rPr>
              <w:t>좌하지</w:t>
            </w:r>
            <w:proofErr w:type="spellEnd"/>
            <w:r w:rsidRPr="00194AF8">
              <w:rPr>
                <w:rFonts w:asciiTheme="minorHAnsi" w:eastAsiaTheme="minorHAnsi" w:hAnsiTheme="minorHAnsi" w:hint="eastAsia"/>
                <w:sz w:val="18"/>
                <w:szCs w:val="18"/>
              </w:rPr>
              <w:t xml:space="preserve"> 1 = 예  2 = </w:t>
            </w:r>
            <w:proofErr w:type="spellStart"/>
            <w:r w:rsidRPr="00194AF8">
              <w:rPr>
                <w:rFonts w:asciiTheme="minorHAnsi" w:eastAsiaTheme="minorHAnsi" w:hAnsiTheme="minorHAnsi" w:hint="eastAsia"/>
                <w:sz w:val="18"/>
                <w:szCs w:val="18"/>
              </w:rPr>
              <w:t>아니오</w:t>
            </w:r>
            <w:proofErr w:type="spellEnd"/>
          </w:p>
          <w:p w14:paraId="2F36B8DC"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9 = 절단 혹은 관절융합;</w:t>
            </w:r>
          </w:p>
          <w:p w14:paraId="615EA929"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tc>
        <w:tc>
          <w:tcPr>
            <w:tcW w:w="942" w:type="dxa"/>
            <w:vMerge w:val="restart"/>
          </w:tcPr>
          <w:p w14:paraId="078C708D"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Score</w:t>
            </w:r>
          </w:p>
          <w:p w14:paraId="31C67EDB" w14:textId="77777777" w:rsidR="00194AF8" w:rsidRPr="00194AF8" w:rsidRDefault="00194AF8" w:rsidP="005A750A">
            <w:pPr>
              <w:rPr>
                <w:rFonts w:asciiTheme="minorHAnsi" w:eastAsiaTheme="minorHAnsi" w:hAnsiTheme="minorHAnsi"/>
                <w:sz w:val="18"/>
                <w:szCs w:val="18"/>
              </w:rPr>
            </w:pPr>
          </w:p>
          <w:p w14:paraId="26FD62CA" w14:textId="77777777" w:rsidR="00194AF8" w:rsidRPr="00194AF8" w:rsidRDefault="00194AF8" w:rsidP="005A750A">
            <w:pPr>
              <w:rPr>
                <w:rFonts w:asciiTheme="minorHAnsi" w:eastAsiaTheme="minorHAnsi" w:hAnsiTheme="minorHAnsi"/>
                <w:sz w:val="18"/>
                <w:szCs w:val="18"/>
                <w:u w:val="single"/>
              </w:rPr>
            </w:pPr>
          </w:p>
          <w:p w14:paraId="61C3A0F1" w14:textId="77777777" w:rsidR="00194AF8" w:rsidRPr="00194AF8" w:rsidRDefault="00194AF8" w:rsidP="005A750A">
            <w:pPr>
              <w:rPr>
                <w:rFonts w:asciiTheme="minorHAnsi" w:eastAsiaTheme="minorHAnsi" w:hAnsiTheme="minorHAnsi"/>
                <w:sz w:val="18"/>
                <w:szCs w:val="18"/>
                <w:u w:val="single"/>
              </w:rPr>
            </w:pPr>
          </w:p>
          <w:p w14:paraId="29023B48"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p w14:paraId="55A90B0D" w14:textId="77777777" w:rsidR="00194AF8" w:rsidRPr="00194AF8" w:rsidRDefault="00194AF8" w:rsidP="005A750A">
            <w:pPr>
              <w:rPr>
                <w:rFonts w:asciiTheme="minorHAnsi" w:eastAsiaTheme="minorHAnsi" w:hAnsiTheme="minorHAnsi"/>
                <w:sz w:val="18"/>
                <w:szCs w:val="18"/>
              </w:rPr>
            </w:pPr>
          </w:p>
          <w:p w14:paraId="5119E004" w14:textId="77777777" w:rsidR="00194AF8" w:rsidRPr="00194AF8" w:rsidRDefault="00194AF8" w:rsidP="005A750A">
            <w:pPr>
              <w:rPr>
                <w:rFonts w:asciiTheme="minorHAnsi" w:eastAsiaTheme="minorHAnsi" w:hAnsiTheme="minorHAnsi"/>
                <w:sz w:val="18"/>
                <w:szCs w:val="18"/>
              </w:rPr>
            </w:pPr>
          </w:p>
          <w:p w14:paraId="68B3E1AD"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p w14:paraId="57E59D16" w14:textId="77777777" w:rsidR="00194AF8" w:rsidRPr="00194AF8" w:rsidRDefault="00194AF8" w:rsidP="005A750A">
            <w:pPr>
              <w:rPr>
                <w:rFonts w:asciiTheme="minorHAnsi" w:eastAsiaTheme="minorHAnsi" w:hAnsiTheme="minorHAnsi"/>
                <w:sz w:val="18"/>
                <w:szCs w:val="18"/>
                <w:u w:val="single"/>
              </w:rPr>
            </w:pPr>
          </w:p>
          <w:p w14:paraId="1EC83CC5" w14:textId="77777777" w:rsidR="00194AF8" w:rsidRPr="00194AF8" w:rsidRDefault="00194AF8" w:rsidP="005A750A">
            <w:pPr>
              <w:rPr>
                <w:rFonts w:asciiTheme="minorHAnsi" w:eastAsiaTheme="minorHAnsi" w:hAnsiTheme="minorHAnsi"/>
                <w:sz w:val="18"/>
                <w:szCs w:val="18"/>
                <w:u w:val="single"/>
              </w:rPr>
            </w:pPr>
          </w:p>
          <w:p w14:paraId="02D01B00"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p w14:paraId="04A882C8" w14:textId="77777777" w:rsidR="00194AF8" w:rsidRPr="00194AF8" w:rsidRDefault="00194AF8" w:rsidP="005A750A">
            <w:pPr>
              <w:rPr>
                <w:rFonts w:asciiTheme="minorHAnsi" w:eastAsiaTheme="minorHAnsi" w:hAnsiTheme="minorHAnsi"/>
                <w:sz w:val="18"/>
                <w:szCs w:val="18"/>
                <w:u w:val="single"/>
              </w:rPr>
            </w:pPr>
          </w:p>
          <w:p w14:paraId="4FADD37A" w14:textId="77777777" w:rsidR="00194AF8" w:rsidRPr="00194AF8" w:rsidRDefault="00194AF8" w:rsidP="005A750A">
            <w:pPr>
              <w:rPr>
                <w:rFonts w:asciiTheme="minorHAnsi" w:eastAsiaTheme="minorHAnsi" w:hAnsiTheme="minorHAnsi"/>
                <w:sz w:val="18"/>
                <w:szCs w:val="18"/>
                <w:u w:val="single"/>
              </w:rPr>
            </w:pPr>
          </w:p>
          <w:p w14:paraId="5A96CF38"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p w14:paraId="66987514" w14:textId="77777777" w:rsidR="00194AF8" w:rsidRPr="00194AF8" w:rsidRDefault="00194AF8" w:rsidP="005A750A">
            <w:pPr>
              <w:rPr>
                <w:rFonts w:asciiTheme="minorHAnsi" w:eastAsiaTheme="minorHAnsi" w:hAnsiTheme="minorHAnsi"/>
                <w:sz w:val="18"/>
                <w:szCs w:val="18"/>
                <w:u w:val="single"/>
              </w:rPr>
            </w:pPr>
          </w:p>
          <w:p w14:paraId="01D06306" w14:textId="77777777" w:rsidR="00194AF8" w:rsidRPr="00194AF8" w:rsidRDefault="00194AF8" w:rsidP="005A750A">
            <w:pPr>
              <w:rPr>
                <w:rFonts w:asciiTheme="minorHAnsi" w:eastAsiaTheme="minorHAnsi" w:hAnsiTheme="minorHAnsi"/>
                <w:sz w:val="18"/>
                <w:szCs w:val="18"/>
                <w:u w:val="single"/>
              </w:rPr>
            </w:pPr>
          </w:p>
          <w:p w14:paraId="3273A018"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c>
          <w:tcPr>
            <w:tcW w:w="378" w:type="dxa"/>
            <w:vMerge w:val="restart"/>
            <w:tcBorders>
              <w:top w:val="nil"/>
            </w:tcBorders>
          </w:tcPr>
          <w:p w14:paraId="18D17411" w14:textId="77777777" w:rsidR="00194AF8" w:rsidRPr="00194AF8" w:rsidRDefault="00194AF8" w:rsidP="005A750A">
            <w:pPr>
              <w:spacing w:line="240" w:lineRule="exact"/>
              <w:rPr>
                <w:rFonts w:asciiTheme="minorHAnsi" w:eastAsiaTheme="minorHAnsi" w:hAnsiTheme="minorHAnsi"/>
                <w:sz w:val="18"/>
                <w:szCs w:val="18"/>
              </w:rPr>
            </w:pPr>
          </w:p>
        </w:tc>
        <w:tc>
          <w:tcPr>
            <w:tcW w:w="3934" w:type="dxa"/>
          </w:tcPr>
          <w:p w14:paraId="365E7543" w14:textId="77777777" w:rsidR="00194AF8" w:rsidRPr="00194AF8" w:rsidRDefault="00194AF8" w:rsidP="005A750A">
            <w:pPr>
              <w:spacing w:line="280" w:lineRule="exact"/>
              <w:rPr>
                <w:rFonts w:asciiTheme="minorHAnsi" w:eastAsiaTheme="minorHAnsi" w:hAnsiTheme="minorHAnsi"/>
                <w:sz w:val="18"/>
                <w:szCs w:val="18"/>
              </w:rPr>
            </w:pPr>
            <w:r w:rsidRPr="00194AF8">
              <w:rPr>
                <w:rFonts w:asciiTheme="minorHAnsi" w:eastAsiaTheme="minorHAnsi" w:hAnsiTheme="minorHAnsi" w:hint="eastAsia"/>
                <w:b/>
                <w:sz w:val="18"/>
                <w:szCs w:val="18"/>
              </w:rPr>
              <w:t>10. Dysarthria</w:t>
            </w:r>
          </w:p>
          <w:p w14:paraId="60C550F2"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0CBF4A4E"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경도 혹은 중등도; 발음이 분명하지 않지만, 적어도 알아들을 수 있는 정도.  </w:t>
            </w:r>
          </w:p>
          <w:p w14:paraId="21924584"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2 = 중증도; 전혀 알아들을 수 없는 상태이거나, mute/</w:t>
            </w:r>
            <w:proofErr w:type="spellStart"/>
            <w:r w:rsidRPr="00194AF8">
              <w:rPr>
                <w:rFonts w:asciiTheme="minorHAnsi" w:eastAsiaTheme="minorHAnsi" w:hAnsiTheme="minorHAnsi" w:hint="eastAsia"/>
                <w:sz w:val="18"/>
                <w:szCs w:val="18"/>
              </w:rPr>
              <w:t>anarthric</w:t>
            </w:r>
            <w:proofErr w:type="spellEnd"/>
            <w:r w:rsidRPr="00194AF8">
              <w:rPr>
                <w:rFonts w:asciiTheme="minorHAnsi" w:eastAsiaTheme="minorHAnsi" w:hAnsiTheme="minorHAnsi" w:hint="eastAsia"/>
                <w:sz w:val="18"/>
                <w:szCs w:val="18"/>
              </w:rPr>
              <w:t xml:space="preserve">. </w:t>
            </w:r>
          </w:p>
          <w:p w14:paraId="03818EC1"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9 = </w:t>
            </w:r>
            <w:proofErr w:type="spellStart"/>
            <w:r w:rsidRPr="00194AF8">
              <w:rPr>
                <w:rFonts w:asciiTheme="minorHAnsi" w:eastAsiaTheme="minorHAnsi" w:hAnsiTheme="minorHAnsi" w:hint="eastAsia"/>
                <w:sz w:val="18"/>
                <w:szCs w:val="18"/>
              </w:rPr>
              <w:t>기관내삽관</w:t>
            </w:r>
            <w:proofErr w:type="spellEnd"/>
            <w:r w:rsidRPr="00194AF8">
              <w:rPr>
                <w:rFonts w:asciiTheme="minorHAnsi" w:eastAsiaTheme="minorHAnsi" w:hAnsiTheme="minorHAnsi" w:hint="eastAsia"/>
                <w:sz w:val="18"/>
                <w:szCs w:val="18"/>
              </w:rPr>
              <w:t xml:space="preserve"> 혹은 다른 물리적 장벽; </w:t>
            </w:r>
          </w:p>
          <w:p w14:paraId="1C4E45A0"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tc>
        <w:tc>
          <w:tcPr>
            <w:tcW w:w="1110" w:type="dxa"/>
          </w:tcPr>
          <w:p w14:paraId="01D1D7DB"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Score</w:t>
            </w:r>
          </w:p>
          <w:p w14:paraId="6A52A008" w14:textId="77777777" w:rsidR="00194AF8" w:rsidRPr="00194AF8" w:rsidRDefault="00194AF8" w:rsidP="005A750A">
            <w:pPr>
              <w:rPr>
                <w:rFonts w:asciiTheme="minorHAnsi" w:eastAsiaTheme="minorHAnsi" w:hAnsiTheme="minorHAnsi"/>
                <w:sz w:val="18"/>
                <w:szCs w:val="18"/>
              </w:rPr>
            </w:pPr>
          </w:p>
          <w:p w14:paraId="7ED24AF1" w14:textId="77777777" w:rsidR="00194AF8" w:rsidRPr="00194AF8" w:rsidRDefault="00194AF8" w:rsidP="005A750A">
            <w:pPr>
              <w:rPr>
                <w:rFonts w:asciiTheme="minorHAnsi" w:eastAsiaTheme="minorHAnsi" w:hAnsiTheme="minorHAnsi"/>
                <w:sz w:val="18"/>
                <w:szCs w:val="18"/>
              </w:rPr>
            </w:pPr>
          </w:p>
          <w:p w14:paraId="6491EFF1" w14:textId="77777777" w:rsidR="00194AF8" w:rsidRPr="00194AF8" w:rsidRDefault="00194AF8" w:rsidP="005A750A">
            <w:pPr>
              <w:rPr>
                <w:rFonts w:asciiTheme="minorHAnsi" w:eastAsiaTheme="minorHAnsi" w:hAnsiTheme="minorHAnsi"/>
                <w:sz w:val="18"/>
                <w:szCs w:val="18"/>
              </w:rPr>
            </w:pPr>
          </w:p>
          <w:p w14:paraId="4DAEDC13" w14:textId="77777777" w:rsidR="00194AF8" w:rsidRPr="00194AF8" w:rsidRDefault="00194AF8" w:rsidP="005A750A">
            <w:pPr>
              <w:rPr>
                <w:rFonts w:asciiTheme="minorHAnsi" w:eastAsiaTheme="minorHAnsi" w:hAnsiTheme="minorHAnsi"/>
                <w:sz w:val="18"/>
                <w:szCs w:val="18"/>
              </w:rPr>
            </w:pPr>
          </w:p>
          <w:p w14:paraId="483D917B" w14:textId="77777777" w:rsidR="00194AF8" w:rsidRPr="00194AF8" w:rsidRDefault="00194AF8" w:rsidP="005A750A">
            <w:pPr>
              <w:rPr>
                <w:rFonts w:asciiTheme="minorHAnsi" w:eastAsiaTheme="minorHAnsi" w:hAnsiTheme="minorHAnsi"/>
                <w:sz w:val="18"/>
                <w:szCs w:val="18"/>
              </w:rPr>
            </w:pPr>
          </w:p>
          <w:p w14:paraId="7D02E795" w14:textId="77777777" w:rsidR="00194AF8" w:rsidRPr="00194AF8" w:rsidRDefault="00194AF8" w:rsidP="005A750A">
            <w:pPr>
              <w:rPr>
                <w:rFonts w:asciiTheme="minorHAnsi" w:eastAsiaTheme="minorHAnsi" w:hAnsiTheme="minorHAnsi"/>
                <w:sz w:val="18"/>
                <w:szCs w:val="18"/>
              </w:rPr>
            </w:pPr>
          </w:p>
          <w:p w14:paraId="737B3F67" w14:textId="77777777" w:rsidR="00194AF8" w:rsidRPr="00194AF8" w:rsidRDefault="00194AF8" w:rsidP="005A750A">
            <w:pPr>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r>
      <w:tr w:rsidR="00194AF8" w:rsidRPr="00194AF8" w14:paraId="3955D710" w14:textId="77777777" w:rsidTr="005A750A">
        <w:trPr>
          <w:cantSplit/>
          <w:trHeight w:val="1725"/>
          <w:jc w:val="center"/>
        </w:trPr>
        <w:tc>
          <w:tcPr>
            <w:tcW w:w="3903" w:type="dxa"/>
            <w:vMerge/>
          </w:tcPr>
          <w:p w14:paraId="570C7194" w14:textId="77777777" w:rsidR="00194AF8" w:rsidRPr="00194AF8" w:rsidRDefault="00194AF8" w:rsidP="005A750A">
            <w:pPr>
              <w:pStyle w:val="1"/>
              <w:rPr>
                <w:rFonts w:asciiTheme="minorHAnsi" w:eastAsiaTheme="minorHAnsi" w:hAnsiTheme="minorHAnsi"/>
                <w:b/>
                <w:sz w:val="18"/>
                <w:szCs w:val="18"/>
              </w:rPr>
            </w:pPr>
          </w:p>
        </w:tc>
        <w:tc>
          <w:tcPr>
            <w:tcW w:w="942" w:type="dxa"/>
            <w:vMerge/>
          </w:tcPr>
          <w:p w14:paraId="136E1056" w14:textId="77777777" w:rsidR="00194AF8" w:rsidRPr="00194AF8" w:rsidRDefault="00194AF8" w:rsidP="005A750A">
            <w:pPr>
              <w:spacing w:line="240" w:lineRule="exact"/>
              <w:rPr>
                <w:rFonts w:asciiTheme="minorHAnsi" w:eastAsiaTheme="minorHAnsi" w:hAnsiTheme="minorHAnsi"/>
                <w:sz w:val="18"/>
                <w:szCs w:val="18"/>
              </w:rPr>
            </w:pPr>
          </w:p>
        </w:tc>
        <w:tc>
          <w:tcPr>
            <w:tcW w:w="378" w:type="dxa"/>
            <w:vMerge/>
            <w:tcBorders>
              <w:bottom w:val="nil"/>
            </w:tcBorders>
          </w:tcPr>
          <w:p w14:paraId="0075775B" w14:textId="77777777" w:rsidR="00194AF8" w:rsidRPr="00194AF8" w:rsidRDefault="00194AF8" w:rsidP="005A750A">
            <w:pPr>
              <w:spacing w:line="240" w:lineRule="exact"/>
              <w:rPr>
                <w:rFonts w:asciiTheme="minorHAnsi" w:eastAsiaTheme="minorHAnsi" w:hAnsiTheme="minorHAnsi"/>
                <w:sz w:val="18"/>
                <w:szCs w:val="18"/>
              </w:rPr>
            </w:pPr>
          </w:p>
        </w:tc>
        <w:tc>
          <w:tcPr>
            <w:tcW w:w="3934" w:type="dxa"/>
            <w:vMerge w:val="restart"/>
            <w:tcBorders>
              <w:bottom w:val="nil"/>
            </w:tcBorders>
          </w:tcPr>
          <w:p w14:paraId="357095CE"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11. Extinction and Inattention</w:t>
            </w:r>
          </w:p>
          <w:p w14:paraId="3B2FDF12"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(formerly Neglect)</w:t>
            </w:r>
          </w:p>
          <w:p w14:paraId="368D95AC"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70B3C30B"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시각, 촉각, 청각, 공간 혹은 personal 무시 혹은 동시 </w:t>
            </w:r>
            <w:proofErr w:type="spellStart"/>
            <w:r w:rsidRPr="00194AF8">
              <w:rPr>
                <w:rFonts w:asciiTheme="minorHAnsi" w:eastAsiaTheme="minorHAnsi" w:hAnsiTheme="minorHAnsi" w:hint="eastAsia"/>
                <w:sz w:val="18"/>
                <w:szCs w:val="18"/>
              </w:rPr>
              <w:t>자극시</w:t>
            </w:r>
            <w:proofErr w:type="spellEnd"/>
            <w:r w:rsidRPr="00194AF8">
              <w:rPr>
                <w:rFonts w:asciiTheme="minorHAnsi" w:eastAsiaTheme="minorHAnsi" w:hAnsiTheme="minorHAnsi" w:hint="eastAsia"/>
                <w:sz w:val="18"/>
                <w:szCs w:val="18"/>
              </w:rPr>
              <w:t xml:space="preserve"> </w:t>
            </w:r>
            <w:proofErr w:type="spellStart"/>
            <w:r w:rsidRPr="00194AF8">
              <w:rPr>
                <w:rFonts w:asciiTheme="minorHAnsi" w:eastAsiaTheme="minorHAnsi" w:hAnsiTheme="minorHAnsi" w:hint="eastAsia"/>
                <w:sz w:val="18"/>
                <w:szCs w:val="18"/>
              </w:rPr>
              <w:t>한측에</w:t>
            </w:r>
            <w:proofErr w:type="spellEnd"/>
            <w:r w:rsidRPr="00194AF8">
              <w:rPr>
                <w:rFonts w:asciiTheme="minorHAnsi" w:eastAsiaTheme="minorHAnsi" w:hAnsiTheme="minorHAnsi" w:hint="eastAsia"/>
                <w:sz w:val="18"/>
                <w:szCs w:val="18"/>
              </w:rPr>
              <w:t xml:space="preserve"> 대한 감각의 소멸. </w:t>
            </w:r>
          </w:p>
          <w:p w14:paraId="3B4E7BDA"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심한 반측무시 혹은 </w:t>
            </w:r>
            <w:proofErr w:type="spellStart"/>
            <w:r w:rsidRPr="00194AF8">
              <w:rPr>
                <w:rFonts w:asciiTheme="minorHAnsi" w:eastAsiaTheme="minorHAnsi" w:hAnsiTheme="minorHAnsi" w:hint="eastAsia"/>
                <w:sz w:val="18"/>
                <w:szCs w:val="18"/>
              </w:rPr>
              <w:t>두개이상의</w:t>
            </w:r>
            <w:proofErr w:type="spellEnd"/>
            <w:r w:rsidRPr="00194AF8">
              <w:rPr>
                <w:rFonts w:asciiTheme="minorHAnsi" w:eastAsiaTheme="minorHAnsi" w:hAnsiTheme="minorHAnsi" w:hint="eastAsia"/>
                <w:sz w:val="18"/>
                <w:szCs w:val="18"/>
              </w:rPr>
              <w:t xml:space="preserve"> modality 에 대한 반측무시. 환자자신의 손을 인지하지 못하거나, </w:t>
            </w:r>
            <w:proofErr w:type="spellStart"/>
            <w:r w:rsidRPr="00194AF8">
              <w:rPr>
                <w:rFonts w:asciiTheme="minorHAnsi" w:eastAsiaTheme="minorHAnsi" w:hAnsiTheme="minorHAnsi" w:hint="eastAsia"/>
                <w:sz w:val="18"/>
                <w:szCs w:val="18"/>
              </w:rPr>
              <w:t>편측으로만</w:t>
            </w:r>
            <w:proofErr w:type="spellEnd"/>
            <w:r w:rsidRPr="00194AF8">
              <w:rPr>
                <w:rFonts w:asciiTheme="minorHAnsi" w:eastAsiaTheme="minorHAnsi" w:hAnsiTheme="minorHAnsi" w:hint="eastAsia"/>
                <w:sz w:val="18"/>
                <w:szCs w:val="18"/>
              </w:rPr>
              <w:t xml:space="preserve"> 공간감각이 있는 경우</w:t>
            </w:r>
          </w:p>
        </w:tc>
        <w:tc>
          <w:tcPr>
            <w:tcW w:w="1107" w:type="dxa"/>
            <w:vMerge w:val="restart"/>
          </w:tcPr>
          <w:p w14:paraId="4CF2219A" w14:textId="77777777" w:rsidR="00194AF8" w:rsidRPr="00194AF8" w:rsidRDefault="00194AF8" w:rsidP="005A750A">
            <w:pPr>
              <w:spacing w:line="240" w:lineRule="exact"/>
              <w:rPr>
                <w:rFonts w:asciiTheme="minorHAnsi" w:eastAsiaTheme="minorHAnsi" w:hAnsiTheme="minorHAnsi"/>
                <w:sz w:val="18"/>
                <w:szCs w:val="18"/>
              </w:rPr>
            </w:pPr>
          </w:p>
          <w:p w14:paraId="7FFFEEC1" w14:textId="77777777" w:rsidR="00194AF8" w:rsidRPr="00194AF8" w:rsidRDefault="00194AF8" w:rsidP="005A750A">
            <w:pPr>
              <w:spacing w:line="240" w:lineRule="exact"/>
              <w:rPr>
                <w:rFonts w:asciiTheme="minorHAnsi" w:eastAsiaTheme="minorHAnsi" w:hAnsiTheme="minorHAnsi"/>
                <w:sz w:val="18"/>
                <w:szCs w:val="18"/>
              </w:rPr>
            </w:pPr>
          </w:p>
          <w:p w14:paraId="18774BD7" w14:textId="77777777" w:rsidR="00194AF8" w:rsidRPr="00194AF8" w:rsidRDefault="00194AF8" w:rsidP="005A750A">
            <w:pPr>
              <w:spacing w:line="240" w:lineRule="exact"/>
              <w:rPr>
                <w:rFonts w:asciiTheme="minorHAnsi" w:eastAsiaTheme="minorHAnsi" w:hAnsiTheme="minorHAnsi"/>
                <w:sz w:val="18"/>
                <w:szCs w:val="18"/>
              </w:rPr>
            </w:pPr>
          </w:p>
          <w:p w14:paraId="33A535F9" w14:textId="77777777" w:rsidR="00194AF8" w:rsidRPr="00194AF8" w:rsidRDefault="00194AF8" w:rsidP="005A750A">
            <w:pPr>
              <w:spacing w:line="240" w:lineRule="exact"/>
              <w:rPr>
                <w:rFonts w:asciiTheme="minorHAnsi" w:eastAsiaTheme="minorHAnsi" w:hAnsiTheme="minorHAnsi"/>
                <w:sz w:val="18"/>
                <w:szCs w:val="18"/>
              </w:rPr>
            </w:pPr>
          </w:p>
          <w:p w14:paraId="64145424" w14:textId="77777777" w:rsidR="00194AF8" w:rsidRPr="00194AF8" w:rsidRDefault="00194AF8" w:rsidP="005A750A">
            <w:pPr>
              <w:spacing w:line="240" w:lineRule="exact"/>
              <w:rPr>
                <w:rFonts w:asciiTheme="minorHAnsi" w:eastAsiaTheme="minorHAnsi" w:hAnsiTheme="minorHAnsi"/>
                <w:sz w:val="18"/>
                <w:szCs w:val="18"/>
              </w:rPr>
            </w:pPr>
          </w:p>
          <w:p w14:paraId="7AECDC3D" w14:textId="77777777" w:rsidR="00194AF8" w:rsidRPr="00194AF8" w:rsidRDefault="00194AF8" w:rsidP="005A750A">
            <w:pPr>
              <w:spacing w:line="240" w:lineRule="exact"/>
              <w:rPr>
                <w:rFonts w:asciiTheme="minorHAnsi" w:eastAsiaTheme="minorHAnsi" w:hAnsiTheme="minorHAnsi"/>
                <w:sz w:val="18"/>
                <w:szCs w:val="18"/>
              </w:rPr>
            </w:pPr>
          </w:p>
          <w:p w14:paraId="6BCA1754" w14:textId="77777777" w:rsidR="00194AF8" w:rsidRPr="00194AF8" w:rsidRDefault="00194AF8" w:rsidP="005A750A">
            <w:pPr>
              <w:spacing w:line="240" w:lineRule="exact"/>
              <w:rPr>
                <w:rFonts w:asciiTheme="minorHAnsi" w:eastAsiaTheme="minorHAnsi" w:hAnsiTheme="minorHAnsi"/>
                <w:sz w:val="18"/>
                <w:szCs w:val="18"/>
              </w:rPr>
            </w:pPr>
          </w:p>
          <w:p w14:paraId="42EDE56E" w14:textId="77777777" w:rsidR="00194AF8" w:rsidRPr="00194AF8" w:rsidRDefault="00194AF8" w:rsidP="005A750A">
            <w:pPr>
              <w:spacing w:line="240" w:lineRule="exact"/>
              <w:rPr>
                <w:rFonts w:asciiTheme="minorHAnsi" w:eastAsiaTheme="minorHAnsi" w:hAnsiTheme="minorHAnsi"/>
                <w:sz w:val="18"/>
                <w:szCs w:val="18"/>
              </w:rPr>
            </w:pPr>
          </w:p>
          <w:p w14:paraId="3B8786CD" w14:textId="77777777" w:rsidR="00194AF8" w:rsidRPr="00194AF8" w:rsidRDefault="00194AF8" w:rsidP="005A750A">
            <w:pPr>
              <w:spacing w:line="240" w:lineRule="exact"/>
              <w:rPr>
                <w:rFonts w:asciiTheme="minorHAnsi" w:eastAsiaTheme="minorHAnsi" w:hAnsiTheme="minorHAnsi"/>
                <w:sz w:val="18"/>
                <w:szCs w:val="18"/>
              </w:rPr>
            </w:pPr>
          </w:p>
          <w:p w14:paraId="594B3825" w14:textId="77777777" w:rsidR="00194AF8" w:rsidRPr="00194AF8" w:rsidRDefault="00194AF8" w:rsidP="005A750A">
            <w:pPr>
              <w:spacing w:line="240" w:lineRule="exact"/>
              <w:rPr>
                <w:rFonts w:asciiTheme="minorHAnsi" w:eastAsiaTheme="minorHAnsi" w:hAnsiTheme="minorHAnsi"/>
                <w:sz w:val="18"/>
                <w:szCs w:val="18"/>
              </w:rPr>
            </w:pPr>
          </w:p>
          <w:p w14:paraId="35B5BCD5" w14:textId="77777777" w:rsidR="00194AF8" w:rsidRPr="00194AF8" w:rsidRDefault="00194AF8" w:rsidP="005A750A">
            <w:pPr>
              <w:spacing w:line="240" w:lineRule="exact"/>
              <w:rPr>
                <w:rFonts w:asciiTheme="minorHAnsi" w:eastAsiaTheme="minorHAnsi" w:hAnsiTheme="minorHAnsi"/>
                <w:sz w:val="18"/>
                <w:szCs w:val="18"/>
              </w:rPr>
            </w:pPr>
          </w:p>
          <w:p w14:paraId="181A059B"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r>
      <w:tr w:rsidR="00194AF8" w:rsidRPr="00194AF8" w14:paraId="02C5C83F" w14:textId="77777777" w:rsidTr="005A750A">
        <w:trPr>
          <w:cantSplit/>
          <w:trHeight w:val="930"/>
          <w:jc w:val="center"/>
        </w:trPr>
        <w:tc>
          <w:tcPr>
            <w:tcW w:w="3903" w:type="dxa"/>
            <w:vMerge w:val="restart"/>
          </w:tcPr>
          <w:p w14:paraId="2D284CCB"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8. Sensory</w:t>
            </w:r>
          </w:p>
          <w:p w14:paraId="7E16C243"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0 = 정상; 감각 소실이 </w:t>
            </w:r>
            <w:proofErr w:type="spellStart"/>
            <w:r w:rsidRPr="00194AF8">
              <w:rPr>
                <w:rFonts w:asciiTheme="minorHAnsi" w:eastAsiaTheme="minorHAnsi" w:hAnsiTheme="minorHAnsi" w:hint="eastAsia"/>
                <w:sz w:val="18"/>
                <w:szCs w:val="18"/>
              </w:rPr>
              <w:t>없슴</w:t>
            </w:r>
            <w:proofErr w:type="spellEnd"/>
            <w:r w:rsidRPr="00194AF8">
              <w:rPr>
                <w:rFonts w:asciiTheme="minorHAnsi" w:eastAsiaTheme="minorHAnsi" w:hAnsiTheme="minorHAnsi" w:hint="eastAsia"/>
                <w:sz w:val="18"/>
                <w:szCs w:val="18"/>
              </w:rPr>
              <w:t>.</w:t>
            </w:r>
          </w:p>
          <w:p w14:paraId="4A277F39"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경도, 혹은 중등도의 감각 소실이 </w:t>
            </w:r>
            <w:proofErr w:type="spellStart"/>
            <w:r w:rsidRPr="00194AF8">
              <w:rPr>
                <w:rFonts w:asciiTheme="minorHAnsi" w:eastAsiaTheme="minorHAnsi" w:hAnsiTheme="minorHAnsi" w:hint="eastAsia"/>
                <w:sz w:val="18"/>
                <w:szCs w:val="18"/>
              </w:rPr>
              <w:t>있슴</w:t>
            </w:r>
            <w:proofErr w:type="spellEnd"/>
            <w:r w:rsidRPr="00194AF8">
              <w:rPr>
                <w:rFonts w:asciiTheme="minorHAnsi" w:eastAsiaTheme="minorHAnsi" w:hAnsiTheme="minorHAnsi" w:hint="eastAsia"/>
                <w:sz w:val="18"/>
                <w:szCs w:val="18"/>
              </w:rPr>
              <w:t xml:space="preserve">; pinprick시 덜 날카롭거나 둔한 느낌; pinprick시 촉감이 있으나 </w:t>
            </w:r>
            <w:smartTag w:uri="urn:schemas-microsoft-com:office:smarttags" w:element="PersonName">
              <w:r w:rsidRPr="00194AF8">
                <w:rPr>
                  <w:rFonts w:asciiTheme="minorHAnsi" w:eastAsiaTheme="minorHAnsi" w:hAnsiTheme="minorHAnsi" w:hint="eastAsia"/>
                  <w:sz w:val="18"/>
                  <w:szCs w:val="18"/>
                </w:rPr>
                <w:t>표재성</w:t>
              </w:r>
            </w:smartTag>
            <w:r w:rsidRPr="00194AF8">
              <w:rPr>
                <w:rFonts w:asciiTheme="minorHAnsi" w:eastAsiaTheme="minorHAnsi" w:hAnsiTheme="minorHAnsi" w:hint="eastAsia"/>
                <w:sz w:val="18"/>
                <w:szCs w:val="18"/>
              </w:rPr>
              <w:t xml:space="preserve"> 통각의 소실이 </w:t>
            </w:r>
            <w:proofErr w:type="spellStart"/>
            <w:r w:rsidRPr="00194AF8">
              <w:rPr>
                <w:rFonts w:asciiTheme="minorHAnsi" w:eastAsiaTheme="minorHAnsi" w:hAnsiTheme="minorHAnsi" w:hint="eastAsia"/>
                <w:sz w:val="18"/>
                <w:szCs w:val="18"/>
              </w:rPr>
              <w:t>있슴</w:t>
            </w:r>
            <w:proofErr w:type="spellEnd"/>
            <w:r w:rsidRPr="00194AF8">
              <w:rPr>
                <w:rFonts w:asciiTheme="minorHAnsi" w:eastAsiaTheme="minorHAnsi" w:hAnsiTheme="minorHAnsi" w:hint="eastAsia"/>
                <w:sz w:val="18"/>
                <w:szCs w:val="18"/>
              </w:rPr>
              <w:t>.</w:t>
            </w:r>
          </w:p>
          <w:p w14:paraId="68488359"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2 = 심하거나 완전한 감각 소실; 촉감의 소실</w:t>
            </w:r>
          </w:p>
        </w:tc>
        <w:tc>
          <w:tcPr>
            <w:tcW w:w="942" w:type="dxa"/>
            <w:vMerge w:val="restart"/>
          </w:tcPr>
          <w:p w14:paraId="40E3DEC6" w14:textId="77777777" w:rsidR="00194AF8" w:rsidRPr="00194AF8" w:rsidRDefault="00194AF8" w:rsidP="005A750A">
            <w:pPr>
              <w:spacing w:line="240" w:lineRule="exact"/>
              <w:rPr>
                <w:rFonts w:asciiTheme="minorHAnsi" w:eastAsiaTheme="minorHAnsi" w:hAnsiTheme="minorHAnsi"/>
                <w:sz w:val="18"/>
                <w:szCs w:val="18"/>
              </w:rPr>
            </w:pPr>
          </w:p>
          <w:p w14:paraId="00E62BEC" w14:textId="77777777" w:rsidR="00194AF8" w:rsidRPr="00194AF8" w:rsidRDefault="00194AF8" w:rsidP="005A750A">
            <w:pPr>
              <w:spacing w:line="240" w:lineRule="exact"/>
              <w:rPr>
                <w:rFonts w:asciiTheme="minorHAnsi" w:eastAsiaTheme="minorHAnsi" w:hAnsiTheme="minorHAnsi"/>
                <w:sz w:val="18"/>
                <w:szCs w:val="18"/>
              </w:rPr>
            </w:pPr>
          </w:p>
          <w:p w14:paraId="192FB5FB" w14:textId="77777777" w:rsidR="00194AF8" w:rsidRPr="00194AF8" w:rsidRDefault="00194AF8" w:rsidP="005A750A">
            <w:pPr>
              <w:spacing w:line="240" w:lineRule="exact"/>
              <w:rPr>
                <w:rFonts w:asciiTheme="minorHAnsi" w:eastAsiaTheme="minorHAnsi" w:hAnsiTheme="minorHAnsi"/>
                <w:sz w:val="18"/>
                <w:szCs w:val="18"/>
              </w:rPr>
            </w:pPr>
          </w:p>
          <w:p w14:paraId="56652F55" w14:textId="77777777" w:rsidR="00194AF8" w:rsidRPr="00194AF8" w:rsidRDefault="00194AF8" w:rsidP="005A750A">
            <w:pPr>
              <w:spacing w:line="240" w:lineRule="exact"/>
              <w:rPr>
                <w:rFonts w:asciiTheme="minorHAnsi" w:eastAsiaTheme="minorHAnsi" w:hAnsiTheme="minorHAnsi"/>
                <w:sz w:val="18"/>
                <w:szCs w:val="18"/>
              </w:rPr>
            </w:pPr>
          </w:p>
          <w:p w14:paraId="02D5AA5C" w14:textId="77777777" w:rsidR="00194AF8" w:rsidRPr="00194AF8" w:rsidRDefault="00194AF8" w:rsidP="005A750A">
            <w:pPr>
              <w:spacing w:line="240" w:lineRule="exact"/>
              <w:rPr>
                <w:rFonts w:asciiTheme="minorHAnsi" w:eastAsiaTheme="minorHAnsi" w:hAnsiTheme="minorHAnsi"/>
                <w:sz w:val="18"/>
                <w:szCs w:val="18"/>
              </w:rPr>
            </w:pPr>
          </w:p>
          <w:p w14:paraId="59F53861" w14:textId="77777777" w:rsidR="00194AF8" w:rsidRPr="00194AF8" w:rsidRDefault="00194AF8" w:rsidP="005A750A">
            <w:pPr>
              <w:spacing w:line="240" w:lineRule="exact"/>
              <w:rPr>
                <w:rFonts w:asciiTheme="minorHAnsi" w:eastAsiaTheme="minorHAnsi" w:hAnsiTheme="minorHAnsi"/>
                <w:sz w:val="18"/>
                <w:szCs w:val="18"/>
              </w:rPr>
            </w:pPr>
          </w:p>
          <w:p w14:paraId="2F80BA7B" w14:textId="77777777" w:rsidR="00194AF8" w:rsidRPr="00194AF8" w:rsidRDefault="00194AF8" w:rsidP="005A750A">
            <w:pPr>
              <w:spacing w:line="240" w:lineRule="exact"/>
              <w:rPr>
                <w:rFonts w:asciiTheme="minorHAnsi" w:eastAsiaTheme="minorHAnsi" w:hAnsiTheme="minorHAnsi"/>
                <w:sz w:val="18"/>
                <w:szCs w:val="18"/>
              </w:rPr>
            </w:pPr>
          </w:p>
          <w:p w14:paraId="787ED7F9" w14:textId="77777777" w:rsidR="00194AF8" w:rsidRPr="00194AF8" w:rsidRDefault="00194AF8" w:rsidP="005A750A">
            <w:pPr>
              <w:spacing w:line="240" w:lineRule="exact"/>
              <w:rPr>
                <w:rFonts w:asciiTheme="minorHAnsi" w:eastAsiaTheme="minorHAnsi" w:hAnsiTheme="minorHAnsi"/>
                <w:sz w:val="18"/>
                <w:szCs w:val="18"/>
              </w:rPr>
            </w:pPr>
          </w:p>
          <w:p w14:paraId="35305CC0"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c>
          <w:tcPr>
            <w:tcW w:w="378" w:type="dxa"/>
            <w:vMerge w:val="restart"/>
            <w:tcBorders>
              <w:top w:val="nil"/>
            </w:tcBorders>
          </w:tcPr>
          <w:p w14:paraId="1B62FDCE" w14:textId="77777777" w:rsidR="00194AF8" w:rsidRPr="00194AF8" w:rsidRDefault="00194AF8" w:rsidP="005A750A">
            <w:pPr>
              <w:spacing w:line="240" w:lineRule="exact"/>
              <w:rPr>
                <w:rFonts w:asciiTheme="minorHAnsi" w:eastAsiaTheme="minorHAnsi" w:hAnsiTheme="minorHAnsi"/>
                <w:sz w:val="18"/>
                <w:szCs w:val="18"/>
              </w:rPr>
            </w:pPr>
          </w:p>
        </w:tc>
        <w:tc>
          <w:tcPr>
            <w:tcW w:w="3934" w:type="dxa"/>
            <w:vMerge/>
            <w:tcBorders>
              <w:bottom w:val="nil"/>
            </w:tcBorders>
          </w:tcPr>
          <w:p w14:paraId="3FAF8953" w14:textId="77777777" w:rsidR="00194AF8" w:rsidRPr="00194AF8" w:rsidRDefault="00194AF8" w:rsidP="005A750A">
            <w:pPr>
              <w:spacing w:line="240" w:lineRule="exact"/>
              <w:rPr>
                <w:rFonts w:asciiTheme="minorHAnsi" w:eastAsiaTheme="minorHAnsi" w:hAnsiTheme="minorHAnsi"/>
                <w:sz w:val="18"/>
                <w:szCs w:val="18"/>
              </w:rPr>
            </w:pPr>
          </w:p>
        </w:tc>
        <w:tc>
          <w:tcPr>
            <w:tcW w:w="1107" w:type="dxa"/>
            <w:vMerge/>
          </w:tcPr>
          <w:p w14:paraId="4C34058D" w14:textId="77777777" w:rsidR="00194AF8" w:rsidRPr="00194AF8" w:rsidRDefault="00194AF8" w:rsidP="005A750A">
            <w:pPr>
              <w:spacing w:line="240" w:lineRule="exact"/>
              <w:rPr>
                <w:rFonts w:asciiTheme="minorHAnsi" w:eastAsiaTheme="minorHAnsi" w:hAnsiTheme="minorHAnsi"/>
                <w:sz w:val="18"/>
                <w:szCs w:val="18"/>
              </w:rPr>
            </w:pPr>
          </w:p>
        </w:tc>
      </w:tr>
      <w:tr w:rsidR="00194AF8" w:rsidRPr="00194AF8" w14:paraId="5F917DFC" w14:textId="77777777" w:rsidTr="005A750A">
        <w:trPr>
          <w:cantSplit/>
          <w:trHeight w:val="1230"/>
          <w:jc w:val="center"/>
        </w:trPr>
        <w:tc>
          <w:tcPr>
            <w:tcW w:w="3903" w:type="dxa"/>
            <w:vMerge/>
          </w:tcPr>
          <w:p w14:paraId="789FBA14" w14:textId="77777777" w:rsidR="00194AF8" w:rsidRPr="00194AF8" w:rsidRDefault="00194AF8" w:rsidP="005A750A">
            <w:pPr>
              <w:pStyle w:val="1"/>
              <w:rPr>
                <w:rFonts w:asciiTheme="minorHAnsi" w:eastAsiaTheme="minorHAnsi" w:hAnsiTheme="minorHAnsi"/>
                <w:b/>
                <w:sz w:val="18"/>
                <w:szCs w:val="18"/>
              </w:rPr>
            </w:pPr>
          </w:p>
        </w:tc>
        <w:tc>
          <w:tcPr>
            <w:tcW w:w="942" w:type="dxa"/>
            <w:vMerge/>
            <w:tcBorders>
              <w:bottom w:val="nil"/>
            </w:tcBorders>
          </w:tcPr>
          <w:p w14:paraId="22B27D04" w14:textId="77777777" w:rsidR="00194AF8" w:rsidRPr="00194AF8" w:rsidRDefault="00194AF8" w:rsidP="005A750A">
            <w:pPr>
              <w:spacing w:line="240" w:lineRule="exact"/>
              <w:rPr>
                <w:rFonts w:asciiTheme="minorHAnsi" w:eastAsiaTheme="minorHAnsi" w:hAnsiTheme="minorHAnsi"/>
                <w:sz w:val="18"/>
                <w:szCs w:val="18"/>
              </w:rPr>
            </w:pPr>
          </w:p>
        </w:tc>
        <w:tc>
          <w:tcPr>
            <w:tcW w:w="378" w:type="dxa"/>
            <w:vMerge/>
            <w:tcBorders>
              <w:top w:val="nil"/>
              <w:bottom w:val="nil"/>
            </w:tcBorders>
          </w:tcPr>
          <w:p w14:paraId="3472D4A7" w14:textId="77777777" w:rsidR="00194AF8" w:rsidRPr="00194AF8" w:rsidRDefault="00194AF8" w:rsidP="005A750A">
            <w:pPr>
              <w:spacing w:line="240" w:lineRule="exact"/>
              <w:rPr>
                <w:rFonts w:asciiTheme="minorHAnsi" w:eastAsiaTheme="minorHAnsi" w:hAnsiTheme="minorHAnsi"/>
                <w:sz w:val="18"/>
                <w:szCs w:val="18"/>
              </w:rPr>
            </w:pPr>
          </w:p>
        </w:tc>
        <w:tc>
          <w:tcPr>
            <w:tcW w:w="3934" w:type="dxa"/>
            <w:vMerge w:val="restart"/>
          </w:tcPr>
          <w:p w14:paraId="3454C81C"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12. Distal Motor Function</w:t>
            </w:r>
          </w:p>
          <w:p w14:paraId="338DB1EA"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0 = 정상 (5초후에 굴곡)</w:t>
            </w:r>
          </w:p>
          <w:p w14:paraId="5DEF2C62"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5초후에 완전하진 않지만 적어도 일부 신전. 지시하지 않은 손가락의 움직임은 평가하지 않음. </w:t>
            </w:r>
          </w:p>
          <w:p w14:paraId="3B86854B"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2 = 5초후에 자발적인 신전이 전혀 없는 경우. 다른 시간대에 손가락의 움직임은 평가하지 않음.</w:t>
            </w:r>
          </w:p>
          <w:p w14:paraId="32B451FB" w14:textId="77777777" w:rsidR="00194AF8" w:rsidRPr="00194AF8" w:rsidRDefault="00194AF8" w:rsidP="005A750A">
            <w:pPr>
              <w:spacing w:line="240" w:lineRule="exact"/>
              <w:rPr>
                <w:rFonts w:asciiTheme="minorHAnsi" w:eastAsiaTheme="minorHAnsi" w:hAnsiTheme="minorHAnsi"/>
                <w:sz w:val="18"/>
                <w:szCs w:val="18"/>
              </w:rPr>
            </w:pPr>
          </w:p>
          <w:p w14:paraId="4AB9EBD1"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12a. Left Arm</w:t>
            </w:r>
          </w:p>
          <w:p w14:paraId="59987E67"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b/>
                <w:sz w:val="18"/>
                <w:szCs w:val="18"/>
              </w:rPr>
              <w:t>12b. Right Arm</w:t>
            </w:r>
          </w:p>
        </w:tc>
        <w:tc>
          <w:tcPr>
            <w:tcW w:w="1107" w:type="dxa"/>
            <w:vMerge w:val="restart"/>
          </w:tcPr>
          <w:p w14:paraId="4A360837" w14:textId="77777777" w:rsidR="00194AF8" w:rsidRPr="00194AF8" w:rsidRDefault="00194AF8" w:rsidP="005A750A">
            <w:pPr>
              <w:spacing w:line="240" w:lineRule="exact"/>
              <w:rPr>
                <w:rFonts w:asciiTheme="minorHAnsi" w:eastAsiaTheme="minorHAnsi" w:hAnsiTheme="minorHAnsi"/>
                <w:sz w:val="18"/>
                <w:szCs w:val="18"/>
              </w:rPr>
            </w:pPr>
          </w:p>
          <w:p w14:paraId="15E5F4CF" w14:textId="77777777" w:rsidR="00194AF8" w:rsidRPr="00194AF8" w:rsidRDefault="00194AF8" w:rsidP="005A750A">
            <w:pPr>
              <w:spacing w:line="240" w:lineRule="exact"/>
              <w:rPr>
                <w:rFonts w:asciiTheme="minorHAnsi" w:eastAsiaTheme="minorHAnsi" w:hAnsiTheme="minorHAnsi"/>
                <w:sz w:val="18"/>
                <w:szCs w:val="18"/>
              </w:rPr>
            </w:pPr>
          </w:p>
          <w:p w14:paraId="31ED5FF9" w14:textId="77777777" w:rsidR="00194AF8" w:rsidRPr="00194AF8" w:rsidRDefault="00194AF8" w:rsidP="005A750A">
            <w:pPr>
              <w:spacing w:line="240" w:lineRule="exact"/>
              <w:rPr>
                <w:rFonts w:asciiTheme="minorHAnsi" w:eastAsiaTheme="minorHAnsi" w:hAnsiTheme="minorHAnsi"/>
                <w:sz w:val="18"/>
                <w:szCs w:val="18"/>
              </w:rPr>
            </w:pPr>
          </w:p>
          <w:p w14:paraId="7A87A4D3" w14:textId="77777777" w:rsidR="00194AF8" w:rsidRPr="00194AF8" w:rsidRDefault="00194AF8" w:rsidP="005A750A">
            <w:pPr>
              <w:spacing w:line="240" w:lineRule="exact"/>
              <w:rPr>
                <w:rFonts w:asciiTheme="minorHAnsi" w:eastAsiaTheme="minorHAnsi" w:hAnsiTheme="minorHAnsi"/>
                <w:sz w:val="18"/>
                <w:szCs w:val="18"/>
              </w:rPr>
            </w:pPr>
          </w:p>
          <w:p w14:paraId="40CB3CE5" w14:textId="77777777" w:rsidR="00194AF8" w:rsidRPr="00194AF8" w:rsidRDefault="00194AF8" w:rsidP="005A750A">
            <w:pPr>
              <w:spacing w:line="240" w:lineRule="exact"/>
              <w:rPr>
                <w:rFonts w:asciiTheme="minorHAnsi" w:eastAsiaTheme="minorHAnsi" w:hAnsiTheme="minorHAnsi"/>
                <w:sz w:val="18"/>
                <w:szCs w:val="18"/>
              </w:rPr>
            </w:pPr>
          </w:p>
          <w:p w14:paraId="4FEBFBFA" w14:textId="77777777" w:rsidR="00194AF8" w:rsidRPr="00194AF8" w:rsidRDefault="00194AF8" w:rsidP="005A750A">
            <w:pPr>
              <w:spacing w:line="240" w:lineRule="exact"/>
              <w:rPr>
                <w:rFonts w:asciiTheme="minorHAnsi" w:eastAsiaTheme="minorHAnsi" w:hAnsiTheme="minorHAnsi"/>
                <w:sz w:val="18"/>
                <w:szCs w:val="18"/>
              </w:rPr>
            </w:pPr>
          </w:p>
          <w:p w14:paraId="2B2E770B" w14:textId="77777777" w:rsidR="00194AF8" w:rsidRPr="00194AF8" w:rsidRDefault="00194AF8" w:rsidP="005A750A">
            <w:pPr>
              <w:spacing w:line="240" w:lineRule="exact"/>
              <w:rPr>
                <w:rFonts w:asciiTheme="minorHAnsi" w:eastAsiaTheme="minorHAnsi" w:hAnsiTheme="minorHAnsi"/>
                <w:sz w:val="18"/>
                <w:szCs w:val="18"/>
              </w:rPr>
            </w:pPr>
          </w:p>
          <w:p w14:paraId="3099B6F1" w14:textId="77777777" w:rsidR="00194AF8" w:rsidRPr="00194AF8" w:rsidRDefault="00194AF8" w:rsidP="005A750A">
            <w:pPr>
              <w:spacing w:line="240" w:lineRule="exact"/>
              <w:rPr>
                <w:rFonts w:asciiTheme="minorHAnsi" w:eastAsiaTheme="minorHAnsi" w:hAnsiTheme="minorHAnsi"/>
                <w:sz w:val="18"/>
                <w:szCs w:val="18"/>
              </w:rPr>
            </w:pPr>
          </w:p>
          <w:p w14:paraId="140BFC24" w14:textId="77777777" w:rsidR="00194AF8" w:rsidRPr="00194AF8" w:rsidRDefault="00194AF8" w:rsidP="005A750A">
            <w:pPr>
              <w:spacing w:line="240" w:lineRule="exact"/>
              <w:rPr>
                <w:rFonts w:asciiTheme="minorHAnsi" w:eastAsiaTheme="minorHAnsi" w:hAnsiTheme="minorHAnsi"/>
                <w:sz w:val="18"/>
                <w:szCs w:val="18"/>
              </w:rPr>
            </w:pPr>
          </w:p>
          <w:p w14:paraId="2AD4BA96"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p w14:paraId="3E06C73D"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p w14:paraId="25163239" w14:textId="77777777" w:rsidR="00194AF8" w:rsidRPr="00194AF8" w:rsidRDefault="00194AF8" w:rsidP="005A750A">
            <w:pPr>
              <w:spacing w:line="240" w:lineRule="exact"/>
              <w:rPr>
                <w:rFonts w:asciiTheme="minorHAnsi" w:eastAsiaTheme="minorHAnsi" w:hAnsiTheme="minorHAnsi"/>
                <w:sz w:val="18"/>
                <w:szCs w:val="18"/>
              </w:rPr>
            </w:pPr>
          </w:p>
        </w:tc>
      </w:tr>
      <w:tr w:rsidR="00194AF8" w:rsidRPr="00194AF8" w14:paraId="6B011294" w14:textId="77777777" w:rsidTr="005A750A">
        <w:trPr>
          <w:cantSplit/>
          <w:trHeight w:val="2190"/>
          <w:jc w:val="center"/>
        </w:trPr>
        <w:tc>
          <w:tcPr>
            <w:tcW w:w="3903" w:type="dxa"/>
            <w:vMerge w:val="restart"/>
          </w:tcPr>
          <w:p w14:paraId="6B9B1F1C" w14:textId="77777777" w:rsidR="00194AF8" w:rsidRPr="00194AF8" w:rsidRDefault="00194AF8" w:rsidP="005A750A">
            <w:pPr>
              <w:spacing w:line="28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9. Best Language</w:t>
            </w:r>
          </w:p>
          <w:p w14:paraId="39056AF6"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0 = 정상; 언어장애가 </w:t>
            </w:r>
            <w:proofErr w:type="spellStart"/>
            <w:r w:rsidRPr="00194AF8">
              <w:rPr>
                <w:rFonts w:asciiTheme="minorHAnsi" w:eastAsiaTheme="minorHAnsi" w:hAnsiTheme="minorHAnsi" w:hint="eastAsia"/>
                <w:sz w:val="18"/>
                <w:szCs w:val="18"/>
              </w:rPr>
              <w:t>없슴</w:t>
            </w:r>
            <w:proofErr w:type="spellEnd"/>
            <w:r w:rsidRPr="00194AF8">
              <w:rPr>
                <w:rFonts w:asciiTheme="minorHAnsi" w:eastAsiaTheme="minorHAnsi" w:hAnsiTheme="minorHAnsi" w:hint="eastAsia"/>
                <w:sz w:val="18"/>
                <w:szCs w:val="18"/>
              </w:rPr>
              <w:t>.</w:t>
            </w:r>
          </w:p>
          <w:p w14:paraId="1FE52787"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경도, 혹은 중등도의 실어증; 사고의 표현이나 유형에서 유의한 제한 없이, 유창성이나 이해력에 </w:t>
            </w:r>
            <w:proofErr w:type="spellStart"/>
            <w:r w:rsidRPr="00194AF8">
              <w:rPr>
                <w:rFonts w:asciiTheme="minorHAnsi" w:eastAsiaTheme="minorHAnsi" w:hAnsiTheme="minorHAnsi" w:hint="eastAsia"/>
                <w:sz w:val="18"/>
                <w:szCs w:val="18"/>
              </w:rPr>
              <w:t>어느정도의</w:t>
            </w:r>
            <w:proofErr w:type="spellEnd"/>
            <w:r w:rsidRPr="00194AF8">
              <w:rPr>
                <w:rFonts w:asciiTheme="minorHAnsi" w:eastAsiaTheme="minorHAnsi" w:hAnsiTheme="minorHAnsi" w:hint="eastAsia"/>
                <w:sz w:val="18"/>
                <w:szCs w:val="18"/>
              </w:rPr>
              <w:t xml:space="preserve"> 분명한 장애가 </w:t>
            </w:r>
            <w:proofErr w:type="spellStart"/>
            <w:r w:rsidRPr="00194AF8">
              <w:rPr>
                <w:rFonts w:asciiTheme="minorHAnsi" w:eastAsiaTheme="minorHAnsi" w:hAnsiTheme="minorHAnsi" w:hint="eastAsia"/>
                <w:sz w:val="18"/>
                <w:szCs w:val="18"/>
              </w:rPr>
              <w:t>있슴</w:t>
            </w:r>
            <w:proofErr w:type="spellEnd"/>
            <w:r w:rsidRPr="00194AF8">
              <w:rPr>
                <w:rFonts w:asciiTheme="minorHAnsi" w:eastAsiaTheme="minorHAnsi" w:hAnsiTheme="minorHAnsi" w:hint="eastAsia"/>
                <w:sz w:val="18"/>
                <w:szCs w:val="18"/>
              </w:rPr>
              <w:t xml:space="preserve">. 제공된 자료에 대한 대화가 어렵거나 불가능함. 예를 들면, 검사자는 제공된 자료에 대한 환자와의 대화에서 그림이나 사물 card 를 환자의 반응으로부터 식별할 수 있다. </w:t>
            </w:r>
          </w:p>
          <w:p w14:paraId="352A1673"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심한 실어증; 모든 의사소통이 단절된 표현을 통해 이루어짐. 청취자는 </w:t>
            </w:r>
            <w:proofErr w:type="spellStart"/>
            <w:r w:rsidRPr="00194AF8">
              <w:rPr>
                <w:rFonts w:asciiTheme="minorHAnsi" w:eastAsiaTheme="minorHAnsi" w:hAnsiTheme="minorHAnsi" w:hint="eastAsia"/>
                <w:sz w:val="18"/>
                <w:szCs w:val="18"/>
              </w:rPr>
              <w:t>대화중에</w:t>
            </w:r>
            <w:proofErr w:type="spellEnd"/>
            <w:r w:rsidRPr="00194AF8">
              <w:rPr>
                <w:rFonts w:asciiTheme="minorHAnsi" w:eastAsiaTheme="minorHAnsi" w:hAnsiTheme="minorHAnsi" w:hint="eastAsia"/>
                <w:sz w:val="18"/>
                <w:szCs w:val="18"/>
              </w:rPr>
              <w:t xml:space="preserve"> 추론, 질문, 그리고 추측을 위해 많은 노력이 필요함. 교환되는 정보의 범위가 제한됨; 청취자는 의사소통을 위해 많은 부담을 지게 됨. 검사자는 환자의 반응으로부터 제공된 자료를 식별할 수 </w:t>
            </w:r>
            <w:proofErr w:type="spellStart"/>
            <w:r w:rsidRPr="00194AF8">
              <w:rPr>
                <w:rFonts w:asciiTheme="minorHAnsi" w:eastAsiaTheme="minorHAnsi" w:hAnsiTheme="minorHAnsi" w:hint="eastAsia"/>
                <w:sz w:val="18"/>
                <w:szCs w:val="18"/>
              </w:rPr>
              <w:t>없슴</w:t>
            </w:r>
            <w:proofErr w:type="spellEnd"/>
            <w:r w:rsidRPr="00194AF8">
              <w:rPr>
                <w:rFonts w:asciiTheme="minorHAnsi" w:eastAsiaTheme="minorHAnsi" w:hAnsiTheme="minorHAnsi" w:hint="eastAsia"/>
                <w:sz w:val="18"/>
                <w:szCs w:val="18"/>
              </w:rPr>
              <w:t xml:space="preserve">. </w:t>
            </w:r>
          </w:p>
          <w:p w14:paraId="2AABFA4B"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3 = 벙어리(Mute), </w:t>
            </w:r>
            <w:proofErr w:type="spellStart"/>
            <w:r w:rsidRPr="00194AF8">
              <w:rPr>
                <w:rFonts w:asciiTheme="minorHAnsi" w:eastAsiaTheme="minorHAnsi" w:hAnsiTheme="minorHAnsi" w:hint="eastAsia"/>
                <w:sz w:val="18"/>
                <w:szCs w:val="18"/>
              </w:rPr>
              <w:t>전실어증</w:t>
            </w:r>
            <w:proofErr w:type="spellEnd"/>
            <w:r w:rsidRPr="00194AF8">
              <w:rPr>
                <w:rFonts w:asciiTheme="minorHAnsi" w:eastAsiaTheme="minorHAnsi" w:hAnsiTheme="minorHAnsi" w:hint="eastAsia"/>
                <w:sz w:val="18"/>
                <w:szCs w:val="18"/>
              </w:rPr>
              <w:t xml:space="preserve">; 어음이나 </w:t>
            </w:r>
            <w:proofErr w:type="spellStart"/>
            <w:r w:rsidRPr="00194AF8">
              <w:rPr>
                <w:rFonts w:asciiTheme="minorHAnsi" w:eastAsiaTheme="minorHAnsi" w:hAnsiTheme="minorHAnsi" w:hint="eastAsia"/>
                <w:sz w:val="18"/>
                <w:szCs w:val="18"/>
              </w:rPr>
              <w:t>청각성</w:t>
            </w:r>
            <w:proofErr w:type="spellEnd"/>
            <w:r w:rsidRPr="00194AF8">
              <w:rPr>
                <w:rFonts w:asciiTheme="minorHAnsi" w:eastAsiaTheme="minorHAnsi" w:hAnsiTheme="minorHAnsi" w:hint="eastAsia"/>
                <w:sz w:val="18"/>
                <w:szCs w:val="18"/>
              </w:rPr>
              <w:t xml:space="preserve"> 이해가 불가능함.</w:t>
            </w:r>
          </w:p>
        </w:tc>
        <w:tc>
          <w:tcPr>
            <w:tcW w:w="942" w:type="dxa"/>
            <w:vMerge w:val="restart"/>
          </w:tcPr>
          <w:p w14:paraId="22ADD1C9" w14:textId="77777777" w:rsidR="00194AF8" w:rsidRPr="00194AF8" w:rsidRDefault="00194AF8" w:rsidP="005A750A">
            <w:pPr>
              <w:spacing w:line="240" w:lineRule="exact"/>
              <w:rPr>
                <w:rFonts w:asciiTheme="minorHAnsi" w:eastAsiaTheme="minorHAnsi" w:hAnsiTheme="minorHAnsi"/>
                <w:sz w:val="18"/>
                <w:szCs w:val="18"/>
              </w:rPr>
            </w:pPr>
          </w:p>
          <w:p w14:paraId="0155CAE3" w14:textId="77777777" w:rsidR="00194AF8" w:rsidRPr="00194AF8" w:rsidRDefault="00194AF8" w:rsidP="005A750A">
            <w:pPr>
              <w:spacing w:line="240" w:lineRule="exact"/>
              <w:rPr>
                <w:rFonts w:asciiTheme="minorHAnsi" w:eastAsiaTheme="minorHAnsi" w:hAnsiTheme="minorHAnsi"/>
                <w:sz w:val="18"/>
                <w:szCs w:val="18"/>
              </w:rPr>
            </w:pPr>
          </w:p>
          <w:p w14:paraId="53552926" w14:textId="77777777" w:rsidR="00194AF8" w:rsidRPr="00194AF8" w:rsidRDefault="00194AF8" w:rsidP="005A750A">
            <w:pPr>
              <w:spacing w:line="240" w:lineRule="exact"/>
              <w:rPr>
                <w:rFonts w:asciiTheme="minorHAnsi" w:eastAsiaTheme="minorHAnsi" w:hAnsiTheme="minorHAnsi"/>
                <w:sz w:val="18"/>
                <w:szCs w:val="18"/>
              </w:rPr>
            </w:pPr>
          </w:p>
          <w:p w14:paraId="051889F9" w14:textId="77777777" w:rsidR="00194AF8" w:rsidRPr="00194AF8" w:rsidRDefault="00194AF8" w:rsidP="005A750A">
            <w:pPr>
              <w:spacing w:line="240" w:lineRule="exact"/>
              <w:rPr>
                <w:rFonts w:asciiTheme="minorHAnsi" w:eastAsiaTheme="minorHAnsi" w:hAnsiTheme="minorHAnsi"/>
                <w:sz w:val="18"/>
                <w:szCs w:val="18"/>
              </w:rPr>
            </w:pPr>
          </w:p>
          <w:p w14:paraId="1971DB5E" w14:textId="77777777" w:rsidR="00194AF8" w:rsidRPr="00194AF8" w:rsidRDefault="00194AF8" w:rsidP="005A750A">
            <w:pPr>
              <w:spacing w:line="240" w:lineRule="exact"/>
              <w:rPr>
                <w:rFonts w:asciiTheme="minorHAnsi" w:eastAsiaTheme="minorHAnsi" w:hAnsiTheme="minorHAnsi"/>
                <w:sz w:val="18"/>
                <w:szCs w:val="18"/>
              </w:rPr>
            </w:pPr>
          </w:p>
          <w:p w14:paraId="3FF96AAF" w14:textId="77777777" w:rsidR="00194AF8" w:rsidRPr="00194AF8" w:rsidRDefault="00194AF8" w:rsidP="005A750A">
            <w:pPr>
              <w:spacing w:line="240" w:lineRule="exact"/>
              <w:rPr>
                <w:rFonts w:asciiTheme="minorHAnsi" w:eastAsiaTheme="minorHAnsi" w:hAnsiTheme="minorHAnsi"/>
                <w:sz w:val="18"/>
                <w:szCs w:val="18"/>
              </w:rPr>
            </w:pPr>
          </w:p>
          <w:p w14:paraId="5E7E84A1" w14:textId="77777777" w:rsidR="00194AF8" w:rsidRPr="00194AF8" w:rsidRDefault="00194AF8" w:rsidP="005A750A">
            <w:pPr>
              <w:spacing w:line="240" w:lineRule="exact"/>
              <w:rPr>
                <w:rFonts w:asciiTheme="minorHAnsi" w:eastAsiaTheme="minorHAnsi" w:hAnsiTheme="minorHAnsi"/>
                <w:sz w:val="18"/>
                <w:szCs w:val="18"/>
              </w:rPr>
            </w:pPr>
          </w:p>
          <w:p w14:paraId="36B2F226" w14:textId="77777777" w:rsidR="00194AF8" w:rsidRPr="00194AF8" w:rsidRDefault="00194AF8" w:rsidP="005A750A">
            <w:pPr>
              <w:spacing w:line="240" w:lineRule="exact"/>
              <w:rPr>
                <w:rFonts w:asciiTheme="minorHAnsi" w:eastAsiaTheme="minorHAnsi" w:hAnsiTheme="minorHAnsi"/>
                <w:sz w:val="18"/>
                <w:szCs w:val="18"/>
              </w:rPr>
            </w:pPr>
          </w:p>
          <w:p w14:paraId="0A007798" w14:textId="77777777" w:rsidR="00194AF8" w:rsidRPr="00194AF8" w:rsidRDefault="00194AF8" w:rsidP="005A750A">
            <w:pPr>
              <w:spacing w:line="240" w:lineRule="exact"/>
              <w:rPr>
                <w:rFonts w:asciiTheme="minorHAnsi" w:eastAsiaTheme="minorHAnsi" w:hAnsiTheme="minorHAnsi"/>
                <w:sz w:val="18"/>
                <w:szCs w:val="18"/>
              </w:rPr>
            </w:pPr>
          </w:p>
          <w:p w14:paraId="4EF8C940" w14:textId="77777777" w:rsidR="00194AF8" w:rsidRPr="00194AF8" w:rsidRDefault="00194AF8" w:rsidP="005A750A">
            <w:pPr>
              <w:spacing w:line="240" w:lineRule="exact"/>
              <w:rPr>
                <w:rFonts w:asciiTheme="minorHAnsi" w:eastAsiaTheme="minorHAnsi" w:hAnsiTheme="minorHAnsi"/>
                <w:sz w:val="18"/>
                <w:szCs w:val="18"/>
              </w:rPr>
            </w:pPr>
          </w:p>
          <w:p w14:paraId="394D7D95" w14:textId="77777777" w:rsidR="00194AF8" w:rsidRPr="00194AF8" w:rsidRDefault="00194AF8" w:rsidP="005A750A">
            <w:pPr>
              <w:spacing w:line="240" w:lineRule="exact"/>
              <w:rPr>
                <w:rFonts w:asciiTheme="minorHAnsi" w:eastAsiaTheme="minorHAnsi" w:hAnsiTheme="minorHAnsi"/>
                <w:sz w:val="18"/>
                <w:szCs w:val="18"/>
              </w:rPr>
            </w:pPr>
          </w:p>
          <w:p w14:paraId="6CD79518" w14:textId="77777777" w:rsidR="00194AF8" w:rsidRPr="00194AF8" w:rsidRDefault="00194AF8" w:rsidP="005A750A">
            <w:pPr>
              <w:spacing w:line="240" w:lineRule="exact"/>
              <w:rPr>
                <w:rFonts w:asciiTheme="minorHAnsi" w:eastAsiaTheme="minorHAnsi" w:hAnsiTheme="minorHAnsi"/>
                <w:sz w:val="18"/>
                <w:szCs w:val="18"/>
              </w:rPr>
            </w:pPr>
          </w:p>
          <w:p w14:paraId="257F9D00" w14:textId="77777777" w:rsidR="00194AF8" w:rsidRPr="00194AF8" w:rsidRDefault="00194AF8" w:rsidP="005A750A">
            <w:pPr>
              <w:spacing w:line="240" w:lineRule="exact"/>
              <w:rPr>
                <w:rFonts w:asciiTheme="minorHAnsi" w:eastAsiaTheme="minorHAnsi" w:hAnsiTheme="minorHAnsi"/>
                <w:sz w:val="18"/>
                <w:szCs w:val="18"/>
              </w:rPr>
            </w:pPr>
          </w:p>
          <w:p w14:paraId="2BB6D667" w14:textId="77777777" w:rsidR="00194AF8" w:rsidRPr="00194AF8" w:rsidRDefault="00194AF8" w:rsidP="005A750A">
            <w:pPr>
              <w:spacing w:line="240" w:lineRule="exact"/>
              <w:rPr>
                <w:rFonts w:asciiTheme="minorHAnsi" w:eastAsiaTheme="minorHAnsi" w:hAnsiTheme="minorHAnsi"/>
                <w:sz w:val="18"/>
                <w:szCs w:val="18"/>
              </w:rPr>
            </w:pPr>
          </w:p>
          <w:p w14:paraId="204BF93F" w14:textId="77777777" w:rsidR="00194AF8" w:rsidRPr="00194AF8" w:rsidRDefault="00194AF8" w:rsidP="005A750A">
            <w:pPr>
              <w:spacing w:line="240" w:lineRule="exact"/>
              <w:rPr>
                <w:rFonts w:asciiTheme="minorHAnsi" w:eastAsiaTheme="minorHAnsi" w:hAnsiTheme="minorHAnsi"/>
                <w:sz w:val="18"/>
                <w:szCs w:val="18"/>
              </w:rPr>
            </w:pPr>
          </w:p>
          <w:p w14:paraId="1DA5B8D6" w14:textId="77777777" w:rsidR="00194AF8" w:rsidRPr="00194AF8" w:rsidRDefault="00194AF8" w:rsidP="005A750A">
            <w:pPr>
              <w:spacing w:line="240" w:lineRule="exact"/>
              <w:rPr>
                <w:rFonts w:asciiTheme="minorHAnsi" w:eastAsiaTheme="minorHAnsi" w:hAnsiTheme="minorHAnsi"/>
                <w:sz w:val="18"/>
                <w:szCs w:val="18"/>
              </w:rPr>
            </w:pPr>
          </w:p>
          <w:p w14:paraId="79B0A023" w14:textId="77777777" w:rsidR="00194AF8" w:rsidRPr="00194AF8" w:rsidRDefault="00194AF8" w:rsidP="005A750A">
            <w:pPr>
              <w:spacing w:line="240" w:lineRule="exact"/>
              <w:rPr>
                <w:rFonts w:asciiTheme="minorHAnsi" w:eastAsiaTheme="minorHAnsi" w:hAnsiTheme="minorHAnsi"/>
                <w:sz w:val="18"/>
                <w:szCs w:val="18"/>
              </w:rPr>
            </w:pPr>
          </w:p>
          <w:p w14:paraId="07FC59FA" w14:textId="77777777" w:rsidR="00194AF8" w:rsidRPr="00194AF8" w:rsidRDefault="00194AF8" w:rsidP="005A750A">
            <w:pPr>
              <w:spacing w:line="240" w:lineRule="exact"/>
              <w:rPr>
                <w:rFonts w:asciiTheme="minorHAnsi" w:eastAsiaTheme="minorHAnsi" w:hAnsiTheme="minorHAnsi"/>
                <w:sz w:val="18"/>
                <w:szCs w:val="18"/>
              </w:rPr>
            </w:pPr>
          </w:p>
          <w:p w14:paraId="771477A6" w14:textId="77777777" w:rsidR="00194AF8" w:rsidRPr="00194AF8" w:rsidRDefault="00194AF8" w:rsidP="005A750A">
            <w:pPr>
              <w:spacing w:line="240" w:lineRule="exact"/>
              <w:rPr>
                <w:rFonts w:asciiTheme="minorHAnsi" w:eastAsiaTheme="minorHAnsi" w:hAnsiTheme="minorHAnsi"/>
                <w:sz w:val="18"/>
                <w:szCs w:val="18"/>
              </w:rPr>
            </w:pPr>
          </w:p>
          <w:p w14:paraId="673F2578" w14:textId="77777777" w:rsidR="00194AF8" w:rsidRPr="00194AF8" w:rsidRDefault="00194AF8" w:rsidP="005A750A">
            <w:pPr>
              <w:spacing w:line="240" w:lineRule="exact"/>
              <w:rPr>
                <w:rFonts w:asciiTheme="minorHAnsi" w:eastAsiaTheme="minorHAnsi" w:hAnsiTheme="minorHAnsi"/>
                <w:sz w:val="18"/>
                <w:szCs w:val="18"/>
              </w:rPr>
            </w:pPr>
          </w:p>
          <w:p w14:paraId="7C8D6AB2" w14:textId="77777777" w:rsidR="00194AF8" w:rsidRPr="00194AF8" w:rsidRDefault="00194AF8" w:rsidP="005A750A">
            <w:pPr>
              <w:spacing w:line="240" w:lineRule="exact"/>
              <w:rPr>
                <w:rFonts w:asciiTheme="minorHAnsi" w:eastAsiaTheme="minorHAnsi" w:hAnsiTheme="minorHAnsi"/>
                <w:sz w:val="18"/>
                <w:szCs w:val="18"/>
              </w:rPr>
            </w:pPr>
          </w:p>
          <w:p w14:paraId="58432367" w14:textId="77777777" w:rsidR="00194AF8" w:rsidRPr="00194AF8" w:rsidRDefault="00194AF8" w:rsidP="005A750A">
            <w:pPr>
              <w:spacing w:line="240" w:lineRule="exact"/>
              <w:rPr>
                <w:rFonts w:asciiTheme="minorHAnsi" w:eastAsiaTheme="minorHAnsi" w:hAnsiTheme="minorHAnsi"/>
                <w:sz w:val="18"/>
                <w:szCs w:val="18"/>
              </w:rPr>
            </w:pPr>
          </w:p>
          <w:p w14:paraId="22B20042" w14:textId="77777777" w:rsidR="00194AF8" w:rsidRPr="00194AF8" w:rsidRDefault="00194AF8" w:rsidP="005A750A">
            <w:pPr>
              <w:spacing w:line="240" w:lineRule="exact"/>
              <w:rPr>
                <w:rFonts w:asciiTheme="minorHAnsi" w:eastAsiaTheme="minorHAnsi" w:hAnsiTheme="minorHAnsi"/>
                <w:sz w:val="18"/>
                <w:szCs w:val="18"/>
                <w:u w:val="single"/>
              </w:rPr>
            </w:pPr>
            <w:r w:rsidRPr="00194AF8">
              <w:rPr>
                <w:rFonts w:asciiTheme="minorHAnsi" w:eastAsiaTheme="minorHAnsi" w:hAnsiTheme="minorHAnsi" w:hint="eastAsia"/>
                <w:sz w:val="18"/>
                <w:szCs w:val="18"/>
                <w:u w:val="single"/>
              </w:rPr>
              <w:t xml:space="preserve">     </w:t>
            </w:r>
          </w:p>
        </w:tc>
        <w:tc>
          <w:tcPr>
            <w:tcW w:w="378" w:type="dxa"/>
            <w:vMerge w:val="restart"/>
            <w:tcBorders>
              <w:top w:val="nil"/>
            </w:tcBorders>
          </w:tcPr>
          <w:p w14:paraId="21C0B5A7" w14:textId="77777777" w:rsidR="00194AF8" w:rsidRPr="00194AF8" w:rsidRDefault="00194AF8" w:rsidP="005A750A">
            <w:pPr>
              <w:spacing w:line="240" w:lineRule="exact"/>
              <w:rPr>
                <w:rFonts w:asciiTheme="minorHAnsi" w:eastAsiaTheme="minorHAnsi" w:hAnsiTheme="minorHAnsi"/>
                <w:sz w:val="18"/>
                <w:szCs w:val="18"/>
              </w:rPr>
            </w:pPr>
          </w:p>
        </w:tc>
        <w:tc>
          <w:tcPr>
            <w:tcW w:w="3934" w:type="dxa"/>
            <w:vMerge/>
          </w:tcPr>
          <w:p w14:paraId="79057AB1" w14:textId="77777777" w:rsidR="00194AF8" w:rsidRPr="00194AF8" w:rsidRDefault="00194AF8" w:rsidP="005A750A">
            <w:pPr>
              <w:spacing w:line="240" w:lineRule="exact"/>
              <w:rPr>
                <w:rFonts w:asciiTheme="minorHAnsi" w:eastAsiaTheme="minorHAnsi" w:hAnsiTheme="minorHAnsi"/>
                <w:sz w:val="18"/>
                <w:szCs w:val="18"/>
              </w:rPr>
            </w:pPr>
          </w:p>
        </w:tc>
        <w:tc>
          <w:tcPr>
            <w:tcW w:w="1107" w:type="dxa"/>
            <w:vMerge/>
          </w:tcPr>
          <w:p w14:paraId="6240CCE3" w14:textId="77777777" w:rsidR="00194AF8" w:rsidRPr="00194AF8" w:rsidRDefault="00194AF8" w:rsidP="005A750A">
            <w:pPr>
              <w:spacing w:line="240" w:lineRule="exact"/>
              <w:rPr>
                <w:rFonts w:asciiTheme="minorHAnsi" w:eastAsiaTheme="minorHAnsi" w:hAnsiTheme="minorHAnsi"/>
                <w:sz w:val="18"/>
                <w:szCs w:val="18"/>
              </w:rPr>
            </w:pPr>
          </w:p>
        </w:tc>
      </w:tr>
      <w:tr w:rsidR="00194AF8" w:rsidRPr="00194AF8" w14:paraId="27F1AF40" w14:textId="77777777" w:rsidTr="005A750A">
        <w:trPr>
          <w:cantSplit/>
          <w:trHeight w:val="3825"/>
          <w:jc w:val="center"/>
        </w:trPr>
        <w:tc>
          <w:tcPr>
            <w:tcW w:w="3903" w:type="dxa"/>
            <w:vMerge/>
          </w:tcPr>
          <w:p w14:paraId="2332AA1C" w14:textId="77777777" w:rsidR="00194AF8" w:rsidRPr="00194AF8" w:rsidRDefault="00194AF8" w:rsidP="005A750A">
            <w:pPr>
              <w:spacing w:line="240" w:lineRule="exact"/>
              <w:rPr>
                <w:rFonts w:asciiTheme="minorHAnsi" w:eastAsiaTheme="minorHAnsi" w:hAnsiTheme="minorHAnsi"/>
                <w:b/>
                <w:sz w:val="18"/>
                <w:szCs w:val="18"/>
              </w:rPr>
            </w:pPr>
          </w:p>
        </w:tc>
        <w:tc>
          <w:tcPr>
            <w:tcW w:w="942" w:type="dxa"/>
            <w:vMerge/>
            <w:tcBorders>
              <w:bottom w:val="single" w:sz="4" w:space="0" w:color="auto"/>
            </w:tcBorders>
          </w:tcPr>
          <w:p w14:paraId="69B4AED7" w14:textId="77777777" w:rsidR="00194AF8" w:rsidRPr="00194AF8" w:rsidRDefault="00194AF8" w:rsidP="005A750A">
            <w:pPr>
              <w:spacing w:line="240" w:lineRule="exact"/>
              <w:rPr>
                <w:rFonts w:asciiTheme="minorHAnsi" w:eastAsiaTheme="minorHAnsi" w:hAnsiTheme="minorHAnsi"/>
                <w:sz w:val="18"/>
                <w:szCs w:val="18"/>
              </w:rPr>
            </w:pPr>
          </w:p>
        </w:tc>
        <w:tc>
          <w:tcPr>
            <w:tcW w:w="378" w:type="dxa"/>
            <w:vMerge/>
            <w:tcBorders>
              <w:top w:val="nil"/>
              <w:bottom w:val="nil"/>
            </w:tcBorders>
          </w:tcPr>
          <w:p w14:paraId="53A4508F" w14:textId="77777777" w:rsidR="00194AF8" w:rsidRPr="00194AF8" w:rsidRDefault="00194AF8" w:rsidP="005A750A">
            <w:pPr>
              <w:spacing w:line="240" w:lineRule="exact"/>
              <w:rPr>
                <w:rFonts w:asciiTheme="minorHAnsi" w:eastAsiaTheme="minorHAnsi" w:hAnsiTheme="minorHAnsi"/>
                <w:sz w:val="18"/>
                <w:szCs w:val="18"/>
              </w:rPr>
            </w:pPr>
          </w:p>
        </w:tc>
        <w:tc>
          <w:tcPr>
            <w:tcW w:w="3934" w:type="dxa"/>
          </w:tcPr>
          <w:p w14:paraId="61B371B6" w14:textId="77777777" w:rsidR="00194AF8" w:rsidRPr="00194AF8" w:rsidRDefault="00194AF8" w:rsidP="005A750A">
            <w:pPr>
              <w:spacing w:line="240" w:lineRule="exact"/>
              <w:ind w:leftChars="-1" w:left="-2" w:firstLine="2"/>
              <w:rPr>
                <w:rFonts w:asciiTheme="minorHAnsi" w:eastAsiaTheme="minorHAnsi" w:hAnsiTheme="minorHAnsi"/>
                <w:sz w:val="18"/>
                <w:szCs w:val="18"/>
              </w:rPr>
            </w:pPr>
          </w:p>
          <w:p w14:paraId="3C1E454F" w14:textId="77777777" w:rsidR="00194AF8" w:rsidRPr="00194AF8" w:rsidRDefault="00194AF8" w:rsidP="005A750A">
            <w:pPr>
              <w:spacing w:line="240" w:lineRule="exact"/>
              <w:ind w:leftChars="-1" w:left="-2" w:firstLine="2"/>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점수를 </w:t>
            </w:r>
            <w:proofErr w:type="spellStart"/>
            <w:r w:rsidRPr="00194AF8">
              <w:rPr>
                <w:rFonts w:asciiTheme="minorHAnsi" w:eastAsiaTheme="minorHAnsi" w:hAnsiTheme="minorHAnsi" w:hint="eastAsia"/>
                <w:sz w:val="18"/>
                <w:szCs w:val="18"/>
              </w:rPr>
              <w:t>계산시</w:t>
            </w:r>
            <w:proofErr w:type="spellEnd"/>
            <w:r w:rsidRPr="00194AF8">
              <w:rPr>
                <w:rFonts w:asciiTheme="minorHAnsi" w:eastAsiaTheme="minorHAnsi" w:hAnsiTheme="minorHAnsi" w:hint="eastAsia"/>
                <w:sz w:val="18"/>
                <w:szCs w:val="18"/>
              </w:rPr>
              <w:t>, 다음은 전체 점수에 포함하지 않는다.</w:t>
            </w:r>
          </w:p>
          <w:p w14:paraId="7055BAA4" w14:textId="77777777" w:rsidR="00194AF8" w:rsidRPr="00194AF8" w:rsidRDefault="00194AF8" w:rsidP="005A750A">
            <w:pPr>
              <w:spacing w:line="240" w:lineRule="exact"/>
              <w:ind w:leftChars="-1" w:left="-2" w:firstLine="2"/>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7번 항목 (Limb Ataxia) 에서 </w:t>
            </w:r>
            <w:proofErr w:type="spellStart"/>
            <w:r w:rsidRPr="00194AF8">
              <w:rPr>
                <w:rFonts w:asciiTheme="minorHAnsi" w:eastAsiaTheme="minorHAnsi" w:hAnsiTheme="minorHAnsi" w:hint="eastAsia"/>
                <w:sz w:val="18"/>
                <w:szCs w:val="18"/>
              </w:rPr>
              <w:t>이환된</w:t>
            </w:r>
            <w:proofErr w:type="spellEnd"/>
            <w:r w:rsidRPr="00194AF8">
              <w:rPr>
                <w:rFonts w:asciiTheme="minorHAnsi" w:eastAsiaTheme="minorHAnsi" w:hAnsiTheme="minorHAnsi" w:hint="eastAsia"/>
                <w:sz w:val="18"/>
                <w:szCs w:val="18"/>
              </w:rPr>
              <w:t xml:space="preserve"> 측에 대한 codes (우측 그리고/또는 좌측 상,하지; 1 = 예, 2 = </w:t>
            </w:r>
            <w:proofErr w:type="spellStart"/>
            <w:r w:rsidRPr="00194AF8">
              <w:rPr>
                <w:rFonts w:asciiTheme="minorHAnsi" w:eastAsiaTheme="minorHAnsi" w:hAnsiTheme="minorHAnsi" w:hint="eastAsia"/>
                <w:sz w:val="18"/>
                <w:szCs w:val="18"/>
              </w:rPr>
              <w:t>아니오</w:t>
            </w:r>
            <w:proofErr w:type="spellEnd"/>
            <w:r w:rsidRPr="00194AF8">
              <w:rPr>
                <w:rFonts w:asciiTheme="minorHAnsi" w:eastAsiaTheme="minorHAnsi" w:hAnsiTheme="minorHAnsi" w:hint="eastAsia"/>
                <w:sz w:val="18"/>
                <w:szCs w:val="18"/>
              </w:rPr>
              <w:t>, 9 = 검사불가)</w:t>
            </w:r>
          </w:p>
          <w:p w14:paraId="23E628B4"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Distal Motor Function (12번 항목)</w:t>
            </w:r>
          </w:p>
          <w:p w14:paraId="4FB4566F"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r w:rsidRPr="00194AF8">
              <w:rPr>
                <w:rFonts w:asciiTheme="minorHAnsi" w:eastAsiaTheme="minorHAnsi" w:hAnsiTheme="minorHAnsi" w:hint="eastAsia"/>
                <w:sz w:val="18"/>
                <w:szCs w:val="18"/>
              </w:rPr>
              <w:t>모든 9점 항목.</w:t>
            </w:r>
          </w:p>
          <w:p w14:paraId="5464C062" w14:textId="77777777" w:rsidR="00194AF8" w:rsidRPr="00194AF8" w:rsidRDefault="00194AF8" w:rsidP="00194AF8">
            <w:pPr>
              <w:spacing w:line="240" w:lineRule="exact"/>
              <w:ind w:left="355" w:hangingChars="197" w:hanging="355"/>
              <w:rPr>
                <w:rFonts w:asciiTheme="minorHAnsi" w:eastAsiaTheme="minorHAnsi" w:hAnsiTheme="minorHAnsi"/>
                <w:sz w:val="18"/>
                <w:szCs w:val="18"/>
              </w:rPr>
            </w:pPr>
          </w:p>
          <w:p w14:paraId="38354432"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 xml:space="preserve">Total score (item 1-11)  </w:t>
            </w:r>
            <w:r w:rsidRPr="00194AF8">
              <w:rPr>
                <w:rFonts w:asciiTheme="minorHAnsi" w:eastAsiaTheme="minorHAnsi" w:hAnsiTheme="minorHAnsi" w:hint="eastAsia"/>
                <w:b/>
                <w:sz w:val="18"/>
                <w:szCs w:val="18"/>
                <w:u w:val="single"/>
              </w:rPr>
              <w:t xml:space="preserve">  </w:t>
            </w:r>
            <w:r w:rsidRPr="00194AF8">
              <w:rPr>
                <w:rFonts w:asciiTheme="minorHAnsi" w:eastAsiaTheme="minorHAnsi" w:hAnsiTheme="minorHAnsi" w:hint="eastAsia"/>
                <w:b/>
                <w:sz w:val="18"/>
                <w:szCs w:val="18"/>
              </w:rPr>
              <w:t xml:space="preserve">  </w:t>
            </w:r>
          </w:p>
        </w:tc>
        <w:tc>
          <w:tcPr>
            <w:tcW w:w="1107" w:type="dxa"/>
          </w:tcPr>
          <w:p w14:paraId="6E860EC6" w14:textId="77777777" w:rsidR="00194AF8" w:rsidRPr="00194AF8" w:rsidRDefault="00194AF8" w:rsidP="005A750A">
            <w:pPr>
              <w:spacing w:line="240" w:lineRule="exact"/>
              <w:rPr>
                <w:rFonts w:asciiTheme="minorHAnsi" w:eastAsiaTheme="minorHAnsi" w:hAnsiTheme="minorHAnsi"/>
                <w:sz w:val="18"/>
                <w:szCs w:val="18"/>
              </w:rPr>
            </w:pPr>
          </w:p>
        </w:tc>
      </w:tr>
    </w:tbl>
    <w:p w14:paraId="7DDD04AF" w14:textId="77777777" w:rsidR="00194AF8" w:rsidRPr="00194AF8" w:rsidRDefault="00194AF8" w:rsidP="00194AF8">
      <w:pPr>
        <w:spacing w:line="240" w:lineRule="exact"/>
        <w:jc w:val="center"/>
        <w:rPr>
          <w:rFonts w:asciiTheme="minorHAnsi" w:eastAsiaTheme="minorHAnsi" w:hAnsiTheme="minorHAnsi"/>
          <w:sz w:val="18"/>
          <w:szCs w:val="18"/>
        </w:rPr>
      </w:pPr>
      <w:r w:rsidRPr="00194AF8">
        <w:rPr>
          <w:rFonts w:asciiTheme="minorHAnsi" w:eastAsiaTheme="minorHAnsi" w:hAnsiTheme="minorHAnsi"/>
          <w:sz w:val="18"/>
          <w:szCs w:val="18"/>
        </w:rPr>
        <w:br w:type="page"/>
      </w:r>
    </w:p>
    <w:p w14:paraId="2309B6FF" w14:textId="77777777" w:rsidR="00194AF8" w:rsidRPr="00194AF8" w:rsidRDefault="00194AF8" w:rsidP="00194AF8">
      <w:pPr>
        <w:jc w:val="center"/>
        <w:rPr>
          <w:rFonts w:asciiTheme="minorHAnsi" w:eastAsiaTheme="minorHAnsi" w:hAnsiTheme="minorHAnsi"/>
          <w:b/>
          <w:sz w:val="18"/>
          <w:szCs w:val="18"/>
        </w:rPr>
      </w:pPr>
      <w:r w:rsidRPr="00194AF8">
        <w:rPr>
          <w:rFonts w:asciiTheme="minorHAnsi" w:eastAsiaTheme="minorHAnsi" w:hAnsiTheme="minorHAnsi" w:hint="eastAsia"/>
          <w:b/>
          <w:sz w:val="18"/>
          <w:szCs w:val="18"/>
        </w:rPr>
        <w:lastRenderedPageBreak/>
        <w:t>Instructions for NIHSS scoring</w:t>
      </w:r>
    </w:p>
    <w:p w14:paraId="46BE0D35" w14:textId="77777777" w:rsidR="00194AF8" w:rsidRPr="00194AF8" w:rsidRDefault="00194AF8" w:rsidP="00194AF8">
      <w:pPr>
        <w:spacing w:line="240" w:lineRule="exact"/>
        <w:rPr>
          <w:rFonts w:asciiTheme="minorHAnsi" w:eastAsiaTheme="minorHAnsi" w:hAnsiTheme="minorHAnsi"/>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639"/>
        <w:gridCol w:w="4541"/>
        <w:gridCol w:w="4639"/>
      </w:tblGrid>
      <w:tr w:rsidR="00194AF8" w:rsidRPr="00194AF8" w14:paraId="6395CE77" w14:textId="77777777" w:rsidTr="005A750A">
        <w:trPr>
          <w:trHeight w:val="652"/>
          <w:jc w:val="center"/>
        </w:trPr>
        <w:tc>
          <w:tcPr>
            <w:tcW w:w="639" w:type="dxa"/>
            <w:vAlign w:val="center"/>
          </w:tcPr>
          <w:p w14:paraId="040D896B" w14:textId="77777777" w:rsidR="00194AF8" w:rsidRPr="00194AF8" w:rsidRDefault="00194AF8" w:rsidP="005A750A">
            <w:pPr>
              <w:jc w:val="center"/>
              <w:rPr>
                <w:rFonts w:asciiTheme="minorHAnsi" w:eastAsiaTheme="minorHAnsi" w:hAnsiTheme="minorHAnsi"/>
                <w:sz w:val="18"/>
                <w:szCs w:val="18"/>
              </w:rPr>
            </w:pPr>
          </w:p>
        </w:tc>
        <w:tc>
          <w:tcPr>
            <w:tcW w:w="4541" w:type="dxa"/>
            <w:vAlign w:val="center"/>
          </w:tcPr>
          <w:p w14:paraId="165D7536" w14:textId="77777777" w:rsidR="00194AF8" w:rsidRPr="00194AF8" w:rsidRDefault="00194AF8" w:rsidP="005A750A">
            <w:pPr>
              <w:jc w:val="center"/>
              <w:rPr>
                <w:rFonts w:asciiTheme="minorHAnsi" w:eastAsiaTheme="minorHAnsi" w:hAnsiTheme="minorHAnsi"/>
                <w:b/>
                <w:sz w:val="18"/>
                <w:szCs w:val="18"/>
              </w:rPr>
            </w:pPr>
            <w:r w:rsidRPr="00194AF8">
              <w:rPr>
                <w:rFonts w:asciiTheme="minorHAnsi" w:eastAsiaTheme="minorHAnsi" w:hAnsiTheme="minorHAnsi" w:hint="eastAsia"/>
                <w:b/>
                <w:sz w:val="18"/>
                <w:szCs w:val="18"/>
              </w:rPr>
              <w:t>Instructions</w:t>
            </w:r>
          </w:p>
        </w:tc>
        <w:tc>
          <w:tcPr>
            <w:tcW w:w="4639" w:type="dxa"/>
            <w:vAlign w:val="center"/>
          </w:tcPr>
          <w:p w14:paraId="1A6659F5" w14:textId="77777777" w:rsidR="00194AF8" w:rsidRPr="00194AF8" w:rsidRDefault="00194AF8" w:rsidP="005A750A">
            <w:pPr>
              <w:jc w:val="center"/>
              <w:rPr>
                <w:rFonts w:asciiTheme="minorHAnsi" w:eastAsiaTheme="minorHAnsi" w:hAnsiTheme="minorHAnsi"/>
                <w:b/>
                <w:sz w:val="18"/>
                <w:szCs w:val="18"/>
              </w:rPr>
            </w:pPr>
            <w:r w:rsidRPr="00194AF8">
              <w:rPr>
                <w:rFonts w:asciiTheme="minorHAnsi" w:eastAsiaTheme="minorHAnsi" w:hAnsiTheme="minorHAnsi" w:hint="eastAsia"/>
                <w:b/>
                <w:sz w:val="18"/>
                <w:szCs w:val="18"/>
              </w:rPr>
              <w:t>Scale Definition</w:t>
            </w:r>
          </w:p>
        </w:tc>
      </w:tr>
      <w:tr w:rsidR="00194AF8" w:rsidRPr="00194AF8" w14:paraId="585C45F7" w14:textId="77777777" w:rsidTr="005A750A">
        <w:trPr>
          <w:jc w:val="center"/>
        </w:trPr>
        <w:tc>
          <w:tcPr>
            <w:tcW w:w="639" w:type="dxa"/>
          </w:tcPr>
          <w:p w14:paraId="051E897F"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1a.</w:t>
            </w:r>
          </w:p>
        </w:tc>
        <w:tc>
          <w:tcPr>
            <w:tcW w:w="4541" w:type="dxa"/>
          </w:tcPr>
          <w:p w14:paraId="7F8D6D94"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Level of Consciousness (LOC)</w:t>
            </w:r>
          </w:p>
          <w:p w14:paraId="6FB1B98E"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기관내 삽관, 언어장벽, 구기관 외상/붕대 등으로 완전한 평가가 어려운 상황에서도 검사자는 환자의 반응을 결정해야 한다. 체위반사를 제외하고 동통 자극에 대해서 환자가 전혀 움직임을 보이지 않는 경우에만 3점을 준다.   </w:t>
            </w:r>
          </w:p>
        </w:tc>
        <w:tc>
          <w:tcPr>
            <w:tcW w:w="4639" w:type="dxa"/>
          </w:tcPr>
          <w:p w14:paraId="102860EB"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781AD33C"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명료한 의식상태; 기민한 반응을 보임.</w:t>
            </w:r>
          </w:p>
          <w:p w14:paraId="3826AA05"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1 = 명료한 의식상태는 아니지만, 약간의 자극에 깨어나 지시에 따르거나 대답하는 등 반응을 보임.</w:t>
            </w:r>
          </w:p>
          <w:p w14:paraId="3E555A28"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2 = (1)의식이 명료하지 않은 상태로 반복적인 자극에 의해서 깨어나는 경우, 혹은 (2) 강한 동통자극에 의해서만 움직임이 유발되는 경우 (</w:t>
            </w:r>
            <w:proofErr w:type="spellStart"/>
            <w:r w:rsidRPr="00194AF8">
              <w:rPr>
                <w:rFonts w:asciiTheme="minorHAnsi" w:eastAsiaTheme="minorHAnsi" w:hAnsiTheme="minorHAnsi" w:hint="eastAsia"/>
                <w:sz w:val="18"/>
                <w:szCs w:val="18"/>
              </w:rPr>
              <w:t>상동적이지</w:t>
            </w:r>
            <w:proofErr w:type="spellEnd"/>
            <w:r w:rsidRPr="00194AF8">
              <w:rPr>
                <w:rFonts w:asciiTheme="minorHAnsi" w:eastAsiaTheme="minorHAnsi" w:hAnsiTheme="minorHAnsi" w:hint="eastAsia"/>
                <w:sz w:val="18"/>
                <w:szCs w:val="18"/>
              </w:rPr>
              <w:t xml:space="preserve"> 않은).</w:t>
            </w:r>
          </w:p>
          <w:p w14:paraId="6B70904A"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3 = (1)반사적인 운동이나 자율신경계의 반응만을 보이는 경우, 혹은 (2) 전혀 반응을 보이지 않는 </w:t>
            </w:r>
            <w:proofErr w:type="spellStart"/>
            <w:r w:rsidRPr="00194AF8">
              <w:rPr>
                <w:rFonts w:asciiTheme="minorHAnsi" w:eastAsiaTheme="minorHAnsi" w:hAnsiTheme="minorHAnsi" w:hint="eastAsia"/>
                <w:sz w:val="18"/>
                <w:szCs w:val="18"/>
              </w:rPr>
              <w:t>이완성</w:t>
            </w:r>
            <w:proofErr w:type="spellEnd"/>
            <w:r w:rsidRPr="00194AF8">
              <w:rPr>
                <w:rFonts w:asciiTheme="minorHAnsi" w:eastAsiaTheme="minorHAnsi" w:hAnsiTheme="minorHAnsi" w:hint="eastAsia"/>
                <w:sz w:val="18"/>
                <w:szCs w:val="18"/>
              </w:rPr>
              <w:t xml:space="preserve"> </w:t>
            </w:r>
            <w:proofErr w:type="spellStart"/>
            <w:r w:rsidRPr="00194AF8">
              <w:rPr>
                <w:rFonts w:asciiTheme="minorHAnsi" w:eastAsiaTheme="minorHAnsi" w:hAnsiTheme="minorHAnsi" w:hint="eastAsia"/>
                <w:sz w:val="18"/>
                <w:szCs w:val="18"/>
              </w:rPr>
              <w:t>무반사</w:t>
            </w:r>
            <w:proofErr w:type="spellEnd"/>
            <w:r w:rsidRPr="00194AF8">
              <w:rPr>
                <w:rFonts w:asciiTheme="minorHAnsi" w:eastAsiaTheme="minorHAnsi" w:hAnsiTheme="minorHAnsi" w:hint="eastAsia"/>
                <w:sz w:val="18"/>
                <w:szCs w:val="18"/>
              </w:rPr>
              <w:t xml:space="preserve"> 상태.</w:t>
            </w:r>
          </w:p>
        </w:tc>
      </w:tr>
      <w:tr w:rsidR="00194AF8" w:rsidRPr="00194AF8" w14:paraId="4D3E39DB" w14:textId="77777777" w:rsidTr="005A750A">
        <w:trPr>
          <w:jc w:val="center"/>
        </w:trPr>
        <w:tc>
          <w:tcPr>
            <w:tcW w:w="639" w:type="dxa"/>
          </w:tcPr>
          <w:p w14:paraId="66F501E6"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1b.</w:t>
            </w:r>
          </w:p>
        </w:tc>
        <w:tc>
          <w:tcPr>
            <w:tcW w:w="4541" w:type="dxa"/>
          </w:tcPr>
          <w:p w14:paraId="6056C758"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LOC Questions</w:t>
            </w:r>
          </w:p>
          <w:p w14:paraId="7C2A5F4B"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해당 </w:t>
            </w:r>
            <w:r w:rsidRPr="00194AF8">
              <w:rPr>
                <w:rFonts w:asciiTheme="minorHAnsi" w:eastAsiaTheme="minorHAnsi" w:hAnsiTheme="minorHAnsi" w:hint="eastAsia"/>
                <w:b/>
                <w:sz w:val="18"/>
                <w:szCs w:val="18"/>
              </w:rPr>
              <w:t>월</w:t>
            </w:r>
            <w:r w:rsidRPr="00194AF8">
              <w:rPr>
                <w:rFonts w:asciiTheme="minorHAnsi" w:eastAsiaTheme="minorHAnsi" w:hAnsiTheme="minorHAnsi" w:hint="eastAsia"/>
                <w:sz w:val="18"/>
                <w:szCs w:val="18"/>
              </w:rPr>
              <w:t xml:space="preserve">과 환자의 </w:t>
            </w:r>
            <w:r w:rsidRPr="00194AF8">
              <w:rPr>
                <w:rFonts w:asciiTheme="minorHAnsi" w:eastAsiaTheme="minorHAnsi" w:hAnsiTheme="minorHAnsi" w:hint="eastAsia"/>
                <w:b/>
                <w:sz w:val="18"/>
                <w:szCs w:val="18"/>
              </w:rPr>
              <w:t>나이</w:t>
            </w:r>
            <w:r w:rsidRPr="00194AF8">
              <w:rPr>
                <w:rFonts w:asciiTheme="minorHAnsi" w:eastAsiaTheme="minorHAnsi" w:hAnsiTheme="minorHAnsi" w:hint="eastAsia"/>
                <w:sz w:val="18"/>
                <w:szCs w:val="18"/>
              </w:rPr>
              <w:t xml:space="preserve">를 물어본다. (1) 정확해야 하고, 정답에 근접한 경우라도 틀린 것으로 한다. (2) 실어증으로 혹은 의식이 혼미해서 질문을 이해할 수 없는 경우, 2점을 준다. (3) 기관내 삽관, 구기관 외상, 심한 </w:t>
            </w:r>
            <w:proofErr w:type="spellStart"/>
            <w:r w:rsidRPr="00194AF8">
              <w:rPr>
                <w:rFonts w:asciiTheme="minorHAnsi" w:eastAsiaTheme="minorHAnsi" w:hAnsiTheme="minorHAnsi" w:hint="eastAsia"/>
                <w:sz w:val="18"/>
                <w:szCs w:val="18"/>
              </w:rPr>
              <w:t>구음장애</w:t>
            </w:r>
            <w:proofErr w:type="spellEnd"/>
            <w:r w:rsidRPr="00194AF8">
              <w:rPr>
                <w:rFonts w:asciiTheme="minorHAnsi" w:eastAsiaTheme="minorHAnsi" w:hAnsiTheme="minorHAnsi" w:hint="eastAsia"/>
                <w:sz w:val="18"/>
                <w:szCs w:val="18"/>
              </w:rPr>
              <w:t xml:space="preserve">, 언어장벽, 혹은 실어증이외의 다른 문제로 인해 말할 수 없는 경우 1점을 준다. </w:t>
            </w:r>
            <w:r w:rsidRPr="00194AF8">
              <w:rPr>
                <w:rFonts w:asciiTheme="minorHAnsi" w:eastAsiaTheme="minorHAnsi" w:hAnsiTheme="minorHAnsi" w:hint="eastAsia"/>
                <w:sz w:val="18"/>
                <w:szCs w:val="18"/>
                <w:u w:val="single"/>
              </w:rPr>
              <w:t>첫번째 대답만으로 평가해야 하고</w:t>
            </w:r>
            <w:r w:rsidRPr="00194AF8">
              <w:rPr>
                <w:rFonts w:asciiTheme="minorHAnsi" w:eastAsiaTheme="minorHAnsi" w:hAnsiTheme="minorHAnsi" w:hint="eastAsia"/>
                <w:sz w:val="18"/>
                <w:szCs w:val="18"/>
              </w:rPr>
              <w:t xml:space="preserve"> 환자를 도와주기 위해 언어적 혹은 비언어적 암시를 주어선 안 된다는 점이 중요하다.  </w:t>
            </w:r>
          </w:p>
        </w:tc>
        <w:tc>
          <w:tcPr>
            <w:tcW w:w="4639" w:type="dxa"/>
          </w:tcPr>
          <w:p w14:paraId="0096C8C5"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33A0DF3F"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3DA137C6"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두 가지 질문 모두에 바르게 대답함.</w:t>
            </w:r>
          </w:p>
          <w:p w14:paraId="6CE57BA2"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3AC4F023"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1 = 한 가지에만 바르게 대답함.</w:t>
            </w:r>
          </w:p>
          <w:p w14:paraId="303D32FA"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36D96681"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2 = 두 가지 모두 바르게 대답하지 못함.</w:t>
            </w:r>
          </w:p>
        </w:tc>
      </w:tr>
      <w:tr w:rsidR="00194AF8" w:rsidRPr="00194AF8" w14:paraId="06D533AC" w14:textId="77777777" w:rsidTr="005A750A">
        <w:trPr>
          <w:jc w:val="center"/>
        </w:trPr>
        <w:tc>
          <w:tcPr>
            <w:tcW w:w="639" w:type="dxa"/>
          </w:tcPr>
          <w:p w14:paraId="673E5BFA"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1c.</w:t>
            </w:r>
          </w:p>
        </w:tc>
        <w:tc>
          <w:tcPr>
            <w:tcW w:w="4541" w:type="dxa"/>
          </w:tcPr>
          <w:p w14:paraId="5E5B625B"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LOC Commands</w:t>
            </w:r>
          </w:p>
          <w:p w14:paraId="72D92368"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환자에게 </w:t>
            </w:r>
            <w:r w:rsidRPr="00194AF8">
              <w:rPr>
                <w:rFonts w:asciiTheme="minorHAnsi" w:eastAsiaTheme="minorHAnsi" w:hAnsiTheme="minorHAnsi" w:hint="eastAsia"/>
                <w:b/>
                <w:sz w:val="18"/>
                <w:szCs w:val="18"/>
              </w:rPr>
              <w:t>눈을 뜨고 감으라고</w:t>
            </w:r>
            <w:r w:rsidRPr="00194AF8">
              <w:rPr>
                <w:rFonts w:asciiTheme="minorHAnsi" w:eastAsiaTheme="minorHAnsi" w:hAnsiTheme="minorHAnsi" w:hint="eastAsia"/>
                <w:sz w:val="18"/>
                <w:szCs w:val="18"/>
              </w:rPr>
              <w:t xml:space="preserve"> 요구한 후 마비되지 않은 </w:t>
            </w:r>
            <w:r w:rsidRPr="00194AF8">
              <w:rPr>
                <w:rFonts w:asciiTheme="minorHAnsi" w:eastAsiaTheme="minorHAnsi" w:hAnsiTheme="minorHAnsi" w:hint="eastAsia"/>
                <w:b/>
                <w:sz w:val="18"/>
                <w:szCs w:val="18"/>
              </w:rPr>
              <w:t>손을 쥐었다 펴게</w:t>
            </w:r>
            <w:r w:rsidRPr="00194AF8">
              <w:rPr>
                <w:rFonts w:asciiTheme="minorHAnsi" w:eastAsiaTheme="minorHAnsi" w:hAnsiTheme="minorHAnsi" w:hint="eastAsia"/>
                <w:sz w:val="18"/>
                <w:szCs w:val="18"/>
              </w:rPr>
              <w:t xml:space="preserve"> 한다. 손을 사용할 수 없을 경우, 다른 </w:t>
            </w:r>
            <w:proofErr w:type="spellStart"/>
            <w:r w:rsidRPr="00194AF8">
              <w:rPr>
                <w:rFonts w:asciiTheme="minorHAnsi" w:eastAsiaTheme="minorHAnsi" w:hAnsiTheme="minorHAnsi" w:hint="eastAsia"/>
                <w:sz w:val="18"/>
                <w:szCs w:val="18"/>
              </w:rPr>
              <w:t>일단계</w:t>
            </w:r>
            <w:proofErr w:type="spellEnd"/>
            <w:r w:rsidRPr="00194AF8">
              <w:rPr>
                <w:rFonts w:asciiTheme="minorHAnsi" w:eastAsiaTheme="minorHAnsi" w:hAnsiTheme="minorHAnsi" w:hint="eastAsia"/>
                <w:sz w:val="18"/>
                <w:szCs w:val="18"/>
              </w:rPr>
              <w:t xml:space="preserve"> 명령으로 대치한다. </w:t>
            </w:r>
            <w:r w:rsidRPr="00194AF8">
              <w:rPr>
                <w:rFonts w:asciiTheme="minorHAnsi" w:eastAsiaTheme="minorHAnsi" w:hAnsiTheme="minorHAnsi" w:hint="eastAsia"/>
                <w:sz w:val="18"/>
                <w:szCs w:val="18"/>
                <w:u w:val="single"/>
              </w:rPr>
              <w:t>분명한 시도가 있을 경우 위약으로 완전하지 않더라도 수행이 이루어진 것으로 본다</w:t>
            </w:r>
            <w:r w:rsidRPr="00194AF8">
              <w:rPr>
                <w:rFonts w:asciiTheme="minorHAnsi" w:eastAsiaTheme="minorHAnsi" w:hAnsiTheme="minorHAnsi" w:hint="eastAsia"/>
                <w:sz w:val="18"/>
                <w:szCs w:val="18"/>
              </w:rPr>
              <w:t xml:space="preserve">. 반응을 보이지 않는다면, 몸짓, 손짓으로 보여주고 반응을 기록한다. 외상, 절단, 혹은 다른 신체적 장애가 있는 경우, 적절한 </w:t>
            </w:r>
            <w:proofErr w:type="spellStart"/>
            <w:r w:rsidRPr="00194AF8">
              <w:rPr>
                <w:rFonts w:asciiTheme="minorHAnsi" w:eastAsiaTheme="minorHAnsi" w:hAnsiTheme="minorHAnsi" w:hint="eastAsia"/>
                <w:sz w:val="18"/>
                <w:szCs w:val="18"/>
              </w:rPr>
              <w:t>일단계</w:t>
            </w:r>
            <w:proofErr w:type="spellEnd"/>
            <w:r w:rsidRPr="00194AF8">
              <w:rPr>
                <w:rFonts w:asciiTheme="minorHAnsi" w:eastAsiaTheme="minorHAnsi" w:hAnsiTheme="minorHAnsi" w:hint="eastAsia"/>
                <w:sz w:val="18"/>
                <w:szCs w:val="18"/>
              </w:rPr>
              <w:t xml:space="preserve"> 명령을 수행해야 한다. </w:t>
            </w:r>
            <w:r w:rsidRPr="00194AF8">
              <w:rPr>
                <w:rFonts w:asciiTheme="minorHAnsi" w:eastAsiaTheme="minorHAnsi" w:hAnsiTheme="minorHAnsi" w:hint="eastAsia"/>
                <w:sz w:val="18"/>
                <w:szCs w:val="18"/>
                <w:u w:val="single"/>
              </w:rPr>
              <w:t>첫번째 시도만을 점수로 기록한다</w:t>
            </w:r>
            <w:r w:rsidRPr="00194AF8">
              <w:rPr>
                <w:rFonts w:asciiTheme="minorHAnsi" w:eastAsiaTheme="minorHAnsi" w:hAnsiTheme="minorHAnsi" w:hint="eastAsia"/>
                <w:sz w:val="18"/>
                <w:szCs w:val="18"/>
              </w:rPr>
              <w:t>.</w:t>
            </w:r>
          </w:p>
        </w:tc>
        <w:tc>
          <w:tcPr>
            <w:tcW w:w="4639" w:type="dxa"/>
          </w:tcPr>
          <w:p w14:paraId="0F3051A2"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4BB86946"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7CAB8FD2"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두 가지 작업을 모두 바르게 수행함.</w:t>
            </w:r>
          </w:p>
          <w:p w14:paraId="5CB972FC"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517D0596"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1 = 한 가지 작업만 바르게 수행함.</w:t>
            </w:r>
          </w:p>
          <w:p w14:paraId="444C35BE"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3AB6833B"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2 = 두 가지 모두 바르게 수행하지 못함.</w:t>
            </w:r>
          </w:p>
        </w:tc>
      </w:tr>
      <w:tr w:rsidR="00194AF8" w:rsidRPr="00194AF8" w14:paraId="538DF370" w14:textId="77777777" w:rsidTr="005A750A">
        <w:trPr>
          <w:jc w:val="center"/>
        </w:trPr>
        <w:tc>
          <w:tcPr>
            <w:tcW w:w="639" w:type="dxa"/>
          </w:tcPr>
          <w:p w14:paraId="3C2BFAAB"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2.</w:t>
            </w:r>
          </w:p>
        </w:tc>
        <w:tc>
          <w:tcPr>
            <w:tcW w:w="4541" w:type="dxa"/>
          </w:tcPr>
          <w:p w14:paraId="7E3C39E6"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Best gaze</w:t>
            </w:r>
          </w:p>
          <w:p w14:paraId="67862D34"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수평 안구운동만을 검사한다. 자발적, 또는 반사적 (</w:t>
            </w:r>
            <w:proofErr w:type="spellStart"/>
            <w:r w:rsidRPr="00194AF8">
              <w:rPr>
                <w:rFonts w:asciiTheme="minorHAnsi" w:eastAsiaTheme="minorHAnsi" w:hAnsiTheme="minorHAnsi" w:hint="eastAsia"/>
                <w:sz w:val="18"/>
                <w:szCs w:val="18"/>
              </w:rPr>
              <w:t>안구두부반사</w:t>
            </w:r>
            <w:proofErr w:type="spellEnd"/>
            <w:r w:rsidRPr="00194AF8">
              <w:rPr>
                <w:rFonts w:asciiTheme="minorHAnsi" w:eastAsiaTheme="minorHAnsi" w:hAnsiTheme="minorHAnsi" w:hint="eastAsia"/>
                <w:sz w:val="18"/>
                <w:szCs w:val="18"/>
              </w:rPr>
              <w:t>) 안구운동을 검사하되, 칼로리 검사(</w:t>
            </w:r>
            <w:proofErr w:type="spellStart"/>
            <w:r w:rsidRPr="00194AF8">
              <w:rPr>
                <w:rFonts w:asciiTheme="minorHAnsi" w:eastAsiaTheme="minorHAnsi" w:hAnsiTheme="minorHAnsi" w:hint="eastAsia"/>
                <w:sz w:val="18"/>
                <w:szCs w:val="18"/>
              </w:rPr>
              <w:t>온도안진검사</w:t>
            </w:r>
            <w:proofErr w:type="spellEnd"/>
            <w:r w:rsidRPr="00194AF8">
              <w:rPr>
                <w:rFonts w:asciiTheme="minorHAnsi" w:eastAsiaTheme="minorHAnsi" w:hAnsiTheme="minorHAnsi" w:hint="eastAsia"/>
                <w:sz w:val="18"/>
                <w:szCs w:val="18"/>
              </w:rPr>
              <w:t xml:space="preserve">)는 해당되지 않는다. (1)자발적으로 또는 반사적으로 극복될 수 있는 </w:t>
            </w:r>
            <w:proofErr w:type="spellStart"/>
            <w:r w:rsidRPr="00194AF8">
              <w:rPr>
                <w:rFonts w:asciiTheme="minorHAnsi" w:eastAsiaTheme="minorHAnsi" w:hAnsiTheme="minorHAnsi" w:hint="eastAsia"/>
                <w:sz w:val="18"/>
                <w:szCs w:val="18"/>
              </w:rPr>
              <w:t>안구편위를</w:t>
            </w:r>
            <w:proofErr w:type="spellEnd"/>
            <w:r w:rsidRPr="00194AF8">
              <w:rPr>
                <w:rFonts w:asciiTheme="minorHAnsi" w:eastAsiaTheme="minorHAnsi" w:hAnsiTheme="minorHAnsi" w:hint="eastAsia"/>
                <w:sz w:val="18"/>
                <w:szCs w:val="18"/>
              </w:rPr>
              <w:t xml:space="preserve"> 보일 때 1점을 준다. (2) 단독 뇌신경마비 (III,IV,VI)는 1점이다. 모든 실어증 환자에서 평가할 수 있고 </w:t>
            </w:r>
            <w:proofErr w:type="spellStart"/>
            <w:r w:rsidRPr="00194AF8">
              <w:rPr>
                <w:rFonts w:asciiTheme="minorHAnsi" w:eastAsiaTheme="minorHAnsi" w:hAnsiTheme="minorHAnsi" w:hint="eastAsia"/>
                <w:sz w:val="18"/>
                <w:szCs w:val="18"/>
              </w:rPr>
              <w:t>안외상</w:t>
            </w:r>
            <w:proofErr w:type="spellEnd"/>
            <w:r w:rsidRPr="00194AF8">
              <w:rPr>
                <w:rFonts w:asciiTheme="minorHAnsi" w:eastAsiaTheme="minorHAnsi" w:hAnsiTheme="minorHAnsi" w:hint="eastAsia"/>
                <w:sz w:val="18"/>
                <w:szCs w:val="18"/>
              </w:rPr>
              <w:t xml:space="preserve">, 붕대, 기존의 실명, 또는 시력이나 시야장애를 보이는 환자들도 반사 운동으로 평가할 수 있다. 눈을 맞추고 환자의 좌우로 이동하면 부분적인 주시 마비 여부가 </w:t>
            </w:r>
            <w:proofErr w:type="spellStart"/>
            <w:r w:rsidRPr="00194AF8">
              <w:rPr>
                <w:rFonts w:asciiTheme="minorHAnsi" w:eastAsiaTheme="minorHAnsi" w:hAnsiTheme="minorHAnsi" w:hint="eastAsia"/>
                <w:sz w:val="18"/>
                <w:szCs w:val="18"/>
              </w:rPr>
              <w:t>뚜렷해질</w:t>
            </w:r>
            <w:proofErr w:type="spellEnd"/>
            <w:r w:rsidRPr="00194AF8">
              <w:rPr>
                <w:rFonts w:asciiTheme="minorHAnsi" w:eastAsiaTheme="minorHAnsi" w:hAnsiTheme="minorHAnsi" w:hint="eastAsia"/>
                <w:sz w:val="18"/>
                <w:szCs w:val="18"/>
              </w:rPr>
              <w:t xml:space="preserve"> 수 있다. </w:t>
            </w:r>
          </w:p>
          <w:p w14:paraId="21811F73" w14:textId="77777777" w:rsidR="00194AF8" w:rsidRPr="00194AF8" w:rsidRDefault="00194AF8" w:rsidP="005A750A">
            <w:pPr>
              <w:spacing w:line="240" w:lineRule="exact"/>
              <w:rPr>
                <w:rFonts w:asciiTheme="minorHAnsi" w:eastAsiaTheme="minorHAnsi" w:hAnsiTheme="minorHAnsi"/>
                <w:sz w:val="18"/>
                <w:szCs w:val="18"/>
              </w:rPr>
            </w:pPr>
          </w:p>
        </w:tc>
        <w:tc>
          <w:tcPr>
            <w:tcW w:w="4639" w:type="dxa"/>
          </w:tcPr>
          <w:p w14:paraId="71A04668"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2CB9F67F"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75324392"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24572549"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3E3E3511"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1 = 부분 주시 마비. 단안, 혹은 양안에서 주시가 비정상적이나, 심한 편향이나 완전 마비가 없을 때.</w:t>
            </w:r>
          </w:p>
          <w:p w14:paraId="738694F4"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sz w:val="18"/>
                <w:szCs w:val="18"/>
              </w:rPr>
              <w:tab/>
            </w:r>
          </w:p>
          <w:p w14:paraId="0D0D554C"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심한 편향이나 완전 마비가 있고, </w:t>
            </w:r>
            <w:proofErr w:type="spellStart"/>
            <w:r w:rsidRPr="00194AF8">
              <w:rPr>
                <w:rFonts w:asciiTheme="minorHAnsi" w:eastAsiaTheme="minorHAnsi" w:hAnsiTheme="minorHAnsi" w:hint="eastAsia"/>
                <w:sz w:val="18"/>
                <w:szCs w:val="18"/>
              </w:rPr>
              <w:t>안구두부반사로</w:t>
            </w:r>
            <w:proofErr w:type="spellEnd"/>
            <w:r w:rsidRPr="00194AF8">
              <w:rPr>
                <w:rFonts w:asciiTheme="minorHAnsi" w:eastAsiaTheme="minorHAnsi" w:hAnsiTheme="minorHAnsi" w:hint="eastAsia"/>
                <w:sz w:val="18"/>
                <w:szCs w:val="18"/>
              </w:rPr>
              <w:t xml:space="preserve"> 교정되지 않는 경우.</w:t>
            </w:r>
          </w:p>
        </w:tc>
      </w:tr>
      <w:tr w:rsidR="00194AF8" w:rsidRPr="00194AF8" w14:paraId="77941F4E" w14:textId="77777777" w:rsidTr="005A750A">
        <w:trPr>
          <w:jc w:val="center"/>
        </w:trPr>
        <w:tc>
          <w:tcPr>
            <w:tcW w:w="639" w:type="dxa"/>
          </w:tcPr>
          <w:p w14:paraId="07C0FDB0"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3.</w:t>
            </w:r>
          </w:p>
        </w:tc>
        <w:tc>
          <w:tcPr>
            <w:tcW w:w="4541" w:type="dxa"/>
          </w:tcPr>
          <w:p w14:paraId="11D0EEEE"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Visual</w:t>
            </w:r>
          </w:p>
          <w:p w14:paraId="176AD776"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시야는 (상하 </w:t>
            </w:r>
            <w:proofErr w:type="spellStart"/>
            <w:r w:rsidRPr="00194AF8">
              <w:rPr>
                <w:rFonts w:asciiTheme="minorHAnsi" w:eastAsiaTheme="minorHAnsi" w:hAnsiTheme="minorHAnsi" w:hint="eastAsia"/>
                <w:sz w:val="18"/>
                <w:szCs w:val="18"/>
              </w:rPr>
              <w:t>사분역</w:t>
            </w:r>
            <w:proofErr w:type="spellEnd"/>
            <w:r w:rsidRPr="00194AF8">
              <w:rPr>
                <w:rFonts w:asciiTheme="minorHAnsi" w:eastAsiaTheme="minorHAnsi" w:hAnsiTheme="minorHAnsi" w:hint="eastAsia"/>
                <w:sz w:val="18"/>
                <w:szCs w:val="18"/>
              </w:rPr>
              <w:t xml:space="preserve">) </w:t>
            </w:r>
            <w:proofErr w:type="spellStart"/>
            <w:r w:rsidRPr="00194AF8">
              <w:rPr>
                <w:rFonts w:asciiTheme="minorHAnsi" w:eastAsiaTheme="minorHAnsi" w:hAnsiTheme="minorHAnsi" w:hint="eastAsia"/>
                <w:sz w:val="18"/>
                <w:szCs w:val="18"/>
              </w:rPr>
              <w:t>대면시야검사로</w:t>
            </w:r>
            <w:proofErr w:type="spellEnd"/>
            <w:r w:rsidRPr="00194AF8">
              <w:rPr>
                <w:rFonts w:asciiTheme="minorHAnsi" w:eastAsiaTheme="minorHAnsi" w:hAnsiTheme="minorHAnsi" w:hint="eastAsia"/>
                <w:sz w:val="18"/>
                <w:szCs w:val="18"/>
              </w:rPr>
              <w:t xml:space="preserve"> 손가락 수를 세거나 또는 시각 위협으로 평가한다. 환자를 격려하되, 적절히 양측의 움직이는 손가락을 본다면 정상으로 간주한다. 단안이 실명 혹은 안구 적출상태인 경우, 나머지 단안의 시야를 평가한다. 양측 비대칭이 확실할 때만 점수를 주는데 </w:t>
            </w:r>
            <w:proofErr w:type="spellStart"/>
            <w:r w:rsidRPr="00194AF8">
              <w:rPr>
                <w:rFonts w:asciiTheme="minorHAnsi" w:eastAsiaTheme="minorHAnsi" w:hAnsiTheme="minorHAnsi" w:hint="eastAsia"/>
                <w:sz w:val="18"/>
                <w:szCs w:val="18"/>
              </w:rPr>
              <w:t>사분맹이면</w:t>
            </w:r>
            <w:proofErr w:type="spellEnd"/>
            <w:r w:rsidRPr="00194AF8">
              <w:rPr>
                <w:rFonts w:asciiTheme="minorHAnsi" w:eastAsiaTheme="minorHAnsi" w:hAnsiTheme="minorHAnsi" w:hint="eastAsia"/>
                <w:sz w:val="18"/>
                <w:szCs w:val="18"/>
              </w:rPr>
              <w:t xml:space="preserve"> 1점, </w:t>
            </w:r>
            <w:proofErr w:type="spellStart"/>
            <w:r w:rsidRPr="00194AF8">
              <w:rPr>
                <w:rFonts w:asciiTheme="minorHAnsi" w:eastAsiaTheme="minorHAnsi" w:hAnsiTheme="minorHAnsi" w:hint="eastAsia"/>
                <w:sz w:val="18"/>
                <w:szCs w:val="18"/>
              </w:rPr>
              <w:t>반맹이면</w:t>
            </w:r>
            <w:proofErr w:type="spellEnd"/>
            <w:r w:rsidRPr="00194AF8">
              <w:rPr>
                <w:rFonts w:asciiTheme="minorHAnsi" w:eastAsiaTheme="minorHAnsi" w:hAnsiTheme="minorHAnsi" w:hint="eastAsia"/>
                <w:sz w:val="18"/>
                <w:szCs w:val="18"/>
              </w:rPr>
              <w:t xml:space="preserve"> 2점을 준다. 어떤 원인이든 양안의 실명상태는 3점을 준다. 양측 동시 자극을 시행하여 한측 소실이 있을 경우 1점을 주고 그 결과는 11번 항목에도 사용한다.  </w:t>
            </w:r>
          </w:p>
        </w:tc>
        <w:tc>
          <w:tcPr>
            <w:tcW w:w="4639" w:type="dxa"/>
          </w:tcPr>
          <w:p w14:paraId="78D889C7"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262A952D"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4AA998D1"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67586FFA"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46CCB2CB"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부분 </w:t>
            </w:r>
            <w:proofErr w:type="spellStart"/>
            <w:r w:rsidRPr="00194AF8">
              <w:rPr>
                <w:rFonts w:asciiTheme="minorHAnsi" w:eastAsiaTheme="minorHAnsi" w:hAnsiTheme="minorHAnsi" w:hint="eastAsia"/>
                <w:sz w:val="18"/>
                <w:szCs w:val="18"/>
              </w:rPr>
              <w:t>반맹</w:t>
            </w:r>
            <w:proofErr w:type="spellEnd"/>
            <w:r w:rsidRPr="00194AF8">
              <w:rPr>
                <w:rFonts w:asciiTheme="minorHAnsi" w:eastAsiaTheme="minorHAnsi" w:hAnsiTheme="minorHAnsi" w:hint="eastAsia"/>
                <w:sz w:val="18"/>
                <w:szCs w:val="18"/>
              </w:rPr>
              <w:t xml:space="preserve"> (</w:t>
            </w:r>
            <w:proofErr w:type="spellStart"/>
            <w:r w:rsidRPr="00194AF8">
              <w:rPr>
                <w:rFonts w:asciiTheme="minorHAnsi" w:eastAsiaTheme="minorHAnsi" w:hAnsiTheme="minorHAnsi" w:hint="eastAsia"/>
                <w:sz w:val="18"/>
                <w:szCs w:val="18"/>
              </w:rPr>
              <w:t>사분맹</w:t>
            </w:r>
            <w:proofErr w:type="spellEnd"/>
            <w:r w:rsidRPr="00194AF8">
              <w:rPr>
                <w:rFonts w:asciiTheme="minorHAnsi" w:eastAsiaTheme="minorHAnsi" w:hAnsiTheme="minorHAnsi" w:hint="eastAsia"/>
                <w:sz w:val="18"/>
                <w:szCs w:val="18"/>
              </w:rPr>
              <w:t>)</w:t>
            </w:r>
          </w:p>
          <w:p w14:paraId="35F401F2"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6CFB5F7A"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완전 </w:t>
            </w:r>
            <w:proofErr w:type="spellStart"/>
            <w:r w:rsidRPr="00194AF8">
              <w:rPr>
                <w:rFonts w:asciiTheme="minorHAnsi" w:eastAsiaTheme="minorHAnsi" w:hAnsiTheme="minorHAnsi" w:hint="eastAsia"/>
                <w:sz w:val="18"/>
                <w:szCs w:val="18"/>
              </w:rPr>
              <w:t>반맹</w:t>
            </w:r>
            <w:proofErr w:type="spellEnd"/>
          </w:p>
          <w:p w14:paraId="028ABEDD"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1FC8DB5C"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3 = 양측 </w:t>
            </w:r>
            <w:proofErr w:type="spellStart"/>
            <w:r w:rsidRPr="00194AF8">
              <w:rPr>
                <w:rFonts w:asciiTheme="minorHAnsi" w:eastAsiaTheme="minorHAnsi" w:hAnsiTheme="minorHAnsi" w:hint="eastAsia"/>
                <w:sz w:val="18"/>
                <w:szCs w:val="18"/>
              </w:rPr>
              <w:t>반맹</w:t>
            </w:r>
            <w:proofErr w:type="spellEnd"/>
            <w:r w:rsidRPr="00194AF8">
              <w:rPr>
                <w:rFonts w:asciiTheme="minorHAnsi" w:eastAsiaTheme="minorHAnsi" w:hAnsiTheme="minorHAnsi" w:hint="eastAsia"/>
                <w:sz w:val="18"/>
                <w:szCs w:val="18"/>
              </w:rPr>
              <w:t xml:space="preserve"> (</w:t>
            </w:r>
            <w:proofErr w:type="spellStart"/>
            <w:r w:rsidRPr="00194AF8">
              <w:rPr>
                <w:rFonts w:asciiTheme="minorHAnsi" w:eastAsiaTheme="minorHAnsi" w:hAnsiTheme="minorHAnsi" w:hint="eastAsia"/>
                <w:sz w:val="18"/>
                <w:szCs w:val="18"/>
              </w:rPr>
              <w:t>피질맹에</w:t>
            </w:r>
            <w:proofErr w:type="spellEnd"/>
            <w:r w:rsidRPr="00194AF8">
              <w:rPr>
                <w:rFonts w:asciiTheme="minorHAnsi" w:eastAsiaTheme="minorHAnsi" w:hAnsiTheme="minorHAnsi" w:hint="eastAsia"/>
                <w:sz w:val="18"/>
                <w:szCs w:val="18"/>
              </w:rPr>
              <w:t xml:space="preserve"> 의한 </w:t>
            </w:r>
            <w:proofErr w:type="spellStart"/>
            <w:r w:rsidRPr="00194AF8">
              <w:rPr>
                <w:rFonts w:asciiTheme="minorHAnsi" w:eastAsiaTheme="minorHAnsi" w:hAnsiTheme="minorHAnsi" w:hint="eastAsia"/>
                <w:sz w:val="18"/>
                <w:szCs w:val="18"/>
              </w:rPr>
              <w:t>실맹</w:t>
            </w:r>
            <w:proofErr w:type="spellEnd"/>
            <w:r w:rsidRPr="00194AF8">
              <w:rPr>
                <w:rFonts w:asciiTheme="minorHAnsi" w:eastAsiaTheme="minorHAnsi" w:hAnsiTheme="minorHAnsi" w:hint="eastAsia"/>
                <w:sz w:val="18"/>
                <w:szCs w:val="18"/>
              </w:rPr>
              <w:t xml:space="preserve"> 포함)</w:t>
            </w:r>
          </w:p>
        </w:tc>
      </w:tr>
      <w:tr w:rsidR="00194AF8" w:rsidRPr="00194AF8" w14:paraId="05D11B43" w14:textId="77777777" w:rsidTr="005A750A">
        <w:trPr>
          <w:jc w:val="center"/>
        </w:trPr>
        <w:tc>
          <w:tcPr>
            <w:tcW w:w="639" w:type="dxa"/>
          </w:tcPr>
          <w:p w14:paraId="0881DDBD"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lastRenderedPageBreak/>
              <w:t>4.</w:t>
            </w:r>
          </w:p>
        </w:tc>
        <w:tc>
          <w:tcPr>
            <w:tcW w:w="4541" w:type="dxa"/>
          </w:tcPr>
          <w:p w14:paraId="79244C6F"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Facial palsy</w:t>
            </w:r>
          </w:p>
          <w:p w14:paraId="0095480C"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(1)명령이나 몸짓에 의해 치아를 보이거나 이마를 </w:t>
            </w:r>
            <w:proofErr w:type="spellStart"/>
            <w:r w:rsidRPr="00194AF8">
              <w:rPr>
                <w:rFonts w:asciiTheme="minorHAnsi" w:eastAsiaTheme="minorHAnsi" w:hAnsiTheme="minorHAnsi" w:hint="eastAsia"/>
                <w:sz w:val="18"/>
                <w:szCs w:val="18"/>
              </w:rPr>
              <w:t>치켜올리거나</w:t>
            </w:r>
            <w:proofErr w:type="spellEnd"/>
            <w:r w:rsidRPr="00194AF8">
              <w:rPr>
                <w:rFonts w:asciiTheme="minorHAnsi" w:eastAsiaTheme="minorHAnsi" w:hAnsiTheme="minorHAnsi" w:hint="eastAsia"/>
                <w:sz w:val="18"/>
                <w:szCs w:val="18"/>
              </w:rPr>
              <w:t xml:space="preserve"> 웃도록 한다.  (2) 반응이 부족하거나 알아듣지 못하는 경우, 동통자극을 주어 대칭적으로 찡그리는지 관찰하여 점수를 매긴다. 안면 외상/붕대, 경구 기관내 튜브, 테이프, 혹은 다른 물리적 장애물로 안면을 관찰하기 힘든 경우, 이들을 제거한 후 평가해야 한다. </w:t>
            </w:r>
          </w:p>
        </w:tc>
        <w:tc>
          <w:tcPr>
            <w:tcW w:w="4639" w:type="dxa"/>
          </w:tcPr>
          <w:p w14:paraId="79F9A270"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78D997B9"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정상 대칭적 움직임.</w:t>
            </w:r>
          </w:p>
          <w:p w14:paraId="4E9E954F"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34D2D057"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1 = 경미한 마비 (</w:t>
            </w:r>
            <w:proofErr w:type="spellStart"/>
            <w:r w:rsidRPr="00194AF8">
              <w:rPr>
                <w:rFonts w:asciiTheme="minorHAnsi" w:eastAsiaTheme="minorHAnsi" w:hAnsiTheme="minorHAnsi" w:hint="eastAsia"/>
                <w:sz w:val="18"/>
                <w:szCs w:val="18"/>
              </w:rPr>
              <w:t>비구순구의</w:t>
            </w:r>
            <w:proofErr w:type="spellEnd"/>
            <w:r w:rsidRPr="00194AF8">
              <w:rPr>
                <w:rFonts w:asciiTheme="minorHAnsi" w:eastAsiaTheme="minorHAnsi" w:hAnsiTheme="minorHAnsi" w:hint="eastAsia"/>
                <w:sz w:val="18"/>
                <w:szCs w:val="18"/>
              </w:rPr>
              <w:t xml:space="preserve"> 소실, 웃을 때 비대칭적)</w:t>
            </w:r>
          </w:p>
          <w:p w14:paraId="168F6EE0"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sz w:val="18"/>
                <w:szCs w:val="18"/>
              </w:rPr>
              <w:tab/>
            </w:r>
          </w:p>
          <w:p w14:paraId="179D55FA"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부분 마비 (하안면의 완전, 혹은 거의 완전한 마비) </w:t>
            </w:r>
          </w:p>
          <w:p w14:paraId="09F8200E"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0EF27076"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3 = 완전 마비 (</w:t>
            </w:r>
            <w:proofErr w:type="spellStart"/>
            <w:r w:rsidRPr="00194AF8">
              <w:rPr>
                <w:rFonts w:asciiTheme="minorHAnsi" w:eastAsiaTheme="minorHAnsi" w:hAnsiTheme="minorHAnsi" w:hint="eastAsia"/>
                <w:sz w:val="18"/>
                <w:szCs w:val="18"/>
              </w:rPr>
              <w:t>상하안면의</w:t>
            </w:r>
            <w:proofErr w:type="spellEnd"/>
            <w:r w:rsidRPr="00194AF8">
              <w:rPr>
                <w:rFonts w:asciiTheme="minorHAnsi" w:eastAsiaTheme="minorHAnsi" w:hAnsiTheme="minorHAnsi" w:hint="eastAsia"/>
                <w:sz w:val="18"/>
                <w:szCs w:val="18"/>
              </w:rPr>
              <w:t xml:space="preserve"> 움직임이 없는 경우) </w:t>
            </w:r>
          </w:p>
        </w:tc>
      </w:tr>
      <w:tr w:rsidR="00194AF8" w:rsidRPr="00194AF8" w14:paraId="438BF4D8" w14:textId="77777777" w:rsidTr="005A750A">
        <w:trPr>
          <w:jc w:val="center"/>
        </w:trPr>
        <w:tc>
          <w:tcPr>
            <w:tcW w:w="639" w:type="dxa"/>
          </w:tcPr>
          <w:p w14:paraId="420F9C40"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5&amp;6.</w:t>
            </w:r>
          </w:p>
        </w:tc>
        <w:tc>
          <w:tcPr>
            <w:tcW w:w="4541" w:type="dxa"/>
          </w:tcPr>
          <w:p w14:paraId="6BEA24F4"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Motor Arm and Leg</w:t>
            </w:r>
          </w:p>
          <w:p w14:paraId="10989F74"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사지를 적절히 위치시킨다: </w:t>
            </w:r>
            <w:proofErr w:type="spellStart"/>
            <w:r w:rsidRPr="00194AF8">
              <w:rPr>
                <w:rFonts w:asciiTheme="minorHAnsi" w:eastAsiaTheme="minorHAnsi" w:hAnsiTheme="minorHAnsi" w:hint="eastAsia"/>
                <w:sz w:val="18"/>
                <w:szCs w:val="18"/>
              </w:rPr>
              <w:t>상지는</w:t>
            </w:r>
            <w:proofErr w:type="spellEnd"/>
            <w:r w:rsidRPr="00194AF8">
              <w:rPr>
                <w:rFonts w:asciiTheme="minorHAnsi" w:eastAsiaTheme="minorHAnsi" w:hAnsiTheme="minorHAnsi" w:hint="eastAsia"/>
                <w:sz w:val="18"/>
                <w:szCs w:val="18"/>
              </w:rPr>
              <w:t xml:space="preserve"> (손바닥을 </w:t>
            </w:r>
            <w:proofErr w:type="spellStart"/>
            <w:r w:rsidRPr="00194AF8">
              <w:rPr>
                <w:rFonts w:asciiTheme="minorHAnsi" w:eastAsiaTheme="minorHAnsi" w:hAnsiTheme="minorHAnsi" w:hint="eastAsia"/>
                <w:sz w:val="18"/>
                <w:szCs w:val="18"/>
              </w:rPr>
              <w:t>바닥쪽으로</w:t>
            </w:r>
            <w:proofErr w:type="spellEnd"/>
            <w:r w:rsidRPr="00194AF8">
              <w:rPr>
                <w:rFonts w:asciiTheme="minorHAnsi" w:eastAsiaTheme="minorHAnsi" w:hAnsiTheme="minorHAnsi" w:hint="eastAsia"/>
                <w:sz w:val="18"/>
                <w:szCs w:val="18"/>
              </w:rPr>
              <w:t xml:space="preserve">) 90도 (앉은 자세) 혹은 45도로 (누운 자세), 하지는 30도로 (항상 </w:t>
            </w:r>
            <w:proofErr w:type="spellStart"/>
            <w:r w:rsidRPr="00194AF8">
              <w:rPr>
                <w:rFonts w:asciiTheme="minorHAnsi" w:eastAsiaTheme="minorHAnsi" w:hAnsiTheme="minorHAnsi" w:hint="eastAsia"/>
                <w:sz w:val="18"/>
                <w:szCs w:val="18"/>
              </w:rPr>
              <w:t>누운자세로</w:t>
            </w:r>
            <w:proofErr w:type="spellEnd"/>
            <w:r w:rsidRPr="00194AF8">
              <w:rPr>
                <w:rFonts w:asciiTheme="minorHAnsi" w:eastAsiaTheme="minorHAnsi" w:hAnsiTheme="minorHAnsi" w:hint="eastAsia"/>
                <w:sz w:val="18"/>
                <w:szCs w:val="18"/>
              </w:rPr>
              <w:t xml:space="preserve"> 검사) 뻗게 한다. </w:t>
            </w:r>
            <w:proofErr w:type="spellStart"/>
            <w:r w:rsidRPr="00194AF8">
              <w:rPr>
                <w:rFonts w:asciiTheme="minorHAnsi" w:eastAsiaTheme="minorHAnsi" w:hAnsiTheme="minorHAnsi" w:hint="eastAsia"/>
                <w:sz w:val="18"/>
                <w:szCs w:val="18"/>
                <w:u w:val="single"/>
              </w:rPr>
              <w:t>상지는</w:t>
            </w:r>
            <w:proofErr w:type="spellEnd"/>
            <w:r w:rsidRPr="00194AF8">
              <w:rPr>
                <w:rFonts w:asciiTheme="minorHAnsi" w:eastAsiaTheme="minorHAnsi" w:hAnsiTheme="minorHAnsi" w:hint="eastAsia"/>
                <w:sz w:val="18"/>
                <w:szCs w:val="18"/>
                <w:u w:val="single"/>
              </w:rPr>
              <w:t xml:space="preserve"> 10초, 하지는 5초</w:t>
            </w:r>
            <w:r w:rsidRPr="00194AF8">
              <w:rPr>
                <w:rFonts w:asciiTheme="minorHAnsi" w:eastAsiaTheme="minorHAnsi" w:hAnsiTheme="minorHAnsi" w:hint="eastAsia"/>
                <w:sz w:val="18"/>
                <w:szCs w:val="18"/>
              </w:rPr>
              <w:t xml:space="preserve"> 전에 떨어지면 </w:t>
            </w:r>
            <w:r w:rsidRPr="00194AF8">
              <w:rPr>
                <w:rFonts w:asciiTheme="minorHAnsi" w:eastAsiaTheme="minorHAnsi" w:hAnsiTheme="minorHAnsi" w:hint="eastAsia"/>
                <w:b/>
                <w:sz w:val="18"/>
                <w:szCs w:val="18"/>
              </w:rPr>
              <w:t>Drift</w:t>
            </w:r>
            <w:r w:rsidRPr="00194AF8">
              <w:rPr>
                <w:rFonts w:asciiTheme="minorHAnsi" w:eastAsiaTheme="minorHAnsi" w:hAnsiTheme="minorHAnsi" w:hint="eastAsia"/>
                <w:sz w:val="18"/>
                <w:szCs w:val="18"/>
              </w:rPr>
              <w:t xml:space="preserve">가 있는 것으로 본다. 실어증이 있는 환자들은 몸짓과 음성으로 자세를 유지하도록 고무하되, 동통자극을 주어서는 </w:t>
            </w:r>
            <w:proofErr w:type="spellStart"/>
            <w:r w:rsidRPr="00194AF8">
              <w:rPr>
                <w:rFonts w:asciiTheme="minorHAnsi" w:eastAsiaTheme="minorHAnsi" w:hAnsiTheme="minorHAnsi" w:hint="eastAsia"/>
                <w:sz w:val="18"/>
                <w:szCs w:val="18"/>
              </w:rPr>
              <w:t>않된다</w:t>
            </w:r>
            <w:proofErr w:type="spellEnd"/>
            <w:r w:rsidRPr="00194AF8">
              <w:rPr>
                <w:rFonts w:asciiTheme="minorHAnsi" w:eastAsiaTheme="minorHAnsi" w:hAnsiTheme="minorHAnsi" w:hint="eastAsia"/>
                <w:sz w:val="18"/>
                <w:szCs w:val="18"/>
              </w:rPr>
              <w:t xml:space="preserve">. 마비가 없는 상지에서 시작하여 차례로 사지를 검사한다. 어깨나 </w:t>
            </w:r>
            <w:smartTag w:uri="urn:schemas-microsoft-com:office:smarttags" w:element="PersonName">
              <w:r w:rsidRPr="00194AF8">
                <w:rPr>
                  <w:rFonts w:asciiTheme="minorHAnsi" w:eastAsiaTheme="minorHAnsi" w:hAnsiTheme="minorHAnsi" w:hint="eastAsia"/>
                  <w:sz w:val="18"/>
                  <w:szCs w:val="18"/>
                </w:rPr>
                <w:t>고관철</w:t>
              </w:r>
            </w:smartTag>
            <w:r w:rsidRPr="00194AF8">
              <w:rPr>
                <w:rFonts w:asciiTheme="minorHAnsi" w:eastAsiaTheme="minorHAnsi" w:hAnsiTheme="minorHAnsi" w:hint="eastAsia"/>
                <w:sz w:val="18"/>
                <w:szCs w:val="18"/>
              </w:rPr>
              <w:t xml:space="preserve">의 </w:t>
            </w:r>
            <w:r w:rsidRPr="00194AF8">
              <w:rPr>
                <w:rFonts w:asciiTheme="minorHAnsi" w:eastAsiaTheme="minorHAnsi" w:hAnsiTheme="minorHAnsi" w:hint="eastAsia"/>
                <w:sz w:val="18"/>
                <w:szCs w:val="18"/>
                <w:u w:val="single"/>
              </w:rPr>
              <w:t>절단이나 관절융합술을 받은 환자들은 9점</w:t>
            </w:r>
            <w:r w:rsidRPr="00194AF8">
              <w:rPr>
                <w:rFonts w:asciiTheme="minorHAnsi" w:eastAsiaTheme="minorHAnsi" w:hAnsiTheme="minorHAnsi" w:hint="eastAsia"/>
                <w:sz w:val="18"/>
                <w:szCs w:val="18"/>
              </w:rPr>
              <w:t xml:space="preserve">을 주고, 검사자는 그 이유를 명확히 기술해야 한다. </w:t>
            </w:r>
          </w:p>
        </w:tc>
        <w:tc>
          <w:tcPr>
            <w:tcW w:w="4639" w:type="dxa"/>
          </w:tcPr>
          <w:p w14:paraId="4A29CD87"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0 = 정상; </w:t>
            </w:r>
            <w:proofErr w:type="spellStart"/>
            <w:r w:rsidRPr="00194AF8">
              <w:rPr>
                <w:rFonts w:asciiTheme="minorHAnsi" w:eastAsiaTheme="minorHAnsi" w:hAnsiTheme="minorHAnsi" w:hint="eastAsia"/>
                <w:sz w:val="18"/>
                <w:szCs w:val="18"/>
              </w:rPr>
              <w:t>상지를</w:t>
            </w:r>
            <w:proofErr w:type="spellEnd"/>
            <w:r w:rsidRPr="00194AF8">
              <w:rPr>
                <w:rFonts w:asciiTheme="minorHAnsi" w:eastAsiaTheme="minorHAnsi" w:hAnsiTheme="minorHAnsi" w:hint="eastAsia"/>
                <w:sz w:val="18"/>
                <w:szCs w:val="18"/>
              </w:rPr>
              <w:t xml:space="preserve"> 90 (혹은 45) 도로 10초 동안 계속 유지할 수 있음.</w:t>
            </w:r>
          </w:p>
          <w:p w14:paraId="40BE8A36"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Drift; </w:t>
            </w:r>
            <w:proofErr w:type="spellStart"/>
            <w:r w:rsidRPr="00194AF8">
              <w:rPr>
                <w:rFonts w:asciiTheme="minorHAnsi" w:eastAsiaTheme="minorHAnsi" w:hAnsiTheme="minorHAnsi" w:hint="eastAsia"/>
                <w:sz w:val="18"/>
                <w:szCs w:val="18"/>
              </w:rPr>
              <w:t>상지를</w:t>
            </w:r>
            <w:proofErr w:type="spellEnd"/>
            <w:r w:rsidRPr="00194AF8">
              <w:rPr>
                <w:rFonts w:asciiTheme="minorHAnsi" w:eastAsiaTheme="minorHAnsi" w:hAnsiTheme="minorHAnsi" w:hint="eastAsia"/>
                <w:sz w:val="18"/>
                <w:szCs w:val="18"/>
              </w:rPr>
              <w:t xml:space="preserve"> 90도 (혹은 45도)로 유지하나 10초 이전에 아래로 처짐; 그러나 침대나 다른 물체를 건드리지는 않음.</w:t>
            </w:r>
          </w:p>
          <w:p w14:paraId="68C90F1C"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중력에 저항함; </w:t>
            </w:r>
            <w:proofErr w:type="spellStart"/>
            <w:r w:rsidRPr="00194AF8">
              <w:rPr>
                <w:rFonts w:asciiTheme="minorHAnsi" w:eastAsiaTheme="minorHAnsi" w:hAnsiTheme="minorHAnsi" w:hint="eastAsia"/>
                <w:sz w:val="18"/>
                <w:szCs w:val="18"/>
              </w:rPr>
              <w:t>상지를</w:t>
            </w:r>
            <w:proofErr w:type="spellEnd"/>
            <w:r w:rsidRPr="00194AF8">
              <w:rPr>
                <w:rFonts w:asciiTheme="minorHAnsi" w:eastAsiaTheme="minorHAnsi" w:hAnsiTheme="minorHAnsi" w:hint="eastAsia"/>
                <w:sz w:val="18"/>
                <w:szCs w:val="18"/>
              </w:rPr>
              <w:t xml:space="preserve"> 90도 (혹은 45도)로 유지할 수 없고, </w:t>
            </w:r>
            <w:proofErr w:type="spellStart"/>
            <w:r w:rsidRPr="00194AF8">
              <w:rPr>
                <w:rFonts w:asciiTheme="minorHAnsi" w:eastAsiaTheme="minorHAnsi" w:hAnsiTheme="minorHAnsi" w:hint="eastAsia"/>
                <w:sz w:val="18"/>
                <w:szCs w:val="18"/>
              </w:rPr>
              <w:t>침대쪽으로</w:t>
            </w:r>
            <w:proofErr w:type="spellEnd"/>
            <w:r w:rsidRPr="00194AF8">
              <w:rPr>
                <w:rFonts w:asciiTheme="minorHAnsi" w:eastAsiaTheme="minorHAnsi" w:hAnsiTheme="minorHAnsi" w:hint="eastAsia"/>
                <w:sz w:val="18"/>
                <w:szCs w:val="18"/>
              </w:rPr>
              <w:t xml:space="preserve"> 편향되나, 중력에 저항함. </w:t>
            </w:r>
          </w:p>
          <w:p w14:paraId="045588AE"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3 = 중력에 저항하지 못함; </w:t>
            </w:r>
            <w:proofErr w:type="spellStart"/>
            <w:r w:rsidRPr="00194AF8">
              <w:rPr>
                <w:rFonts w:asciiTheme="minorHAnsi" w:eastAsiaTheme="minorHAnsi" w:hAnsiTheme="minorHAnsi" w:hint="eastAsia"/>
                <w:sz w:val="18"/>
                <w:szCs w:val="18"/>
              </w:rPr>
              <w:t>상지가</w:t>
            </w:r>
            <w:proofErr w:type="spellEnd"/>
            <w:r w:rsidRPr="00194AF8">
              <w:rPr>
                <w:rFonts w:asciiTheme="minorHAnsi" w:eastAsiaTheme="minorHAnsi" w:hAnsiTheme="minorHAnsi" w:hint="eastAsia"/>
                <w:sz w:val="18"/>
                <w:szCs w:val="18"/>
              </w:rPr>
              <w:t xml:space="preserve"> 아래로 떨어짐.</w:t>
            </w:r>
          </w:p>
          <w:p w14:paraId="60693714"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4 = 전혀 움직이지 못함.</w:t>
            </w:r>
          </w:p>
          <w:p w14:paraId="3F72D920"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9 = 절단, 관절융합;</w:t>
            </w:r>
          </w:p>
          <w:p w14:paraId="340078D1" w14:textId="77777777" w:rsidR="00194AF8" w:rsidRPr="00194AF8" w:rsidRDefault="00194AF8" w:rsidP="00194AF8">
            <w:pPr>
              <w:spacing w:line="240" w:lineRule="exact"/>
              <w:ind w:left="367" w:hangingChars="204" w:hanging="367"/>
              <w:rPr>
                <w:rFonts w:asciiTheme="minorHAnsi" w:eastAsiaTheme="minorHAnsi" w:hAnsiTheme="minorHAnsi"/>
                <w:sz w:val="18"/>
                <w:szCs w:val="18"/>
                <w:u w:val="single"/>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p w14:paraId="1127BBC0"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5a.  Left Arm</w:t>
            </w:r>
          </w:p>
          <w:p w14:paraId="3C5A75B7"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5b.  Right Arm</w:t>
            </w:r>
          </w:p>
          <w:p w14:paraId="7562B376"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b/>
                <w:sz w:val="18"/>
                <w:szCs w:val="18"/>
              </w:rPr>
              <w:t>________________________________</w:t>
            </w:r>
          </w:p>
          <w:p w14:paraId="668BA8BB"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0 = 정상; 하지를 30도로 5초 동안 계속 유지할 수 있음. </w:t>
            </w:r>
          </w:p>
          <w:p w14:paraId="16D4F94F"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1 = Drift; 하지가 5초 이전에 아래로 처짐; 그러나 침대를 건드리지 않음.</w:t>
            </w:r>
          </w:p>
          <w:p w14:paraId="036D0A58"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중력에 저항함; 하지가 </w:t>
            </w:r>
            <w:proofErr w:type="spellStart"/>
            <w:r w:rsidRPr="00194AF8">
              <w:rPr>
                <w:rFonts w:asciiTheme="minorHAnsi" w:eastAsiaTheme="minorHAnsi" w:hAnsiTheme="minorHAnsi" w:hint="eastAsia"/>
                <w:sz w:val="18"/>
                <w:szCs w:val="18"/>
              </w:rPr>
              <w:t>침대쪽으로</w:t>
            </w:r>
            <w:proofErr w:type="spellEnd"/>
            <w:r w:rsidRPr="00194AF8">
              <w:rPr>
                <w:rFonts w:asciiTheme="minorHAnsi" w:eastAsiaTheme="minorHAnsi" w:hAnsiTheme="minorHAnsi" w:hint="eastAsia"/>
                <w:sz w:val="18"/>
                <w:szCs w:val="18"/>
              </w:rPr>
              <w:t xml:space="preserve"> 편향되나, 중력에 저항함. </w:t>
            </w:r>
          </w:p>
          <w:p w14:paraId="09327FC1"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3 = 중력에 저항하지 못함; 하지가 곧바로 침대로 떨어짐.</w:t>
            </w:r>
          </w:p>
          <w:p w14:paraId="715BC1E9"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4 = 전혀 움직이지 못함.</w:t>
            </w:r>
          </w:p>
          <w:p w14:paraId="682B0DB0"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9 = 절단, 관절융합;</w:t>
            </w:r>
          </w:p>
          <w:p w14:paraId="56B9177E"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p w14:paraId="15C70E99"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6a.  Left Leg</w:t>
            </w:r>
          </w:p>
          <w:p w14:paraId="1087C48C"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b/>
                <w:sz w:val="18"/>
                <w:szCs w:val="18"/>
              </w:rPr>
              <w:t>6b.  Right Leg</w:t>
            </w:r>
          </w:p>
        </w:tc>
      </w:tr>
      <w:tr w:rsidR="00194AF8" w:rsidRPr="00194AF8" w14:paraId="606A63B3" w14:textId="77777777" w:rsidTr="005A750A">
        <w:trPr>
          <w:jc w:val="center"/>
        </w:trPr>
        <w:tc>
          <w:tcPr>
            <w:tcW w:w="639" w:type="dxa"/>
          </w:tcPr>
          <w:p w14:paraId="6B3CCEF8"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7.</w:t>
            </w:r>
          </w:p>
        </w:tc>
        <w:tc>
          <w:tcPr>
            <w:tcW w:w="4541" w:type="dxa"/>
          </w:tcPr>
          <w:p w14:paraId="16DCEB65"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Limb Ataxia</w:t>
            </w:r>
          </w:p>
          <w:p w14:paraId="343F395D"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이 항목은 편측 소뇌 병변의 증거를 찾기 위한 것이다. 눈을 뜬 상태로 검사한다. 시야장애가 있는 경우 시야장애가 없는 쪽에서 검사가 이루어져야 한다. 손가락-코-손가락, 발꿈치-정강이 검사를 양측에서 시행하고, 마비의 정도에 비해 심한 정도의 </w:t>
            </w:r>
            <w:proofErr w:type="spellStart"/>
            <w:r w:rsidRPr="00194AF8">
              <w:rPr>
                <w:rFonts w:asciiTheme="minorHAnsi" w:eastAsiaTheme="minorHAnsi" w:hAnsiTheme="minorHAnsi" w:hint="eastAsia"/>
                <w:sz w:val="18"/>
                <w:szCs w:val="18"/>
              </w:rPr>
              <w:t>실조증만을</w:t>
            </w:r>
            <w:proofErr w:type="spellEnd"/>
            <w:r w:rsidRPr="00194AF8">
              <w:rPr>
                <w:rFonts w:asciiTheme="minorHAnsi" w:eastAsiaTheme="minorHAnsi" w:hAnsiTheme="minorHAnsi" w:hint="eastAsia"/>
                <w:sz w:val="18"/>
                <w:szCs w:val="18"/>
              </w:rPr>
              <w:t xml:space="preserve"> 결과에 반영한다. </w:t>
            </w:r>
            <w:proofErr w:type="spellStart"/>
            <w:r w:rsidRPr="00194AF8">
              <w:rPr>
                <w:rFonts w:asciiTheme="minorHAnsi" w:eastAsiaTheme="minorHAnsi" w:hAnsiTheme="minorHAnsi" w:hint="eastAsia"/>
                <w:sz w:val="18"/>
                <w:szCs w:val="18"/>
              </w:rPr>
              <w:t>완전편마비</w:t>
            </w:r>
            <w:proofErr w:type="spellEnd"/>
            <w:r w:rsidRPr="00194AF8">
              <w:rPr>
                <w:rFonts w:asciiTheme="minorHAnsi" w:eastAsiaTheme="minorHAnsi" w:hAnsiTheme="minorHAnsi" w:hint="eastAsia"/>
                <w:sz w:val="18"/>
                <w:szCs w:val="18"/>
              </w:rPr>
              <w:t xml:space="preserve">, 혹은 검사를 이해하지 못하는 환자는 실조증이 없는 것으로 한다. 절단이나 관절융합이 있는 환자는 9점을 주고 검사자는 이유를 명확히 기술해야 한다. 양안이 실명된 환자는 팔을 뻗친 자세에서 코에 손가락을 대는 검사를 한다.  </w:t>
            </w:r>
          </w:p>
        </w:tc>
        <w:tc>
          <w:tcPr>
            <w:tcW w:w="4639" w:type="dxa"/>
          </w:tcPr>
          <w:p w14:paraId="78887D0C"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27323484"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1 = 한쪽 상지 혹은 한쪽 하지에만 실조증이 있는 경우.</w:t>
            </w:r>
          </w:p>
          <w:p w14:paraId="4C1568DF"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두개의 상지 또는 하지에 실조증이 있는 경우. </w:t>
            </w:r>
          </w:p>
          <w:p w14:paraId="6C650056" w14:textId="77777777" w:rsidR="00194AF8" w:rsidRPr="00194AF8" w:rsidRDefault="00194AF8" w:rsidP="005A750A">
            <w:pPr>
              <w:spacing w:line="240" w:lineRule="exact"/>
              <w:ind w:firstLine="440"/>
              <w:rPr>
                <w:rFonts w:asciiTheme="minorHAnsi" w:eastAsiaTheme="minorHAnsi" w:hAnsiTheme="minorHAnsi"/>
                <w:sz w:val="18"/>
                <w:szCs w:val="18"/>
              </w:rPr>
            </w:pPr>
            <w:r w:rsidRPr="00194AF8">
              <w:rPr>
                <w:rFonts w:asciiTheme="minorHAnsi" w:eastAsiaTheme="minorHAnsi" w:hAnsiTheme="minorHAnsi" w:hint="eastAsia"/>
                <w:sz w:val="18"/>
                <w:szCs w:val="18"/>
              </w:rPr>
              <w:t>실조증이 있는 사지:</w:t>
            </w:r>
          </w:p>
          <w:p w14:paraId="79CACE76" w14:textId="77777777" w:rsidR="00194AF8" w:rsidRPr="00194AF8" w:rsidRDefault="00194AF8" w:rsidP="005A750A">
            <w:pPr>
              <w:spacing w:line="240" w:lineRule="exact"/>
              <w:ind w:firstLine="661"/>
              <w:rPr>
                <w:rFonts w:asciiTheme="minorHAnsi" w:eastAsiaTheme="minorHAnsi" w:hAnsiTheme="minorHAnsi"/>
                <w:sz w:val="18"/>
                <w:szCs w:val="18"/>
              </w:rPr>
            </w:pPr>
            <w:proofErr w:type="spellStart"/>
            <w:r w:rsidRPr="00194AF8">
              <w:rPr>
                <w:rFonts w:asciiTheme="minorHAnsi" w:eastAsiaTheme="minorHAnsi" w:hAnsiTheme="minorHAnsi" w:hint="eastAsia"/>
                <w:b/>
                <w:sz w:val="18"/>
                <w:szCs w:val="18"/>
              </w:rPr>
              <w:t>우상지</w:t>
            </w:r>
            <w:proofErr w:type="spellEnd"/>
            <w:r w:rsidRPr="00194AF8">
              <w:rPr>
                <w:rFonts w:asciiTheme="minorHAnsi" w:eastAsiaTheme="minorHAnsi" w:hAnsiTheme="minorHAnsi" w:hint="eastAsia"/>
                <w:sz w:val="18"/>
                <w:szCs w:val="18"/>
              </w:rPr>
              <w:t xml:space="preserve"> 1 = 예  2 = </w:t>
            </w:r>
            <w:proofErr w:type="spellStart"/>
            <w:r w:rsidRPr="00194AF8">
              <w:rPr>
                <w:rFonts w:asciiTheme="minorHAnsi" w:eastAsiaTheme="minorHAnsi" w:hAnsiTheme="minorHAnsi" w:hint="eastAsia"/>
                <w:sz w:val="18"/>
                <w:szCs w:val="18"/>
              </w:rPr>
              <w:t>아니오</w:t>
            </w:r>
            <w:proofErr w:type="spellEnd"/>
          </w:p>
          <w:p w14:paraId="745F825F" w14:textId="77777777" w:rsidR="00194AF8" w:rsidRPr="00194AF8" w:rsidRDefault="00194AF8" w:rsidP="005A750A">
            <w:pPr>
              <w:spacing w:line="240" w:lineRule="exact"/>
              <w:ind w:firstLine="869"/>
              <w:rPr>
                <w:rFonts w:asciiTheme="minorHAnsi" w:eastAsiaTheme="minorHAnsi" w:hAnsiTheme="minorHAnsi"/>
                <w:sz w:val="18"/>
                <w:szCs w:val="18"/>
              </w:rPr>
            </w:pPr>
            <w:r w:rsidRPr="00194AF8">
              <w:rPr>
                <w:rFonts w:asciiTheme="minorHAnsi" w:eastAsiaTheme="minorHAnsi" w:hAnsiTheme="minorHAnsi" w:hint="eastAsia"/>
                <w:sz w:val="18"/>
                <w:szCs w:val="18"/>
              </w:rPr>
              <w:t>9 = 절단 혹은 관절융합;</w:t>
            </w:r>
          </w:p>
          <w:p w14:paraId="0F1959F2"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p w14:paraId="5A9C4DE3" w14:textId="77777777" w:rsidR="00194AF8" w:rsidRPr="00194AF8" w:rsidRDefault="00194AF8" w:rsidP="005A750A">
            <w:pPr>
              <w:spacing w:line="240" w:lineRule="exact"/>
              <w:ind w:firstLine="661"/>
              <w:rPr>
                <w:rFonts w:asciiTheme="minorHAnsi" w:eastAsiaTheme="minorHAnsi" w:hAnsiTheme="minorHAnsi"/>
                <w:sz w:val="18"/>
                <w:szCs w:val="18"/>
              </w:rPr>
            </w:pPr>
            <w:r w:rsidRPr="00194AF8">
              <w:rPr>
                <w:rFonts w:asciiTheme="minorHAnsi" w:eastAsiaTheme="minorHAnsi" w:hAnsiTheme="minorHAnsi" w:hint="eastAsia"/>
                <w:b/>
                <w:sz w:val="18"/>
                <w:szCs w:val="18"/>
              </w:rPr>
              <w:t>좌상지</w:t>
            </w:r>
            <w:r w:rsidRPr="00194AF8">
              <w:rPr>
                <w:rFonts w:asciiTheme="minorHAnsi" w:eastAsiaTheme="minorHAnsi" w:hAnsiTheme="minorHAnsi" w:hint="eastAsia"/>
                <w:sz w:val="18"/>
                <w:szCs w:val="18"/>
              </w:rPr>
              <w:t xml:space="preserve"> 1 = 예  2 = </w:t>
            </w:r>
            <w:proofErr w:type="spellStart"/>
            <w:r w:rsidRPr="00194AF8">
              <w:rPr>
                <w:rFonts w:asciiTheme="minorHAnsi" w:eastAsiaTheme="minorHAnsi" w:hAnsiTheme="minorHAnsi" w:hint="eastAsia"/>
                <w:sz w:val="18"/>
                <w:szCs w:val="18"/>
              </w:rPr>
              <w:t>아니오</w:t>
            </w:r>
            <w:proofErr w:type="spellEnd"/>
          </w:p>
          <w:p w14:paraId="3964E76A" w14:textId="77777777" w:rsidR="00194AF8" w:rsidRPr="00194AF8" w:rsidRDefault="00194AF8" w:rsidP="005A750A">
            <w:pPr>
              <w:spacing w:line="240" w:lineRule="exact"/>
              <w:ind w:firstLine="869"/>
              <w:rPr>
                <w:rFonts w:asciiTheme="minorHAnsi" w:eastAsiaTheme="minorHAnsi" w:hAnsiTheme="minorHAnsi"/>
                <w:sz w:val="18"/>
                <w:szCs w:val="18"/>
              </w:rPr>
            </w:pPr>
            <w:r w:rsidRPr="00194AF8">
              <w:rPr>
                <w:rFonts w:asciiTheme="minorHAnsi" w:eastAsiaTheme="minorHAnsi" w:hAnsiTheme="minorHAnsi" w:hint="eastAsia"/>
                <w:sz w:val="18"/>
                <w:szCs w:val="18"/>
              </w:rPr>
              <w:t>9 = 절단 혹은 관절융합;</w:t>
            </w:r>
          </w:p>
          <w:p w14:paraId="6F0EA133" w14:textId="77777777" w:rsidR="00194AF8" w:rsidRPr="00194AF8" w:rsidRDefault="00194AF8" w:rsidP="005A750A">
            <w:pPr>
              <w:spacing w:line="240" w:lineRule="exact"/>
              <w:ind w:firstLine="21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p w14:paraId="1F4B1D9C" w14:textId="77777777" w:rsidR="00194AF8" w:rsidRPr="00194AF8" w:rsidRDefault="00194AF8" w:rsidP="005A750A">
            <w:pPr>
              <w:spacing w:line="240" w:lineRule="exact"/>
              <w:ind w:firstLine="661"/>
              <w:rPr>
                <w:rFonts w:asciiTheme="minorHAnsi" w:eastAsiaTheme="minorHAnsi" w:hAnsiTheme="minorHAnsi"/>
                <w:sz w:val="18"/>
                <w:szCs w:val="18"/>
              </w:rPr>
            </w:pPr>
            <w:proofErr w:type="spellStart"/>
            <w:r w:rsidRPr="00194AF8">
              <w:rPr>
                <w:rFonts w:asciiTheme="minorHAnsi" w:eastAsiaTheme="minorHAnsi" w:hAnsiTheme="minorHAnsi" w:hint="eastAsia"/>
                <w:b/>
                <w:sz w:val="18"/>
                <w:szCs w:val="18"/>
              </w:rPr>
              <w:t>우하지</w:t>
            </w:r>
            <w:proofErr w:type="spellEnd"/>
            <w:r w:rsidRPr="00194AF8">
              <w:rPr>
                <w:rFonts w:asciiTheme="minorHAnsi" w:eastAsiaTheme="minorHAnsi" w:hAnsiTheme="minorHAnsi" w:hint="eastAsia"/>
                <w:sz w:val="18"/>
                <w:szCs w:val="18"/>
              </w:rPr>
              <w:t xml:space="preserve"> 1 = 예  2 = </w:t>
            </w:r>
            <w:proofErr w:type="spellStart"/>
            <w:r w:rsidRPr="00194AF8">
              <w:rPr>
                <w:rFonts w:asciiTheme="minorHAnsi" w:eastAsiaTheme="minorHAnsi" w:hAnsiTheme="minorHAnsi" w:hint="eastAsia"/>
                <w:sz w:val="18"/>
                <w:szCs w:val="18"/>
              </w:rPr>
              <w:t>아니오</w:t>
            </w:r>
            <w:proofErr w:type="spellEnd"/>
          </w:p>
          <w:p w14:paraId="1FBBBBB8" w14:textId="77777777" w:rsidR="00194AF8" w:rsidRPr="00194AF8" w:rsidRDefault="00194AF8" w:rsidP="005A750A">
            <w:pPr>
              <w:spacing w:line="240" w:lineRule="exact"/>
              <w:ind w:firstLine="869"/>
              <w:rPr>
                <w:rFonts w:asciiTheme="minorHAnsi" w:eastAsiaTheme="minorHAnsi" w:hAnsiTheme="minorHAnsi"/>
                <w:sz w:val="18"/>
                <w:szCs w:val="18"/>
              </w:rPr>
            </w:pPr>
            <w:r w:rsidRPr="00194AF8">
              <w:rPr>
                <w:rFonts w:asciiTheme="minorHAnsi" w:eastAsiaTheme="minorHAnsi" w:hAnsiTheme="minorHAnsi" w:hint="eastAsia"/>
                <w:sz w:val="18"/>
                <w:szCs w:val="18"/>
              </w:rPr>
              <w:t>9 = 절단 혹은 관절융합;</w:t>
            </w:r>
          </w:p>
          <w:p w14:paraId="001D57B7" w14:textId="77777777" w:rsidR="00194AF8" w:rsidRPr="00194AF8" w:rsidRDefault="00194AF8" w:rsidP="005A750A">
            <w:pPr>
              <w:spacing w:line="240" w:lineRule="exact"/>
              <w:ind w:firstLine="21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p w14:paraId="00BAC11B" w14:textId="77777777" w:rsidR="00194AF8" w:rsidRPr="00194AF8" w:rsidRDefault="00194AF8" w:rsidP="005A750A">
            <w:pPr>
              <w:spacing w:line="240" w:lineRule="exact"/>
              <w:ind w:firstLine="661"/>
              <w:rPr>
                <w:rFonts w:asciiTheme="minorHAnsi" w:eastAsiaTheme="minorHAnsi" w:hAnsiTheme="minorHAnsi"/>
                <w:sz w:val="18"/>
                <w:szCs w:val="18"/>
              </w:rPr>
            </w:pPr>
            <w:proofErr w:type="spellStart"/>
            <w:r w:rsidRPr="00194AF8">
              <w:rPr>
                <w:rFonts w:asciiTheme="minorHAnsi" w:eastAsiaTheme="minorHAnsi" w:hAnsiTheme="minorHAnsi" w:hint="eastAsia"/>
                <w:b/>
                <w:sz w:val="18"/>
                <w:szCs w:val="18"/>
              </w:rPr>
              <w:t>좌하지</w:t>
            </w:r>
            <w:proofErr w:type="spellEnd"/>
            <w:r w:rsidRPr="00194AF8">
              <w:rPr>
                <w:rFonts w:asciiTheme="minorHAnsi" w:eastAsiaTheme="minorHAnsi" w:hAnsiTheme="minorHAnsi" w:hint="eastAsia"/>
                <w:sz w:val="18"/>
                <w:szCs w:val="18"/>
              </w:rPr>
              <w:t xml:space="preserve"> 1 = 예  2 = </w:t>
            </w:r>
            <w:proofErr w:type="spellStart"/>
            <w:r w:rsidRPr="00194AF8">
              <w:rPr>
                <w:rFonts w:asciiTheme="minorHAnsi" w:eastAsiaTheme="minorHAnsi" w:hAnsiTheme="minorHAnsi" w:hint="eastAsia"/>
                <w:sz w:val="18"/>
                <w:szCs w:val="18"/>
              </w:rPr>
              <w:t>아니오</w:t>
            </w:r>
            <w:proofErr w:type="spellEnd"/>
          </w:p>
          <w:p w14:paraId="178ED013" w14:textId="77777777" w:rsidR="00194AF8" w:rsidRPr="00194AF8" w:rsidRDefault="00194AF8" w:rsidP="005A750A">
            <w:pPr>
              <w:spacing w:line="240" w:lineRule="exact"/>
              <w:ind w:firstLine="869"/>
              <w:rPr>
                <w:rFonts w:asciiTheme="minorHAnsi" w:eastAsiaTheme="minorHAnsi" w:hAnsiTheme="minorHAnsi"/>
                <w:sz w:val="18"/>
                <w:szCs w:val="18"/>
              </w:rPr>
            </w:pPr>
            <w:r w:rsidRPr="00194AF8">
              <w:rPr>
                <w:rFonts w:asciiTheme="minorHAnsi" w:eastAsiaTheme="minorHAnsi" w:hAnsiTheme="minorHAnsi" w:hint="eastAsia"/>
                <w:sz w:val="18"/>
                <w:szCs w:val="18"/>
              </w:rPr>
              <w:t>9 = 절단 혹은 관절융합;</w:t>
            </w:r>
          </w:p>
          <w:p w14:paraId="5CD131A5" w14:textId="77777777" w:rsidR="00194AF8" w:rsidRPr="00194AF8" w:rsidRDefault="00194AF8" w:rsidP="005A750A">
            <w:pPr>
              <w:spacing w:line="240" w:lineRule="exact"/>
              <w:ind w:firstLine="210"/>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tc>
      </w:tr>
      <w:tr w:rsidR="00194AF8" w:rsidRPr="00194AF8" w14:paraId="77A19725" w14:textId="77777777" w:rsidTr="005A750A">
        <w:trPr>
          <w:jc w:val="center"/>
        </w:trPr>
        <w:tc>
          <w:tcPr>
            <w:tcW w:w="639" w:type="dxa"/>
          </w:tcPr>
          <w:p w14:paraId="6C7FC548"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8.</w:t>
            </w:r>
          </w:p>
        </w:tc>
        <w:tc>
          <w:tcPr>
            <w:tcW w:w="4541" w:type="dxa"/>
          </w:tcPr>
          <w:p w14:paraId="7CC053A3"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Sensory</w:t>
            </w:r>
          </w:p>
          <w:p w14:paraId="79559769"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Pinprick에 대한 감각이나 찡그림으로 검사하되 의식장애나 실어증이 있는 경우 동통 자극에 대한 회피로 검사함. </w:t>
            </w:r>
            <w:r w:rsidRPr="00194AF8">
              <w:rPr>
                <w:rFonts w:asciiTheme="minorHAnsi" w:eastAsiaTheme="minorHAnsi" w:hAnsiTheme="minorHAnsi" w:hint="eastAsia"/>
                <w:sz w:val="18"/>
                <w:szCs w:val="18"/>
                <w:u w:val="single"/>
              </w:rPr>
              <w:t xml:space="preserve">뇌졸중으로 인한 </w:t>
            </w:r>
            <w:proofErr w:type="spellStart"/>
            <w:r w:rsidRPr="00194AF8">
              <w:rPr>
                <w:rFonts w:asciiTheme="minorHAnsi" w:eastAsiaTheme="minorHAnsi" w:hAnsiTheme="minorHAnsi" w:hint="eastAsia"/>
                <w:sz w:val="18"/>
                <w:szCs w:val="18"/>
                <w:u w:val="single"/>
              </w:rPr>
              <w:t>감각소실만을</w:t>
            </w:r>
            <w:proofErr w:type="spellEnd"/>
            <w:r w:rsidRPr="00194AF8">
              <w:rPr>
                <w:rFonts w:asciiTheme="minorHAnsi" w:eastAsiaTheme="minorHAnsi" w:hAnsiTheme="minorHAnsi" w:hint="eastAsia"/>
                <w:sz w:val="18"/>
                <w:szCs w:val="18"/>
                <w:u w:val="single"/>
              </w:rPr>
              <w:t xml:space="preserve"> 비정상으로 간주</w:t>
            </w:r>
            <w:r w:rsidRPr="00194AF8">
              <w:rPr>
                <w:rFonts w:asciiTheme="minorHAnsi" w:eastAsiaTheme="minorHAnsi" w:hAnsiTheme="minorHAnsi" w:hint="eastAsia"/>
                <w:sz w:val="18"/>
                <w:szCs w:val="18"/>
              </w:rPr>
              <w:t>하고, 검사자는 반신의 감각저하를 정확히 평가하기 위해 여러 신체부위를 (</w:t>
            </w:r>
            <w:r w:rsidRPr="00194AF8">
              <w:rPr>
                <w:rFonts w:asciiTheme="minorHAnsi" w:eastAsiaTheme="minorHAnsi" w:hAnsiTheme="minorHAnsi" w:hint="eastAsia"/>
                <w:sz w:val="18"/>
                <w:szCs w:val="18"/>
                <w:u w:val="single"/>
              </w:rPr>
              <w:t>손을 제외한 상지</w:t>
            </w:r>
            <w:r w:rsidRPr="00194AF8">
              <w:rPr>
                <w:rFonts w:asciiTheme="minorHAnsi" w:eastAsiaTheme="minorHAnsi" w:hAnsiTheme="minorHAnsi" w:hint="eastAsia"/>
                <w:sz w:val="18"/>
                <w:szCs w:val="18"/>
              </w:rPr>
              <w:t xml:space="preserve">, </w:t>
            </w:r>
            <w:r w:rsidRPr="00194AF8">
              <w:rPr>
                <w:rFonts w:asciiTheme="minorHAnsi" w:eastAsiaTheme="minorHAnsi" w:hAnsiTheme="minorHAnsi" w:hint="eastAsia"/>
                <w:sz w:val="18"/>
                <w:szCs w:val="18"/>
              </w:rPr>
              <w:lastRenderedPageBreak/>
              <w:t xml:space="preserve">하지, 체간, 안면) 검사해야 한다. </w:t>
            </w:r>
            <w:proofErr w:type="spellStart"/>
            <w:r w:rsidRPr="00194AF8">
              <w:rPr>
                <w:rFonts w:asciiTheme="minorHAnsi" w:eastAsiaTheme="minorHAnsi" w:hAnsiTheme="minorHAnsi" w:hint="eastAsia"/>
                <w:sz w:val="18"/>
                <w:szCs w:val="18"/>
              </w:rPr>
              <w:t>감각소실이</w:t>
            </w:r>
            <w:proofErr w:type="spellEnd"/>
            <w:r w:rsidRPr="00194AF8">
              <w:rPr>
                <w:rFonts w:asciiTheme="minorHAnsi" w:eastAsiaTheme="minorHAnsi" w:hAnsiTheme="minorHAnsi" w:hint="eastAsia"/>
                <w:sz w:val="18"/>
                <w:szCs w:val="18"/>
              </w:rPr>
              <w:t xml:space="preserve"> 아주 심하거나 완전한 경우에 한해서 2점을 주어야 한다. 따라서 </w:t>
            </w:r>
            <w:r w:rsidRPr="00194AF8">
              <w:rPr>
                <w:rFonts w:asciiTheme="minorHAnsi" w:eastAsiaTheme="minorHAnsi" w:hAnsiTheme="minorHAnsi" w:hint="eastAsia"/>
                <w:sz w:val="18"/>
                <w:szCs w:val="18"/>
                <w:u w:val="single"/>
              </w:rPr>
              <w:t>의식이 혼미(stuporous)하거나 실어증이 있는 환자들은 대개 1점이나 0점</w:t>
            </w:r>
            <w:r w:rsidRPr="00194AF8">
              <w:rPr>
                <w:rFonts w:asciiTheme="minorHAnsi" w:eastAsiaTheme="minorHAnsi" w:hAnsiTheme="minorHAnsi" w:hint="eastAsia"/>
                <w:sz w:val="18"/>
                <w:szCs w:val="18"/>
              </w:rPr>
              <w:t xml:space="preserve">에 해당한다. 뇌간 경색으로 양측의 </w:t>
            </w:r>
            <w:proofErr w:type="spellStart"/>
            <w:r w:rsidRPr="00194AF8">
              <w:rPr>
                <w:rFonts w:asciiTheme="minorHAnsi" w:eastAsiaTheme="minorHAnsi" w:hAnsiTheme="minorHAnsi" w:hint="eastAsia"/>
                <w:sz w:val="18"/>
                <w:szCs w:val="18"/>
              </w:rPr>
              <w:t>감각소실이</w:t>
            </w:r>
            <w:proofErr w:type="spellEnd"/>
            <w:r w:rsidRPr="00194AF8">
              <w:rPr>
                <w:rFonts w:asciiTheme="minorHAnsi" w:eastAsiaTheme="minorHAnsi" w:hAnsiTheme="minorHAnsi" w:hint="eastAsia"/>
                <w:sz w:val="18"/>
                <w:szCs w:val="18"/>
              </w:rPr>
              <w:t xml:space="preserve"> 있는 경우 2점을 준다. 환자가 반응을 보이지 않고, 사지마비가 있는 경우 2점을 준다. 혼수상태의 (항목 1a = 3) 환자는 임의로 2점을 준다. </w:t>
            </w:r>
          </w:p>
        </w:tc>
        <w:tc>
          <w:tcPr>
            <w:tcW w:w="4639" w:type="dxa"/>
          </w:tcPr>
          <w:p w14:paraId="639E9971" w14:textId="77777777" w:rsidR="00194AF8" w:rsidRPr="00194AF8" w:rsidRDefault="00194AF8" w:rsidP="005A750A">
            <w:pPr>
              <w:spacing w:line="240" w:lineRule="exact"/>
              <w:rPr>
                <w:rFonts w:asciiTheme="minorHAnsi" w:eastAsiaTheme="minorHAnsi" w:hAnsiTheme="minorHAnsi"/>
                <w:sz w:val="18"/>
                <w:szCs w:val="18"/>
              </w:rPr>
            </w:pPr>
          </w:p>
          <w:p w14:paraId="56717F75" w14:textId="77777777" w:rsidR="00194AF8" w:rsidRPr="00194AF8" w:rsidRDefault="00194AF8" w:rsidP="005A750A">
            <w:pPr>
              <w:spacing w:line="240" w:lineRule="exact"/>
              <w:rPr>
                <w:rFonts w:asciiTheme="minorHAnsi" w:eastAsiaTheme="minorHAnsi" w:hAnsiTheme="minorHAnsi"/>
                <w:sz w:val="18"/>
                <w:szCs w:val="18"/>
              </w:rPr>
            </w:pPr>
          </w:p>
          <w:p w14:paraId="5B338B90"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정상; 감각 소실이 없음.</w:t>
            </w:r>
          </w:p>
          <w:p w14:paraId="637DE7E8"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경도, 혹은 중등도의 감각 소실이 있음; pinprick시 덜 날카롭거나 둔한 느낌; pinprick시 닿는 느낌은 있으나 </w:t>
            </w:r>
            <w:smartTag w:uri="urn:schemas-microsoft-com:office:smarttags" w:element="PersonName">
              <w:r w:rsidRPr="00194AF8">
                <w:rPr>
                  <w:rFonts w:asciiTheme="minorHAnsi" w:eastAsiaTheme="minorHAnsi" w:hAnsiTheme="minorHAnsi" w:hint="eastAsia"/>
                  <w:sz w:val="18"/>
                  <w:szCs w:val="18"/>
                </w:rPr>
                <w:t>표재성</w:t>
              </w:r>
            </w:smartTag>
            <w:r w:rsidRPr="00194AF8">
              <w:rPr>
                <w:rFonts w:asciiTheme="minorHAnsi" w:eastAsiaTheme="minorHAnsi" w:hAnsiTheme="minorHAnsi" w:hint="eastAsia"/>
                <w:sz w:val="18"/>
                <w:szCs w:val="18"/>
              </w:rPr>
              <w:t xml:space="preserve"> 통각의 소실이 있음.</w:t>
            </w:r>
          </w:p>
          <w:p w14:paraId="70368BE4"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2 = 심하거나 완전한 감각 소실; 얼굴, 팔, 다리에 닿</w:t>
            </w:r>
            <w:r w:rsidRPr="00194AF8">
              <w:rPr>
                <w:rFonts w:asciiTheme="minorHAnsi" w:eastAsiaTheme="minorHAnsi" w:hAnsiTheme="minorHAnsi" w:hint="eastAsia"/>
                <w:sz w:val="18"/>
                <w:szCs w:val="18"/>
              </w:rPr>
              <w:lastRenderedPageBreak/>
              <w:t>는 느낌조차 소실</w:t>
            </w:r>
          </w:p>
        </w:tc>
      </w:tr>
      <w:tr w:rsidR="00194AF8" w:rsidRPr="00194AF8" w14:paraId="486A6580" w14:textId="77777777" w:rsidTr="005A750A">
        <w:trPr>
          <w:jc w:val="center"/>
        </w:trPr>
        <w:tc>
          <w:tcPr>
            <w:tcW w:w="639" w:type="dxa"/>
          </w:tcPr>
          <w:p w14:paraId="0D30673F"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lastRenderedPageBreak/>
              <w:t>9.</w:t>
            </w:r>
          </w:p>
        </w:tc>
        <w:tc>
          <w:tcPr>
            <w:tcW w:w="4541" w:type="dxa"/>
          </w:tcPr>
          <w:p w14:paraId="14F598A8"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Best Language</w:t>
            </w:r>
          </w:p>
          <w:p w14:paraId="2CEE246C"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이해력에 대한 많은 정보는 이전 항목의 검사에서 얻어질 것이다. 환자가 주어진 그림에서 무슨 일이 벌어지고 있는지 묘사하고, 항목들의 이름을 말하도록 한다. 이전의 전반적인 신경학적 </w:t>
            </w:r>
            <w:proofErr w:type="spellStart"/>
            <w:r w:rsidRPr="00194AF8">
              <w:rPr>
                <w:rFonts w:asciiTheme="minorHAnsi" w:eastAsiaTheme="minorHAnsi" w:hAnsiTheme="minorHAnsi" w:hint="eastAsia"/>
                <w:sz w:val="18"/>
                <w:szCs w:val="18"/>
              </w:rPr>
              <w:t>검사뿐만</w:t>
            </w:r>
            <w:proofErr w:type="spellEnd"/>
            <w:r w:rsidRPr="00194AF8">
              <w:rPr>
                <w:rFonts w:asciiTheme="minorHAnsi" w:eastAsiaTheme="minorHAnsi" w:hAnsiTheme="minorHAnsi" w:hint="eastAsia"/>
                <w:sz w:val="18"/>
                <w:szCs w:val="18"/>
              </w:rPr>
              <w:t xml:space="preserve"> 아니라, 이 과정에서 환자의 반응으로부터 이해력을 평가한다. 시력저하로 수행이 어려운 경우, 환자에게 손에 쥐어진 물체를 식별하게 하거나, 따라 말하기, 자발적으로 말하기를 하도록 한다. 기관내 </w:t>
            </w:r>
            <w:proofErr w:type="spellStart"/>
            <w:r w:rsidRPr="00194AF8">
              <w:rPr>
                <w:rFonts w:asciiTheme="minorHAnsi" w:eastAsiaTheme="minorHAnsi" w:hAnsiTheme="minorHAnsi" w:hint="eastAsia"/>
                <w:sz w:val="18"/>
                <w:szCs w:val="18"/>
              </w:rPr>
              <w:t>삽관이</w:t>
            </w:r>
            <w:proofErr w:type="spellEnd"/>
            <w:r w:rsidRPr="00194AF8">
              <w:rPr>
                <w:rFonts w:asciiTheme="minorHAnsi" w:eastAsiaTheme="minorHAnsi" w:hAnsiTheme="minorHAnsi" w:hint="eastAsia"/>
                <w:sz w:val="18"/>
                <w:szCs w:val="18"/>
              </w:rPr>
              <w:t xml:space="preserve"> 되어 있는 환자는 써서 표현하도록 한다. </w:t>
            </w:r>
            <w:r w:rsidRPr="00194AF8">
              <w:rPr>
                <w:rFonts w:asciiTheme="minorHAnsi" w:eastAsiaTheme="minorHAnsi" w:hAnsiTheme="minorHAnsi" w:hint="eastAsia"/>
                <w:sz w:val="18"/>
                <w:szCs w:val="18"/>
                <w:u w:val="single"/>
              </w:rPr>
              <w:t>혼수상태의 (항목 1a = 3) 환자는 임의로 3점을 준다</w:t>
            </w:r>
            <w:r w:rsidRPr="00194AF8">
              <w:rPr>
                <w:rFonts w:asciiTheme="minorHAnsi" w:eastAsiaTheme="minorHAnsi" w:hAnsiTheme="minorHAnsi" w:hint="eastAsia"/>
                <w:sz w:val="18"/>
                <w:szCs w:val="18"/>
              </w:rPr>
              <w:t xml:space="preserve">. 검사자는 의식이 혼미하거나 협조가 제한적인 환자에서 점수를 매겨야 하지만, 환자가 말을 전혀 할 수 없고, </w:t>
            </w:r>
            <w:proofErr w:type="spellStart"/>
            <w:r w:rsidRPr="00194AF8">
              <w:rPr>
                <w:rFonts w:asciiTheme="minorHAnsi" w:eastAsiaTheme="minorHAnsi" w:hAnsiTheme="minorHAnsi" w:hint="eastAsia"/>
                <w:sz w:val="18"/>
                <w:szCs w:val="18"/>
              </w:rPr>
              <w:t>일단계</w:t>
            </w:r>
            <w:proofErr w:type="spellEnd"/>
            <w:r w:rsidRPr="00194AF8">
              <w:rPr>
                <w:rFonts w:asciiTheme="minorHAnsi" w:eastAsiaTheme="minorHAnsi" w:hAnsiTheme="minorHAnsi" w:hint="eastAsia"/>
                <w:sz w:val="18"/>
                <w:szCs w:val="18"/>
              </w:rPr>
              <w:t xml:space="preserve"> 명령도 따를 수 없는 경우에 한해서 3점을 줄 수 있다.   </w:t>
            </w:r>
          </w:p>
        </w:tc>
        <w:tc>
          <w:tcPr>
            <w:tcW w:w="4639" w:type="dxa"/>
          </w:tcPr>
          <w:p w14:paraId="46F81056" w14:textId="77777777" w:rsidR="00194AF8" w:rsidRPr="00194AF8" w:rsidRDefault="00194AF8" w:rsidP="005A750A">
            <w:pPr>
              <w:spacing w:line="240" w:lineRule="exact"/>
              <w:rPr>
                <w:rFonts w:asciiTheme="minorHAnsi" w:eastAsiaTheme="minorHAnsi" w:hAnsiTheme="minorHAnsi"/>
                <w:sz w:val="18"/>
                <w:szCs w:val="18"/>
              </w:rPr>
            </w:pPr>
          </w:p>
          <w:p w14:paraId="3597898F"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정상; 언어장애가 없음.</w:t>
            </w:r>
          </w:p>
          <w:p w14:paraId="11851662"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경도, 혹은 중등도의 실어증; 사고의 표현이나 유형에서 유의한 제한 없이, 유창성이나 이해력에 어느 정도의 분명한 장애가 있음. 제공된 자료에 대한 대화가 어렵거나 불가능함. 예를 들면, 검사자는 제공된 자료에 대한 환자와의 대화에서 그림이나 사물 card 를 환자의 반응으로부터 식별할 수 있다. </w:t>
            </w:r>
          </w:p>
          <w:p w14:paraId="39B86280"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심한 실어증; 모든 의사소통이 단절된 표현을 통해 이루어짐. 청취자는 </w:t>
            </w:r>
            <w:proofErr w:type="spellStart"/>
            <w:r w:rsidRPr="00194AF8">
              <w:rPr>
                <w:rFonts w:asciiTheme="minorHAnsi" w:eastAsiaTheme="minorHAnsi" w:hAnsiTheme="minorHAnsi" w:hint="eastAsia"/>
                <w:sz w:val="18"/>
                <w:szCs w:val="18"/>
              </w:rPr>
              <w:t>대화중에</w:t>
            </w:r>
            <w:proofErr w:type="spellEnd"/>
            <w:r w:rsidRPr="00194AF8">
              <w:rPr>
                <w:rFonts w:asciiTheme="minorHAnsi" w:eastAsiaTheme="minorHAnsi" w:hAnsiTheme="minorHAnsi" w:hint="eastAsia"/>
                <w:sz w:val="18"/>
                <w:szCs w:val="18"/>
              </w:rPr>
              <w:t xml:space="preserve"> 추론, 질문, 그리고 추측을 위해 많은 노력이 필요함. 교환되는 정보의 범위가 제한됨; 청취자는 의사소통을 위해 많은 부담을 지게 됨. 검사자는 환자의 반응으로부터 제공된 자료를 식별할 수 없음. </w:t>
            </w:r>
          </w:p>
          <w:p w14:paraId="71A7AB7A"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3 = 벙어리(Mute), </w:t>
            </w:r>
            <w:proofErr w:type="spellStart"/>
            <w:r w:rsidRPr="00194AF8">
              <w:rPr>
                <w:rFonts w:asciiTheme="minorHAnsi" w:eastAsiaTheme="minorHAnsi" w:hAnsiTheme="minorHAnsi" w:hint="eastAsia"/>
                <w:sz w:val="18"/>
                <w:szCs w:val="18"/>
              </w:rPr>
              <w:t>전실어증</w:t>
            </w:r>
            <w:proofErr w:type="spellEnd"/>
            <w:r w:rsidRPr="00194AF8">
              <w:rPr>
                <w:rFonts w:asciiTheme="minorHAnsi" w:eastAsiaTheme="minorHAnsi" w:hAnsiTheme="minorHAnsi" w:hint="eastAsia"/>
                <w:sz w:val="18"/>
                <w:szCs w:val="18"/>
              </w:rPr>
              <w:t xml:space="preserve">; 구음이나 </w:t>
            </w:r>
            <w:proofErr w:type="spellStart"/>
            <w:r w:rsidRPr="00194AF8">
              <w:rPr>
                <w:rFonts w:asciiTheme="minorHAnsi" w:eastAsiaTheme="minorHAnsi" w:hAnsiTheme="minorHAnsi" w:hint="eastAsia"/>
                <w:sz w:val="18"/>
                <w:szCs w:val="18"/>
              </w:rPr>
              <w:t>청각성</w:t>
            </w:r>
            <w:proofErr w:type="spellEnd"/>
            <w:r w:rsidRPr="00194AF8">
              <w:rPr>
                <w:rFonts w:asciiTheme="minorHAnsi" w:eastAsiaTheme="minorHAnsi" w:hAnsiTheme="minorHAnsi" w:hint="eastAsia"/>
                <w:sz w:val="18"/>
                <w:szCs w:val="18"/>
              </w:rPr>
              <w:t xml:space="preserve"> 이해가 불가능함. </w:t>
            </w:r>
          </w:p>
        </w:tc>
      </w:tr>
      <w:tr w:rsidR="00194AF8" w:rsidRPr="00194AF8" w14:paraId="0338FED7" w14:textId="77777777" w:rsidTr="005A750A">
        <w:trPr>
          <w:jc w:val="center"/>
        </w:trPr>
        <w:tc>
          <w:tcPr>
            <w:tcW w:w="639" w:type="dxa"/>
          </w:tcPr>
          <w:p w14:paraId="34C4B4D8"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10.</w:t>
            </w:r>
          </w:p>
        </w:tc>
        <w:tc>
          <w:tcPr>
            <w:tcW w:w="4541" w:type="dxa"/>
          </w:tcPr>
          <w:p w14:paraId="795A9809"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Dysarthria</w:t>
            </w:r>
          </w:p>
          <w:p w14:paraId="23877BBF"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정상이라고 생각될지라도, 제공된 목록에서 읽거나 따라 말하게 함으로써 적당한 </w:t>
            </w:r>
            <w:proofErr w:type="spellStart"/>
            <w:r w:rsidRPr="00194AF8">
              <w:rPr>
                <w:rFonts w:asciiTheme="minorHAnsi" w:eastAsiaTheme="minorHAnsi" w:hAnsiTheme="minorHAnsi" w:hint="eastAsia"/>
                <w:sz w:val="18"/>
                <w:szCs w:val="18"/>
              </w:rPr>
              <w:t>구음</w:t>
            </w:r>
            <w:proofErr w:type="spellEnd"/>
            <w:r w:rsidRPr="00194AF8">
              <w:rPr>
                <w:rFonts w:asciiTheme="minorHAnsi" w:eastAsiaTheme="minorHAnsi" w:hAnsiTheme="minorHAnsi" w:hint="eastAsia"/>
                <w:sz w:val="18"/>
                <w:szCs w:val="18"/>
              </w:rPr>
              <w:t xml:space="preserve"> 표본을 얻도록 한다. 심한 실어증이 있는 경우, 자발적 </w:t>
            </w:r>
            <w:proofErr w:type="spellStart"/>
            <w:r w:rsidRPr="00194AF8">
              <w:rPr>
                <w:rFonts w:asciiTheme="minorHAnsi" w:eastAsiaTheme="minorHAnsi" w:hAnsiTheme="minorHAnsi" w:hint="eastAsia"/>
                <w:sz w:val="18"/>
                <w:szCs w:val="18"/>
              </w:rPr>
              <w:t>구음이</w:t>
            </w:r>
            <w:proofErr w:type="spellEnd"/>
            <w:r w:rsidRPr="00194AF8">
              <w:rPr>
                <w:rFonts w:asciiTheme="minorHAnsi" w:eastAsiaTheme="minorHAnsi" w:hAnsiTheme="minorHAnsi" w:hint="eastAsia"/>
                <w:sz w:val="18"/>
                <w:szCs w:val="18"/>
              </w:rPr>
              <w:t xml:space="preserve"> 얼마나 명료한지를 평가해야 한다. 기관내 삽관, 혹은 다른 물리적 장벽으로 말을 할 수 없는 경우에 한해서 9점을 주고, 검사자는 이유를 분명히 기술해야 한다. 환자에게 검사의 이유를 말하지 말아야 한다.  </w:t>
            </w:r>
          </w:p>
        </w:tc>
        <w:tc>
          <w:tcPr>
            <w:tcW w:w="4639" w:type="dxa"/>
          </w:tcPr>
          <w:p w14:paraId="1FA30636" w14:textId="77777777" w:rsidR="00194AF8" w:rsidRPr="00194AF8" w:rsidRDefault="00194AF8" w:rsidP="005A750A">
            <w:pPr>
              <w:spacing w:line="240" w:lineRule="exact"/>
              <w:rPr>
                <w:rFonts w:asciiTheme="minorHAnsi" w:eastAsiaTheme="minorHAnsi" w:hAnsiTheme="minorHAnsi"/>
                <w:sz w:val="18"/>
                <w:szCs w:val="18"/>
              </w:rPr>
            </w:pPr>
          </w:p>
          <w:p w14:paraId="4C320575" w14:textId="77777777" w:rsidR="00194AF8" w:rsidRPr="00194AF8" w:rsidRDefault="00194AF8" w:rsidP="005A750A">
            <w:pPr>
              <w:spacing w:line="240" w:lineRule="exact"/>
              <w:rPr>
                <w:rFonts w:asciiTheme="minorHAnsi" w:eastAsiaTheme="minorHAnsi" w:hAnsiTheme="minorHAnsi"/>
                <w:sz w:val="18"/>
                <w:szCs w:val="18"/>
              </w:rPr>
            </w:pPr>
          </w:p>
          <w:p w14:paraId="36082A0E"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724218AD"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경도 혹은 중등도; 발음이 분명하지 않지만, 적어도 알아들을 수 있는 정도.  </w:t>
            </w:r>
          </w:p>
          <w:p w14:paraId="6CB98A86"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2 = 중증도; 전혀 알아들을 수 없는 상태로 실어증이 없거나 실어증 이 있더라도 그 정도를 훨씬 능가하는 심한 </w:t>
            </w:r>
            <w:proofErr w:type="spellStart"/>
            <w:r w:rsidRPr="00194AF8">
              <w:rPr>
                <w:rFonts w:asciiTheme="minorHAnsi" w:eastAsiaTheme="minorHAnsi" w:hAnsiTheme="minorHAnsi" w:hint="eastAsia"/>
                <w:sz w:val="18"/>
                <w:szCs w:val="18"/>
              </w:rPr>
              <w:t>구음장애</w:t>
            </w:r>
            <w:proofErr w:type="spellEnd"/>
            <w:r w:rsidRPr="00194AF8">
              <w:rPr>
                <w:rFonts w:asciiTheme="minorHAnsi" w:eastAsiaTheme="minorHAnsi" w:hAnsiTheme="minorHAnsi" w:hint="eastAsia"/>
                <w:sz w:val="18"/>
                <w:szCs w:val="18"/>
              </w:rPr>
              <w:t xml:space="preserve">. </w:t>
            </w:r>
          </w:p>
          <w:p w14:paraId="25042341"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9 = 기관내 삽관 혹은 다른 물리적 장벽; </w:t>
            </w:r>
          </w:p>
          <w:p w14:paraId="2AC92FBC"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    설명:</w:t>
            </w:r>
            <w:r w:rsidRPr="00194AF8">
              <w:rPr>
                <w:rFonts w:asciiTheme="minorHAnsi" w:eastAsiaTheme="minorHAnsi" w:hAnsiTheme="minorHAnsi" w:hint="eastAsia"/>
                <w:sz w:val="18"/>
                <w:szCs w:val="18"/>
                <w:u w:val="single"/>
              </w:rPr>
              <w:t xml:space="preserve">                       </w:t>
            </w:r>
          </w:p>
        </w:tc>
      </w:tr>
      <w:tr w:rsidR="00194AF8" w:rsidRPr="00194AF8" w14:paraId="29F5581E" w14:textId="77777777" w:rsidTr="005A750A">
        <w:trPr>
          <w:jc w:val="center"/>
        </w:trPr>
        <w:tc>
          <w:tcPr>
            <w:tcW w:w="639" w:type="dxa"/>
          </w:tcPr>
          <w:p w14:paraId="3C9532C8" w14:textId="77777777" w:rsidR="00194AF8" w:rsidRPr="00194AF8" w:rsidRDefault="00194AF8" w:rsidP="005A750A">
            <w:pPr>
              <w:spacing w:line="240" w:lineRule="exact"/>
              <w:rPr>
                <w:rFonts w:asciiTheme="minorHAnsi" w:eastAsiaTheme="minorHAnsi" w:hAnsiTheme="minorHAnsi"/>
                <w:b/>
                <w:sz w:val="18"/>
                <w:szCs w:val="18"/>
              </w:rPr>
            </w:pPr>
            <w:r w:rsidRPr="00194AF8">
              <w:rPr>
                <w:rFonts w:asciiTheme="minorHAnsi" w:eastAsiaTheme="minorHAnsi" w:hAnsiTheme="minorHAnsi" w:hint="eastAsia"/>
                <w:b/>
                <w:sz w:val="18"/>
                <w:szCs w:val="18"/>
              </w:rPr>
              <w:t>11.</w:t>
            </w:r>
          </w:p>
        </w:tc>
        <w:tc>
          <w:tcPr>
            <w:tcW w:w="4541" w:type="dxa"/>
          </w:tcPr>
          <w:p w14:paraId="42C9F0BC" w14:textId="77777777" w:rsidR="00194AF8" w:rsidRPr="00194AF8" w:rsidRDefault="00194AF8" w:rsidP="005A750A">
            <w:pPr>
              <w:pStyle w:val="1"/>
              <w:rPr>
                <w:rFonts w:asciiTheme="minorHAnsi" w:eastAsiaTheme="minorHAnsi" w:hAnsiTheme="minorHAnsi"/>
                <w:sz w:val="18"/>
                <w:szCs w:val="18"/>
              </w:rPr>
            </w:pPr>
            <w:r w:rsidRPr="00194AF8">
              <w:rPr>
                <w:rFonts w:asciiTheme="minorHAnsi" w:eastAsiaTheme="minorHAnsi" w:hAnsiTheme="minorHAnsi" w:hint="eastAsia"/>
                <w:sz w:val="18"/>
                <w:szCs w:val="18"/>
              </w:rPr>
              <w:t>Extinction and Inattention</w:t>
            </w:r>
          </w:p>
          <w:p w14:paraId="5825311D"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(formerly Neglect)</w:t>
            </w:r>
          </w:p>
          <w:p w14:paraId="25DA170E" w14:textId="77777777" w:rsidR="00194AF8" w:rsidRPr="00194AF8" w:rsidRDefault="00194AF8" w:rsidP="005A750A">
            <w:pPr>
              <w:spacing w:line="24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이전의 검사를 통해 무시에 대한 충분한 정보가 이미 얻어졌을 수 있다. 심한 시력 저하로 양측 동시 시각 자극이 어렵고, 피부 자극은 정상일 경우 정상으로 간주한다. 실어증이 있어 제대로 검사하지 못하더라도 양측 모두에 주의를 기울이는 것처럼 보이는 경우는 정상으로 간주한다. 시각 공간 무시 혹은 실인증이 있을 때 무시현상의 증거로 판단한다. 무시현상은 존재할 경우에만 점수로 환산되기 때문에 검사 불가인 경우는 존재하지 않는다. </w:t>
            </w:r>
          </w:p>
        </w:tc>
        <w:tc>
          <w:tcPr>
            <w:tcW w:w="4639" w:type="dxa"/>
          </w:tcPr>
          <w:p w14:paraId="3AB32EAE" w14:textId="77777777" w:rsidR="00194AF8" w:rsidRPr="00194AF8" w:rsidRDefault="00194AF8" w:rsidP="005A750A">
            <w:pPr>
              <w:spacing w:line="240" w:lineRule="exact"/>
              <w:rPr>
                <w:rFonts w:asciiTheme="minorHAnsi" w:eastAsiaTheme="minorHAnsi" w:hAnsiTheme="minorHAnsi"/>
                <w:sz w:val="18"/>
                <w:szCs w:val="18"/>
              </w:rPr>
            </w:pPr>
          </w:p>
          <w:p w14:paraId="0712A4B4" w14:textId="77777777" w:rsidR="00194AF8" w:rsidRPr="00194AF8" w:rsidRDefault="00194AF8" w:rsidP="005A750A">
            <w:pPr>
              <w:spacing w:line="240" w:lineRule="exact"/>
              <w:rPr>
                <w:rFonts w:asciiTheme="minorHAnsi" w:eastAsiaTheme="minorHAnsi" w:hAnsiTheme="minorHAnsi"/>
                <w:sz w:val="18"/>
                <w:szCs w:val="18"/>
              </w:rPr>
            </w:pPr>
          </w:p>
          <w:p w14:paraId="7145388C"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0 = 정상</w:t>
            </w:r>
          </w:p>
          <w:p w14:paraId="079744AE"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51327764"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1 = (1)시각, 촉각, 청각, 공간 혹은 개인(personal) 무시, 혹은 (2)동시 자극 시 한측 감각의 extinction. </w:t>
            </w:r>
          </w:p>
          <w:p w14:paraId="181B094D"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p>
          <w:p w14:paraId="60409DDF" w14:textId="77777777" w:rsidR="00194AF8" w:rsidRPr="00194AF8" w:rsidRDefault="00194AF8" w:rsidP="00194AF8">
            <w:pPr>
              <w:spacing w:line="240" w:lineRule="exact"/>
              <w:ind w:left="367" w:hangingChars="204" w:hanging="367"/>
              <w:rPr>
                <w:rFonts w:asciiTheme="minorHAnsi" w:eastAsiaTheme="minorHAnsi" w:hAnsiTheme="minorHAnsi"/>
                <w:sz w:val="18"/>
                <w:szCs w:val="18"/>
              </w:rPr>
            </w:pPr>
            <w:r w:rsidRPr="00194AF8">
              <w:rPr>
                <w:rFonts w:asciiTheme="minorHAnsi" w:eastAsiaTheme="minorHAnsi" w:hAnsiTheme="minorHAnsi" w:hint="eastAsia"/>
                <w:sz w:val="18"/>
                <w:szCs w:val="18"/>
              </w:rPr>
              <w:t>2 = (1)심한 반측무시, 혹은 (2)</w:t>
            </w:r>
            <w:proofErr w:type="spellStart"/>
            <w:r w:rsidRPr="00194AF8">
              <w:rPr>
                <w:rFonts w:asciiTheme="minorHAnsi" w:eastAsiaTheme="minorHAnsi" w:hAnsiTheme="minorHAnsi" w:hint="eastAsia"/>
                <w:sz w:val="18"/>
                <w:szCs w:val="18"/>
              </w:rPr>
              <w:t>두개이상의</w:t>
            </w:r>
            <w:proofErr w:type="spellEnd"/>
            <w:r w:rsidRPr="00194AF8">
              <w:rPr>
                <w:rFonts w:asciiTheme="minorHAnsi" w:eastAsiaTheme="minorHAnsi" w:hAnsiTheme="minorHAnsi" w:hint="eastAsia"/>
                <w:sz w:val="18"/>
                <w:szCs w:val="18"/>
              </w:rPr>
              <w:t xml:space="preserve"> modality에 대한 반측무시. (3)환자자신의 손을 인지하지 못하거나, </w:t>
            </w:r>
            <w:proofErr w:type="spellStart"/>
            <w:r w:rsidRPr="00194AF8">
              <w:rPr>
                <w:rFonts w:asciiTheme="minorHAnsi" w:eastAsiaTheme="minorHAnsi" w:hAnsiTheme="minorHAnsi" w:hint="eastAsia"/>
                <w:sz w:val="18"/>
                <w:szCs w:val="18"/>
              </w:rPr>
              <w:t>편측으로만</w:t>
            </w:r>
            <w:proofErr w:type="spellEnd"/>
            <w:r w:rsidRPr="00194AF8">
              <w:rPr>
                <w:rFonts w:asciiTheme="minorHAnsi" w:eastAsiaTheme="minorHAnsi" w:hAnsiTheme="minorHAnsi" w:hint="eastAsia"/>
                <w:sz w:val="18"/>
                <w:szCs w:val="18"/>
              </w:rPr>
              <w:t xml:space="preserve"> 공간감각이 있는 경우.</w:t>
            </w:r>
          </w:p>
        </w:tc>
      </w:tr>
    </w:tbl>
    <w:p w14:paraId="44424426" w14:textId="77777777" w:rsidR="00194AF8" w:rsidRPr="00194AF8" w:rsidRDefault="00194AF8" w:rsidP="00194AF8">
      <w:pPr>
        <w:spacing w:line="240" w:lineRule="exact"/>
        <w:rPr>
          <w:rFonts w:asciiTheme="minorHAnsi" w:eastAsiaTheme="minorHAnsi" w:hAnsiTheme="minorHAnsi"/>
          <w:sz w:val="18"/>
          <w:szCs w:val="18"/>
        </w:rPr>
      </w:pPr>
    </w:p>
    <w:p w14:paraId="3D3D4A0F" w14:textId="77777777" w:rsidR="00194AF8" w:rsidRPr="00194AF8" w:rsidRDefault="00194AF8" w:rsidP="00194AF8">
      <w:pPr>
        <w:spacing w:line="240" w:lineRule="exact"/>
        <w:rPr>
          <w:rFonts w:asciiTheme="minorHAnsi" w:eastAsiaTheme="minorHAnsi" w:hAnsiTheme="minorHAnsi"/>
          <w:sz w:val="18"/>
          <w:szCs w:val="18"/>
        </w:rPr>
      </w:pPr>
    </w:p>
    <w:p w14:paraId="734EFCA2" w14:textId="77777777" w:rsidR="00194AF8" w:rsidRPr="00194AF8" w:rsidRDefault="00194AF8" w:rsidP="00194AF8">
      <w:pPr>
        <w:ind w:left="170"/>
        <w:rPr>
          <w:rFonts w:asciiTheme="minorHAnsi" w:eastAsiaTheme="minorHAnsi" w:hAnsiTheme="minorHAnsi"/>
          <w:sz w:val="18"/>
          <w:szCs w:val="18"/>
        </w:rPr>
      </w:pPr>
    </w:p>
    <w:p w14:paraId="383ED53A" w14:textId="77777777" w:rsidR="00194AF8" w:rsidRDefault="00194AF8" w:rsidP="00194AF8">
      <w:pPr>
        <w:jc w:val="center"/>
        <w:rPr>
          <w:rFonts w:asciiTheme="minorHAnsi" w:eastAsiaTheme="minorHAnsi" w:hAnsiTheme="minorHAnsi"/>
          <w:b/>
          <w:sz w:val="18"/>
          <w:szCs w:val="18"/>
        </w:rPr>
      </w:pPr>
    </w:p>
    <w:p w14:paraId="5D86EE01" w14:textId="77777777" w:rsidR="00194AF8" w:rsidRDefault="00194AF8" w:rsidP="00194AF8">
      <w:pPr>
        <w:jc w:val="center"/>
        <w:rPr>
          <w:rFonts w:asciiTheme="minorHAnsi" w:eastAsiaTheme="minorHAnsi" w:hAnsiTheme="minorHAnsi"/>
          <w:b/>
          <w:sz w:val="18"/>
          <w:szCs w:val="18"/>
        </w:rPr>
      </w:pPr>
    </w:p>
    <w:p w14:paraId="1C6597B3" w14:textId="77777777" w:rsidR="00194AF8" w:rsidRDefault="00194AF8" w:rsidP="00194AF8">
      <w:pPr>
        <w:jc w:val="center"/>
        <w:rPr>
          <w:rFonts w:asciiTheme="minorHAnsi" w:eastAsiaTheme="minorHAnsi" w:hAnsiTheme="minorHAnsi"/>
          <w:b/>
          <w:sz w:val="18"/>
          <w:szCs w:val="18"/>
        </w:rPr>
      </w:pPr>
    </w:p>
    <w:p w14:paraId="007960C2" w14:textId="77777777" w:rsidR="00194AF8" w:rsidRDefault="00194AF8" w:rsidP="00194AF8">
      <w:pPr>
        <w:jc w:val="center"/>
        <w:rPr>
          <w:rFonts w:asciiTheme="minorHAnsi" w:eastAsiaTheme="minorHAnsi" w:hAnsiTheme="minorHAnsi"/>
          <w:b/>
          <w:sz w:val="18"/>
          <w:szCs w:val="18"/>
        </w:rPr>
      </w:pPr>
    </w:p>
    <w:p w14:paraId="4B81A4D4" w14:textId="77777777" w:rsidR="00194AF8" w:rsidRDefault="00194AF8" w:rsidP="00194AF8">
      <w:pPr>
        <w:jc w:val="center"/>
        <w:rPr>
          <w:rFonts w:asciiTheme="minorHAnsi" w:eastAsiaTheme="minorHAnsi" w:hAnsiTheme="minorHAnsi"/>
          <w:b/>
          <w:sz w:val="18"/>
          <w:szCs w:val="18"/>
        </w:rPr>
      </w:pPr>
    </w:p>
    <w:p w14:paraId="479D3541" w14:textId="77777777" w:rsidR="00194AF8" w:rsidRDefault="00194AF8" w:rsidP="00194AF8">
      <w:pPr>
        <w:jc w:val="center"/>
        <w:rPr>
          <w:rFonts w:asciiTheme="minorHAnsi" w:eastAsiaTheme="minorHAnsi" w:hAnsiTheme="minorHAnsi"/>
          <w:b/>
          <w:sz w:val="18"/>
          <w:szCs w:val="18"/>
        </w:rPr>
      </w:pPr>
    </w:p>
    <w:p w14:paraId="7510D48E" w14:textId="77777777" w:rsidR="00194AF8" w:rsidRDefault="00194AF8" w:rsidP="00194AF8">
      <w:pPr>
        <w:jc w:val="center"/>
        <w:rPr>
          <w:rFonts w:asciiTheme="minorHAnsi" w:eastAsiaTheme="minorHAnsi" w:hAnsiTheme="minorHAnsi"/>
          <w:b/>
          <w:sz w:val="18"/>
          <w:szCs w:val="18"/>
        </w:rPr>
      </w:pPr>
    </w:p>
    <w:p w14:paraId="21B7328A" w14:textId="77777777" w:rsidR="00194AF8" w:rsidRDefault="00194AF8" w:rsidP="00194AF8">
      <w:pPr>
        <w:jc w:val="center"/>
        <w:rPr>
          <w:rFonts w:asciiTheme="minorHAnsi" w:eastAsiaTheme="minorHAnsi" w:hAnsiTheme="minorHAnsi"/>
          <w:b/>
          <w:sz w:val="18"/>
          <w:szCs w:val="18"/>
        </w:rPr>
      </w:pPr>
    </w:p>
    <w:p w14:paraId="0C1AA1CA" w14:textId="77777777" w:rsidR="00194AF8" w:rsidRDefault="00194AF8" w:rsidP="00194AF8">
      <w:pPr>
        <w:jc w:val="center"/>
        <w:rPr>
          <w:rFonts w:asciiTheme="minorHAnsi" w:eastAsiaTheme="minorHAnsi" w:hAnsiTheme="minorHAnsi"/>
          <w:b/>
          <w:sz w:val="18"/>
          <w:szCs w:val="18"/>
        </w:rPr>
      </w:pPr>
    </w:p>
    <w:p w14:paraId="74BD8B0F" w14:textId="77777777" w:rsidR="00194AF8" w:rsidRPr="00194AF8" w:rsidRDefault="00194AF8" w:rsidP="00194AF8">
      <w:pPr>
        <w:jc w:val="center"/>
        <w:rPr>
          <w:rFonts w:asciiTheme="minorHAnsi" w:eastAsiaTheme="minorHAnsi" w:hAnsiTheme="minorHAnsi"/>
          <w:b/>
          <w:sz w:val="18"/>
          <w:szCs w:val="18"/>
        </w:rPr>
      </w:pPr>
      <w:r w:rsidRPr="00194AF8">
        <w:rPr>
          <w:rFonts w:asciiTheme="minorHAnsi" w:eastAsiaTheme="minorHAnsi" w:hAnsiTheme="minorHAnsi" w:hint="eastAsia"/>
          <w:b/>
          <w:sz w:val="18"/>
          <w:szCs w:val="18"/>
        </w:rPr>
        <w:lastRenderedPageBreak/>
        <w:t>Modified Rankin Scale (MRS)</w:t>
      </w:r>
    </w:p>
    <w:p w14:paraId="268CC5FF" w14:textId="77777777" w:rsidR="00194AF8" w:rsidRPr="00194AF8" w:rsidRDefault="00194AF8" w:rsidP="00194AF8">
      <w:pPr>
        <w:spacing w:line="240" w:lineRule="exact"/>
        <w:rPr>
          <w:rFonts w:asciiTheme="minorHAnsi" w:eastAsiaTheme="minorHAnsi" w:hAnsiTheme="minorHAnsi"/>
          <w:b/>
          <w:sz w:val="18"/>
          <w:szCs w:val="18"/>
        </w:rPr>
      </w:pPr>
    </w:p>
    <w:p w14:paraId="019491BF" w14:textId="77777777" w:rsidR="00194AF8" w:rsidRPr="00194AF8" w:rsidRDefault="00194AF8" w:rsidP="00194AF8">
      <w:pPr>
        <w:spacing w:line="360" w:lineRule="auto"/>
        <w:rPr>
          <w:rFonts w:asciiTheme="minorHAnsi" w:eastAsiaTheme="minorHAnsi" w:hAnsiTheme="minorHAnsi"/>
          <w:sz w:val="18"/>
          <w:szCs w:val="18"/>
        </w:rPr>
      </w:pPr>
      <w:r w:rsidRPr="00194AF8">
        <w:rPr>
          <w:rFonts w:asciiTheme="minorHAnsi" w:eastAsiaTheme="minorHAnsi" w:hAnsiTheme="minorHAnsi" w:hint="eastAsia"/>
          <w:sz w:val="18"/>
          <w:szCs w:val="18"/>
        </w:rPr>
        <w:t>Modified Rankin Scale 은 가장 널리 쓰이는 outcome scale로 간단하고 쉬우며 비교적 전체적인 결과를 평가할 수 있는 대신 민감도가 낮고 보행과 단순한 ADL만을 고려한다는 한계를 지닌다.</w:t>
      </w:r>
    </w:p>
    <w:p w14:paraId="3BA7F227" w14:textId="77777777" w:rsidR="00194AF8" w:rsidRPr="00194AF8" w:rsidRDefault="00194AF8" w:rsidP="00194AF8">
      <w:pPr>
        <w:spacing w:line="240" w:lineRule="exact"/>
        <w:rPr>
          <w:rFonts w:asciiTheme="minorHAnsi" w:eastAsiaTheme="minorHAnsi" w:hAnsiTheme="minorHAnsi"/>
          <w:sz w:val="18"/>
          <w:szCs w:val="18"/>
        </w:rPr>
      </w:pPr>
    </w:p>
    <w:p w14:paraId="35018AA0" w14:textId="77777777" w:rsidR="00194AF8" w:rsidRPr="00194AF8" w:rsidRDefault="00194AF8" w:rsidP="00194AF8">
      <w:pPr>
        <w:spacing w:line="240" w:lineRule="exact"/>
        <w:rPr>
          <w:rFonts w:asciiTheme="minorHAnsi" w:eastAsiaTheme="minorHAnsi" w:hAnsiTheme="minorHAnsi"/>
          <w:sz w:val="18"/>
          <w:szCs w:val="18"/>
        </w:rPr>
      </w:pPr>
    </w:p>
    <w:p w14:paraId="172FF3DE" w14:textId="77777777" w:rsidR="00194AF8" w:rsidRPr="00194AF8" w:rsidRDefault="00194AF8" w:rsidP="00194AF8">
      <w:pPr>
        <w:spacing w:line="260" w:lineRule="exact"/>
        <w:jc w:val="center"/>
        <w:rPr>
          <w:rFonts w:asciiTheme="minorHAnsi" w:eastAsiaTheme="minorHAnsi" w:hAnsiTheme="minorHAnsi"/>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19"/>
        <w:gridCol w:w="7883"/>
      </w:tblGrid>
      <w:tr w:rsidR="00194AF8" w:rsidRPr="00194AF8" w14:paraId="34823BBF" w14:textId="77777777" w:rsidTr="005A750A">
        <w:trPr>
          <w:trHeight w:val="468"/>
          <w:jc w:val="center"/>
        </w:trPr>
        <w:tc>
          <w:tcPr>
            <w:tcW w:w="819" w:type="dxa"/>
            <w:vAlign w:val="center"/>
          </w:tcPr>
          <w:p w14:paraId="25AB5A06" w14:textId="77777777" w:rsidR="00194AF8" w:rsidRPr="00194AF8" w:rsidRDefault="00194AF8" w:rsidP="005A750A">
            <w:pPr>
              <w:spacing w:line="260" w:lineRule="exact"/>
              <w:jc w:val="center"/>
              <w:rPr>
                <w:rFonts w:asciiTheme="minorHAnsi" w:eastAsiaTheme="minorHAnsi" w:hAnsiTheme="minorHAnsi"/>
                <w:sz w:val="18"/>
                <w:szCs w:val="18"/>
              </w:rPr>
            </w:pPr>
            <w:r w:rsidRPr="00194AF8">
              <w:rPr>
                <w:rFonts w:asciiTheme="minorHAnsi" w:eastAsiaTheme="minorHAnsi" w:hAnsiTheme="minorHAnsi" w:hint="eastAsia"/>
                <w:sz w:val="18"/>
                <w:szCs w:val="18"/>
              </w:rPr>
              <w:t>0</w:t>
            </w:r>
          </w:p>
        </w:tc>
        <w:tc>
          <w:tcPr>
            <w:tcW w:w="7883" w:type="dxa"/>
          </w:tcPr>
          <w:p w14:paraId="39A971DF" w14:textId="77777777" w:rsidR="00194AF8" w:rsidRPr="00194AF8" w:rsidRDefault="00194AF8" w:rsidP="005A750A">
            <w:pPr>
              <w:spacing w:line="26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무증상</w:t>
            </w:r>
          </w:p>
        </w:tc>
      </w:tr>
      <w:tr w:rsidR="00194AF8" w:rsidRPr="00194AF8" w14:paraId="0E68B90C" w14:textId="77777777" w:rsidTr="005A750A">
        <w:trPr>
          <w:trHeight w:val="633"/>
          <w:jc w:val="center"/>
        </w:trPr>
        <w:tc>
          <w:tcPr>
            <w:tcW w:w="819" w:type="dxa"/>
            <w:vAlign w:val="center"/>
          </w:tcPr>
          <w:p w14:paraId="033AF006" w14:textId="77777777" w:rsidR="00194AF8" w:rsidRPr="00194AF8" w:rsidRDefault="00194AF8" w:rsidP="005A750A">
            <w:pPr>
              <w:spacing w:line="260" w:lineRule="exact"/>
              <w:jc w:val="center"/>
              <w:rPr>
                <w:rFonts w:asciiTheme="minorHAnsi" w:eastAsiaTheme="minorHAnsi" w:hAnsiTheme="minorHAnsi"/>
                <w:sz w:val="18"/>
                <w:szCs w:val="18"/>
              </w:rPr>
            </w:pPr>
            <w:r w:rsidRPr="00194AF8">
              <w:rPr>
                <w:rFonts w:asciiTheme="minorHAnsi" w:eastAsiaTheme="minorHAnsi" w:hAnsiTheme="minorHAnsi" w:hint="eastAsia"/>
                <w:sz w:val="18"/>
                <w:szCs w:val="18"/>
              </w:rPr>
              <w:t>1</w:t>
            </w:r>
          </w:p>
        </w:tc>
        <w:tc>
          <w:tcPr>
            <w:tcW w:w="7883" w:type="dxa"/>
          </w:tcPr>
          <w:p w14:paraId="0716BD4C" w14:textId="77777777" w:rsidR="00194AF8" w:rsidRPr="00194AF8" w:rsidRDefault="00194AF8" w:rsidP="005A750A">
            <w:pPr>
              <w:spacing w:line="26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증상은 있더라도 뚜렷한 장애는 없고 일상의 의무나 활동을 모두 수행할 수 있음</w:t>
            </w:r>
          </w:p>
        </w:tc>
      </w:tr>
      <w:tr w:rsidR="00194AF8" w:rsidRPr="00194AF8" w14:paraId="490F4430" w14:textId="77777777" w:rsidTr="005A750A">
        <w:trPr>
          <w:trHeight w:val="694"/>
          <w:jc w:val="center"/>
        </w:trPr>
        <w:tc>
          <w:tcPr>
            <w:tcW w:w="819" w:type="dxa"/>
            <w:vAlign w:val="center"/>
          </w:tcPr>
          <w:p w14:paraId="628FC0D0" w14:textId="77777777" w:rsidR="00194AF8" w:rsidRPr="00194AF8" w:rsidRDefault="00194AF8" w:rsidP="005A750A">
            <w:pPr>
              <w:spacing w:line="260" w:lineRule="exact"/>
              <w:jc w:val="center"/>
              <w:rPr>
                <w:rFonts w:asciiTheme="minorHAnsi" w:eastAsiaTheme="minorHAnsi" w:hAnsiTheme="minorHAnsi"/>
                <w:sz w:val="18"/>
                <w:szCs w:val="18"/>
              </w:rPr>
            </w:pPr>
            <w:r w:rsidRPr="00194AF8">
              <w:rPr>
                <w:rFonts w:asciiTheme="minorHAnsi" w:eastAsiaTheme="minorHAnsi" w:hAnsiTheme="minorHAnsi" w:hint="eastAsia"/>
                <w:sz w:val="18"/>
                <w:szCs w:val="18"/>
              </w:rPr>
              <w:t>2</w:t>
            </w:r>
          </w:p>
        </w:tc>
        <w:tc>
          <w:tcPr>
            <w:tcW w:w="7883" w:type="dxa"/>
          </w:tcPr>
          <w:p w14:paraId="3FE4D6BF" w14:textId="77777777" w:rsidR="00194AF8" w:rsidRPr="00194AF8" w:rsidRDefault="00194AF8" w:rsidP="005A750A">
            <w:pPr>
              <w:spacing w:line="26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경도의 장애. 이전의 활동을 모두 수행할 수는 없더라도 자신을 돌보는 </w:t>
            </w:r>
            <w:r w:rsidRPr="00194AF8">
              <w:rPr>
                <w:rFonts w:asciiTheme="minorHAnsi" w:eastAsiaTheme="minorHAnsi" w:hAnsiTheme="minorHAnsi" w:hint="eastAsia"/>
                <w:b/>
                <w:sz w:val="18"/>
                <w:szCs w:val="18"/>
                <w:u w:val="single"/>
              </w:rPr>
              <w:t>일상 활동을 독립적으로 수행할 수 있음</w:t>
            </w:r>
          </w:p>
        </w:tc>
      </w:tr>
      <w:tr w:rsidR="00194AF8" w:rsidRPr="00194AF8" w14:paraId="1DFED2D0" w14:textId="77777777" w:rsidTr="005A750A">
        <w:trPr>
          <w:trHeight w:val="714"/>
          <w:jc w:val="center"/>
        </w:trPr>
        <w:tc>
          <w:tcPr>
            <w:tcW w:w="819" w:type="dxa"/>
            <w:vAlign w:val="center"/>
          </w:tcPr>
          <w:p w14:paraId="69B7C75E" w14:textId="77777777" w:rsidR="00194AF8" w:rsidRPr="00194AF8" w:rsidRDefault="00194AF8" w:rsidP="005A750A">
            <w:pPr>
              <w:spacing w:line="260" w:lineRule="exact"/>
              <w:jc w:val="center"/>
              <w:rPr>
                <w:rFonts w:asciiTheme="minorHAnsi" w:eastAsiaTheme="minorHAnsi" w:hAnsiTheme="minorHAnsi"/>
                <w:sz w:val="18"/>
                <w:szCs w:val="18"/>
              </w:rPr>
            </w:pPr>
            <w:r w:rsidRPr="00194AF8">
              <w:rPr>
                <w:rFonts w:asciiTheme="minorHAnsi" w:eastAsiaTheme="minorHAnsi" w:hAnsiTheme="minorHAnsi" w:hint="eastAsia"/>
                <w:sz w:val="18"/>
                <w:szCs w:val="18"/>
              </w:rPr>
              <w:t>3</w:t>
            </w:r>
          </w:p>
        </w:tc>
        <w:tc>
          <w:tcPr>
            <w:tcW w:w="7883" w:type="dxa"/>
          </w:tcPr>
          <w:p w14:paraId="4A684A7F" w14:textId="77777777" w:rsidR="00194AF8" w:rsidRPr="00194AF8" w:rsidRDefault="00194AF8" w:rsidP="005A750A">
            <w:pPr>
              <w:spacing w:line="26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 xml:space="preserve">중등도의 장애. 일상생활에 타인의 도움을 필요로 하나 </w:t>
            </w:r>
            <w:r w:rsidRPr="00194AF8">
              <w:rPr>
                <w:rFonts w:asciiTheme="minorHAnsi" w:eastAsiaTheme="minorHAnsi" w:hAnsiTheme="minorHAnsi" w:hint="eastAsia"/>
                <w:b/>
                <w:sz w:val="18"/>
                <w:szCs w:val="18"/>
                <w:u w:val="single"/>
              </w:rPr>
              <w:t>독립적으로 혼자 걸을 수는 있음</w:t>
            </w:r>
          </w:p>
        </w:tc>
      </w:tr>
      <w:tr w:rsidR="00194AF8" w:rsidRPr="00194AF8" w14:paraId="415667A2" w14:textId="77777777" w:rsidTr="005A750A">
        <w:trPr>
          <w:trHeight w:val="706"/>
          <w:jc w:val="center"/>
        </w:trPr>
        <w:tc>
          <w:tcPr>
            <w:tcW w:w="819" w:type="dxa"/>
            <w:vAlign w:val="center"/>
          </w:tcPr>
          <w:p w14:paraId="53EA45E2" w14:textId="77777777" w:rsidR="00194AF8" w:rsidRPr="00194AF8" w:rsidRDefault="00194AF8" w:rsidP="005A750A">
            <w:pPr>
              <w:spacing w:line="260" w:lineRule="exact"/>
              <w:jc w:val="center"/>
              <w:rPr>
                <w:rFonts w:asciiTheme="minorHAnsi" w:eastAsiaTheme="minorHAnsi" w:hAnsiTheme="minorHAnsi"/>
                <w:sz w:val="18"/>
                <w:szCs w:val="18"/>
              </w:rPr>
            </w:pPr>
            <w:r w:rsidRPr="00194AF8">
              <w:rPr>
                <w:rFonts w:asciiTheme="minorHAnsi" w:eastAsiaTheme="minorHAnsi" w:hAnsiTheme="minorHAnsi" w:hint="eastAsia"/>
                <w:sz w:val="18"/>
                <w:szCs w:val="18"/>
              </w:rPr>
              <w:t>4</w:t>
            </w:r>
          </w:p>
        </w:tc>
        <w:tc>
          <w:tcPr>
            <w:tcW w:w="7883" w:type="dxa"/>
          </w:tcPr>
          <w:p w14:paraId="5D87E483" w14:textId="77777777" w:rsidR="00194AF8" w:rsidRPr="00194AF8" w:rsidRDefault="00194AF8" w:rsidP="005A750A">
            <w:pPr>
              <w:spacing w:line="260" w:lineRule="exact"/>
              <w:rPr>
                <w:rFonts w:asciiTheme="minorHAnsi" w:eastAsiaTheme="minorHAnsi" w:hAnsiTheme="minorHAnsi"/>
                <w:sz w:val="18"/>
                <w:szCs w:val="18"/>
              </w:rPr>
            </w:pPr>
            <w:proofErr w:type="spellStart"/>
            <w:r w:rsidRPr="00194AF8">
              <w:rPr>
                <w:rFonts w:asciiTheme="minorHAnsi" w:eastAsiaTheme="minorHAnsi" w:hAnsiTheme="minorHAnsi" w:hint="eastAsia"/>
                <w:sz w:val="18"/>
                <w:szCs w:val="18"/>
              </w:rPr>
              <w:t>중상등도의</w:t>
            </w:r>
            <w:proofErr w:type="spellEnd"/>
            <w:r w:rsidRPr="00194AF8">
              <w:rPr>
                <w:rFonts w:asciiTheme="minorHAnsi" w:eastAsiaTheme="minorHAnsi" w:hAnsiTheme="minorHAnsi" w:hint="eastAsia"/>
                <w:sz w:val="18"/>
                <w:szCs w:val="18"/>
              </w:rPr>
              <w:t xml:space="preserve"> 장애. 타인의 도움 없이는 걸을 수도 신체적 욕구를 충족할 수도 없음</w:t>
            </w:r>
          </w:p>
        </w:tc>
      </w:tr>
      <w:tr w:rsidR="00194AF8" w:rsidRPr="00194AF8" w14:paraId="53DDEA3E" w14:textId="77777777" w:rsidTr="005A750A">
        <w:trPr>
          <w:trHeight w:val="533"/>
          <w:jc w:val="center"/>
        </w:trPr>
        <w:tc>
          <w:tcPr>
            <w:tcW w:w="819" w:type="dxa"/>
            <w:vAlign w:val="center"/>
          </w:tcPr>
          <w:p w14:paraId="2AD276DD" w14:textId="77777777" w:rsidR="00194AF8" w:rsidRPr="00194AF8" w:rsidRDefault="00194AF8" w:rsidP="005A750A">
            <w:pPr>
              <w:spacing w:line="260" w:lineRule="exact"/>
              <w:jc w:val="center"/>
              <w:rPr>
                <w:rFonts w:asciiTheme="minorHAnsi" w:eastAsiaTheme="minorHAnsi" w:hAnsiTheme="minorHAnsi"/>
                <w:sz w:val="18"/>
                <w:szCs w:val="18"/>
              </w:rPr>
            </w:pPr>
            <w:r w:rsidRPr="00194AF8">
              <w:rPr>
                <w:rFonts w:asciiTheme="minorHAnsi" w:eastAsiaTheme="minorHAnsi" w:hAnsiTheme="minorHAnsi" w:hint="eastAsia"/>
                <w:sz w:val="18"/>
                <w:szCs w:val="18"/>
              </w:rPr>
              <w:t>5</w:t>
            </w:r>
          </w:p>
        </w:tc>
        <w:tc>
          <w:tcPr>
            <w:tcW w:w="7883" w:type="dxa"/>
          </w:tcPr>
          <w:p w14:paraId="6726BAEC" w14:textId="77777777" w:rsidR="00194AF8" w:rsidRPr="00194AF8" w:rsidRDefault="00194AF8" w:rsidP="005A750A">
            <w:pPr>
              <w:spacing w:line="26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심한 장애. 누워서 지내고 실금이 있으며 지속적인 간호가 필요</w:t>
            </w:r>
          </w:p>
        </w:tc>
      </w:tr>
      <w:tr w:rsidR="00194AF8" w:rsidRPr="00194AF8" w14:paraId="651E9BE0" w14:textId="77777777" w:rsidTr="005A750A">
        <w:trPr>
          <w:trHeight w:val="533"/>
          <w:jc w:val="center"/>
        </w:trPr>
        <w:tc>
          <w:tcPr>
            <w:tcW w:w="819" w:type="dxa"/>
            <w:vAlign w:val="center"/>
          </w:tcPr>
          <w:p w14:paraId="037025B1" w14:textId="77777777" w:rsidR="00194AF8" w:rsidRPr="00194AF8" w:rsidRDefault="00194AF8" w:rsidP="005A750A">
            <w:pPr>
              <w:spacing w:line="260" w:lineRule="exact"/>
              <w:jc w:val="center"/>
              <w:rPr>
                <w:rFonts w:asciiTheme="minorHAnsi" w:eastAsiaTheme="minorHAnsi" w:hAnsiTheme="minorHAnsi"/>
                <w:sz w:val="18"/>
                <w:szCs w:val="18"/>
              </w:rPr>
            </w:pPr>
            <w:r w:rsidRPr="00194AF8">
              <w:rPr>
                <w:rFonts w:asciiTheme="minorHAnsi" w:eastAsiaTheme="minorHAnsi" w:hAnsiTheme="minorHAnsi" w:hint="eastAsia"/>
                <w:sz w:val="18"/>
                <w:szCs w:val="18"/>
              </w:rPr>
              <w:t>6</w:t>
            </w:r>
          </w:p>
        </w:tc>
        <w:tc>
          <w:tcPr>
            <w:tcW w:w="7883" w:type="dxa"/>
          </w:tcPr>
          <w:p w14:paraId="0062B0A0" w14:textId="77777777" w:rsidR="00194AF8" w:rsidRPr="00194AF8" w:rsidRDefault="00194AF8" w:rsidP="005A750A">
            <w:pPr>
              <w:spacing w:line="260" w:lineRule="exact"/>
              <w:rPr>
                <w:rFonts w:asciiTheme="minorHAnsi" w:eastAsiaTheme="minorHAnsi" w:hAnsiTheme="minorHAnsi"/>
                <w:sz w:val="18"/>
                <w:szCs w:val="18"/>
              </w:rPr>
            </w:pPr>
            <w:r w:rsidRPr="00194AF8">
              <w:rPr>
                <w:rFonts w:asciiTheme="minorHAnsi" w:eastAsiaTheme="minorHAnsi" w:hAnsiTheme="minorHAnsi" w:hint="eastAsia"/>
                <w:sz w:val="18"/>
                <w:szCs w:val="18"/>
              </w:rPr>
              <w:t>사망</w:t>
            </w:r>
          </w:p>
        </w:tc>
      </w:tr>
    </w:tbl>
    <w:p w14:paraId="624ED197" w14:textId="77777777" w:rsidR="00194AF8" w:rsidRPr="00194AF8" w:rsidRDefault="00194AF8" w:rsidP="00194AF8">
      <w:pPr>
        <w:spacing w:line="260" w:lineRule="exact"/>
        <w:rPr>
          <w:rFonts w:asciiTheme="minorHAnsi" w:eastAsiaTheme="minorHAnsi" w:hAnsiTheme="minorHAnsi"/>
          <w:sz w:val="18"/>
          <w:szCs w:val="18"/>
        </w:rPr>
      </w:pPr>
    </w:p>
    <w:p w14:paraId="04CB87B1" w14:textId="77777777" w:rsidR="00D01378" w:rsidRPr="00194AF8" w:rsidRDefault="00D01378" w:rsidP="00194AF8">
      <w:pPr>
        <w:rPr>
          <w:rFonts w:asciiTheme="minorHAnsi" w:eastAsiaTheme="minorHAnsi" w:hAnsiTheme="minorHAnsi"/>
          <w:sz w:val="18"/>
          <w:szCs w:val="18"/>
        </w:rPr>
      </w:pPr>
    </w:p>
    <w:sectPr w:rsidR="00D01378" w:rsidRPr="00194AF8" w:rsidSect="00620B4E">
      <w:pgSz w:w="11906" w:h="16838"/>
      <w:pgMar w:top="1276" w:right="566" w:bottom="567" w:left="993"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12B10" w14:textId="77777777" w:rsidR="00291055" w:rsidRDefault="00291055" w:rsidP="005A750A">
      <w:r>
        <w:separator/>
      </w:r>
    </w:p>
  </w:endnote>
  <w:endnote w:type="continuationSeparator" w:id="0">
    <w:p w14:paraId="1AEA9844" w14:textId="77777777" w:rsidR="00291055" w:rsidRDefault="00291055" w:rsidP="005A7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 w:name="-윤명조320">
    <w:altName w:val="바탕"/>
    <w:charset w:val="81"/>
    <w:family w:val="roman"/>
    <w:pitch w:val="variable"/>
    <w:sig w:usb0="00000000" w:usb1="29D77CFB" w:usb2="00000010" w:usb3="00000000" w:csb0="00080000" w:csb1="00000000"/>
  </w:font>
  <w:font w:name="-윤명조340">
    <w:altName w:val="바탕"/>
    <w:charset w:val="81"/>
    <w:family w:val="roman"/>
    <w:pitch w:val="variable"/>
    <w:sig w:usb0="00000000" w:usb1="29D77CFB" w:usb2="00000010" w:usb3="00000000" w:csb0="0008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anum Myeongjo">
    <w:altName w:val="맑은 고딕 Semilight"/>
    <w:charset w:val="81"/>
    <w:family w:val="roman"/>
    <w:pitch w:val="variable"/>
    <w:sig w:usb0="00000000" w:usb1="09D7FCFB" w:usb2="00000010" w:usb3="00000000" w:csb0="00280001" w:csb1="00000000"/>
  </w:font>
  <w:font w:name="Helvetica">
    <w:panose1 w:val="020B0604020202020204"/>
    <w:charset w:val="00"/>
    <w:family w:val="swiss"/>
    <w:notTrueType/>
    <w:pitch w:val="variable"/>
    <w:sig w:usb0="00000003" w:usb1="00000000" w:usb2="00000000" w:usb3="00000000" w:csb0="00000001" w:csb1="00000000"/>
  </w:font>
  <w:font w:name="NanumMyeongjo">
    <w:charset w:val="81"/>
    <w:family w:val="auto"/>
    <w:pitch w:val="variable"/>
    <w:sig w:usb0="80000003" w:usb1="09D7FCEB" w:usb2="00000010" w:usb3="00000000" w:csb0="00080001" w:csb1="00000000"/>
  </w:font>
  <w:font w:name="Times">
    <w:panose1 w:val="02020603050405020304"/>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FD9D2" w14:textId="77777777" w:rsidR="00291055" w:rsidRDefault="00291055" w:rsidP="005A750A">
      <w:r>
        <w:separator/>
      </w:r>
    </w:p>
  </w:footnote>
  <w:footnote w:type="continuationSeparator" w:id="0">
    <w:p w14:paraId="6FB4C21D" w14:textId="77777777" w:rsidR="00291055" w:rsidRDefault="00291055" w:rsidP="005A7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24B"/>
    <w:multiLevelType w:val="hybridMultilevel"/>
    <w:tmpl w:val="862A7948"/>
    <w:lvl w:ilvl="0" w:tplc="0409000B">
      <w:start w:val="1"/>
      <w:numFmt w:val="bullet"/>
      <w:lvlText w:val=""/>
      <w:lvlJc w:val="left"/>
      <w:pPr>
        <w:ind w:left="1051" w:hanging="400"/>
      </w:pPr>
      <w:rPr>
        <w:rFonts w:ascii="Wingdings" w:hAnsi="Wingdings" w:hint="default"/>
      </w:rPr>
    </w:lvl>
    <w:lvl w:ilvl="1" w:tplc="04090003" w:tentative="1">
      <w:start w:val="1"/>
      <w:numFmt w:val="bullet"/>
      <w:lvlText w:val=""/>
      <w:lvlJc w:val="left"/>
      <w:pPr>
        <w:ind w:left="1451" w:hanging="400"/>
      </w:pPr>
      <w:rPr>
        <w:rFonts w:ascii="Wingdings" w:hAnsi="Wingdings" w:hint="default"/>
      </w:rPr>
    </w:lvl>
    <w:lvl w:ilvl="2" w:tplc="04090005" w:tentative="1">
      <w:start w:val="1"/>
      <w:numFmt w:val="bullet"/>
      <w:lvlText w:val=""/>
      <w:lvlJc w:val="left"/>
      <w:pPr>
        <w:ind w:left="1851" w:hanging="400"/>
      </w:pPr>
      <w:rPr>
        <w:rFonts w:ascii="Wingdings" w:hAnsi="Wingdings" w:hint="default"/>
      </w:rPr>
    </w:lvl>
    <w:lvl w:ilvl="3" w:tplc="04090001" w:tentative="1">
      <w:start w:val="1"/>
      <w:numFmt w:val="bullet"/>
      <w:lvlText w:val=""/>
      <w:lvlJc w:val="left"/>
      <w:pPr>
        <w:ind w:left="2251" w:hanging="400"/>
      </w:pPr>
      <w:rPr>
        <w:rFonts w:ascii="Wingdings" w:hAnsi="Wingdings" w:hint="default"/>
      </w:rPr>
    </w:lvl>
    <w:lvl w:ilvl="4" w:tplc="04090003" w:tentative="1">
      <w:start w:val="1"/>
      <w:numFmt w:val="bullet"/>
      <w:lvlText w:val=""/>
      <w:lvlJc w:val="left"/>
      <w:pPr>
        <w:ind w:left="2651" w:hanging="400"/>
      </w:pPr>
      <w:rPr>
        <w:rFonts w:ascii="Wingdings" w:hAnsi="Wingdings" w:hint="default"/>
      </w:rPr>
    </w:lvl>
    <w:lvl w:ilvl="5" w:tplc="04090005" w:tentative="1">
      <w:start w:val="1"/>
      <w:numFmt w:val="bullet"/>
      <w:lvlText w:val=""/>
      <w:lvlJc w:val="left"/>
      <w:pPr>
        <w:ind w:left="3051" w:hanging="400"/>
      </w:pPr>
      <w:rPr>
        <w:rFonts w:ascii="Wingdings" w:hAnsi="Wingdings" w:hint="default"/>
      </w:rPr>
    </w:lvl>
    <w:lvl w:ilvl="6" w:tplc="04090001" w:tentative="1">
      <w:start w:val="1"/>
      <w:numFmt w:val="bullet"/>
      <w:lvlText w:val=""/>
      <w:lvlJc w:val="left"/>
      <w:pPr>
        <w:ind w:left="3451" w:hanging="400"/>
      </w:pPr>
      <w:rPr>
        <w:rFonts w:ascii="Wingdings" w:hAnsi="Wingdings" w:hint="default"/>
      </w:rPr>
    </w:lvl>
    <w:lvl w:ilvl="7" w:tplc="04090003" w:tentative="1">
      <w:start w:val="1"/>
      <w:numFmt w:val="bullet"/>
      <w:lvlText w:val=""/>
      <w:lvlJc w:val="left"/>
      <w:pPr>
        <w:ind w:left="3851" w:hanging="400"/>
      </w:pPr>
      <w:rPr>
        <w:rFonts w:ascii="Wingdings" w:hAnsi="Wingdings" w:hint="default"/>
      </w:rPr>
    </w:lvl>
    <w:lvl w:ilvl="8" w:tplc="04090005" w:tentative="1">
      <w:start w:val="1"/>
      <w:numFmt w:val="bullet"/>
      <w:lvlText w:val=""/>
      <w:lvlJc w:val="left"/>
      <w:pPr>
        <w:ind w:left="4251" w:hanging="400"/>
      </w:pPr>
      <w:rPr>
        <w:rFonts w:ascii="Wingdings" w:hAnsi="Wingdings" w:hint="default"/>
      </w:rPr>
    </w:lvl>
  </w:abstractNum>
  <w:abstractNum w:abstractNumId="1" w15:restartNumberingAfterBreak="0">
    <w:nsid w:val="0A6615C6"/>
    <w:multiLevelType w:val="multilevel"/>
    <w:tmpl w:val="E22EB0B2"/>
    <w:lvl w:ilvl="0">
      <w:start w:val="1"/>
      <w:numFmt w:val="decimalEnclosedCircle"/>
      <w:lvlText w:val="%1"/>
      <w:lvlJc w:val="left"/>
      <w:pPr>
        <w:tabs>
          <w:tab w:val="num" w:pos="567"/>
        </w:tabs>
        <w:ind w:left="567" w:hanging="397"/>
      </w:pPr>
      <w:rPr>
        <w:rFonts w:hint="eastAsia"/>
      </w:rPr>
    </w:lvl>
    <w:lvl w:ilvl="1">
      <w:start w:val="1"/>
      <w:numFmt w:val="lowerLetter"/>
      <w:lvlText w:val="%2)"/>
      <w:lvlJc w:val="left"/>
      <w:pPr>
        <w:tabs>
          <w:tab w:val="num" w:pos="1160"/>
        </w:tabs>
        <w:ind w:left="1160" w:hanging="360"/>
      </w:pPr>
      <w:rPr>
        <w:rFonts w:hint="default"/>
      </w:rPr>
    </w:lvl>
    <w:lvl w:ilvl="2" w:tentative="1">
      <w:start w:val="1"/>
      <w:numFmt w:val="lowerRoman"/>
      <w:lvlText w:val="%3."/>
      <w:lvlJc w:val="right"/>
      <w:pPr>
        <w:tabs>
          <w:tab w:val="num" w:pos="1600"/>
        </w:tabs>
        <w:ind w:left="1600" w:hanging="400"/>
      </w:pPr>
    </w:lvl>
    <w:lvl w:ilvl="3" w:tentative="1">
      <w:start w:val="1"/>
      <w:numFmt w:val="decimal"/>
      <w:lvlText w:val="%4."/>
      <w:lvlJc w:val="left"/>
      <w:pPr>
        <w:tabs>
          <w:tab w:val="num" w:pos="2000"/>
        </w:tabs>
        <w:ind w:left="2000" w:hanging="400"/>
      </w:pPr>
    </w:lvl>
    <w:lvl w:ilvl="4" w:tentative="1">
      <w:start w:val="1"/>
      <w:numFmt w:val="upperLetter"/>
      <w:lvlText w:val="%5."/>
      <w:lvlJc w:val="left"/>
      <w:pPr>
        <w:tabs>
          <w:tab w:val="num" w:pos="2400"/>
        </w:tabs>
        <w:ind w:left="2400" w:hanging="400"/>
      </w:pPr>
    </w:lvl>
    <w:lvl w:ilvl="5" w:tentative="1">
      <w:start w:val="1"/>
      <w:numFmt w:val="lowerRoman"/>
      <w:lvlText w:val="%6."/>
      <w:lvlJc w:val="right"/>
      <w:pPr>
        <w:tabs>
          <w:tab w:val="num" w:pos="2800"/>
        </w:tabs>
        <w:ind w:left="2800" w:hanging="400"/>
      </w:pPr>
    </w:lvl>
    <w:lvl w:ilvl="6" w:tentative="1">
      <w:start w:val="1"/>
      <w:numFmt w:val="decimal"/>
      <w:lvlText w:val="%7."/>
      <w:lvlJc w:val="left"/>
      <w:pPr>
        <w:tabs>
          <w:tab w:val="num" w:pos="3200"/>
        </w:tabs>
        <w:ind w:left="3200" w:hanging="400"/>
      </w:pPr>
    </w:lvl>
    <w:lvl w:ilvl="7" w:tentative="1">
      <w:start w:val="1"/>
      <w:numFmt w:val="upperLetter"/>
      <w:lvlText w:val="%8."/>
      <w:lvlJc w:val="left"/>
      <w:pPr>
        <w:tabs>
          <w:tab w:val="num" w:pos="3600"/>
        </w:tabs>
        <w:ind w:left="3600" w:hanging="400"/>
      </w:pPr>
    </w:lvl>
    <w:lvl w:ilvl="8" w:tentative="1">
      <w:start w:val="1"/>
      <w:numFmt w:val="lowerRoman"/>
      <w:lvlText w:val="%9."/>
      <w:lvlJc w:val="right"/>
      <w:pPr>
        <w:tabs>
          <w:tab w:val="num" w:pos="4000"/>
        </w:tabs>
        <w:ind w:left="4000" w:hanging="400"/>
      </w:pPr>
    </w:lvl>
  </w:abstractNum>
  <w:abstractNum w:abstractNumId="2" w15:restartNumberingAfterBreak="0">
    <w:nsid w:val="0F950C82"/>
    <w:multiLevelType w:val="hybridMultilevel"/>
    <w:tmpl w:val="C18A6C54"/>
    <w:lvl w:ilvl="0" w:tplc="04090013">
      <w:start w:val="1"/>
      <w:numFmt w:val="upperRoman"/>
      <w:lvlText w:val="%1."/>
      <w:lvlJc w:val="left"/>
      <w:pPr>
        <w:ind w:left="1460" w:hanging="400"/>
      </w:pPr>
    </w:lvl>
    <w:lvl w:ilvl="1" w:tplc="04090019" w:tentative="1">
      <w:start w:val="1"/>
      <w:numFmt w:val="upperLetter"/>
      <w:lvlText w:val="%2."/>
      <w:lvlJc w:val="left"/>
      <w:pPr>
        <w:ind w:left="1860" w:hanging="400"/>
      </w:pPr>
    </w:lvl>
    <w:lvl w:ilvl="2" w:tplc="0409001B" w:tentative="1">
      <w:start w:val="1"/>
      <w:numFmt w:val="lowerRoman"/>
      <w:lvlText w:val="%3."/>
      <w:lvlJc w:val="right"/>
      <w:pPr>
        <w:ind w:left="2260" w:hanging="400"/>
      </w:pPr>
    </w:lvl>
    <w:lvl w:ilvl="3" w:tplc="0409000F" w:tentative="1">
      <w:start w:val="1"/>
      <w:numFmt w:val="decimal"/>
      <w:lvlText w:val="%4."/>
      <w:lvlJc w:val="left"/>
      <w:pPr>
        <w:ind w:left="2660" w:hanging="400"/>
      </w:pPr>
    </w:lvl>
    <w:lvl w:ilvl="4" w:tplc="04090019" w:tentative="1">
      <w:start w:val="1"/>
      <w:numFmt w:val="upperLetter"/>
      <w:lvlText w:val="%5."/>
      <w:lvlJc w:val="left"/>
      <w:pPr>
        <w:ind w:left="3060" w:hanging="400"/>
      </w:pPr>
    </w:lvl>
    <w:lvl w:ilvl="5" w:tplc="0409001B" w:tentative="1">
      <w:start w:val="1"/>
      <w:numFmt w:val="lowerRoman"/>
      <w:lvlText w:val="%6."/>
      <w:lvlJc w:val="right"/>
      <w:pPr>
        <w:ind w:left="3460" w:hanging="400"/>
      </w:pPr>
    </w:lvl>
    <w:lvl w:ilvl="6" w:tplc="0409000F" w:tentative="1">
      <w:start w:val="1"/>
      <w:numFmt w:val="decimal"/>
      <w:lvlText w:val="%7."/>
      <w:lvlJc w:val="left"/>
      <w:pPr>
        <w:ind w:left="3860" w:hanging="400"/>
      </w:pPr>
    </w:lvl>
    <w:lvl w:ilvl="7" w:tplc="04090019" w:tentative="1">
      <w:start w:val="1"/>
      <w:numFmt w:val="upperLetter"/>
      <w:lvlText w:val="%8."/>
      <w:lvlJc w:val="left"/>
      <w:pPr>
        <w:ind w:left="4260" w:hanging="400"/>
      </w:pPr>
    </w:lvl>
    <w:lvl w:ilvl="8" w:tplc="0409001B" w:tentative="1">
      <w:start w:val="1"/>
      <w:numFmt w:val="lowerRoman"/>
      <w:lvlText w:val="%9."/>
      <w:lvlJc w:val="right"/>
      <w:pPr>
        <w:ind w:left="4660" w:hanging="400"/>
      </w:pPr>
    </w:lvl>
  </w:abstractNum>
  <w:abstractNum w:abstractNumId="3" w15:restartNumberingAfterBreak="0">
    <w:nsid w:val="0FE7508C"/>
    <w:multiLevelType w:val="hybridMultilevel"/>
    <w:tmpl w:val="B80E7A42"/>
    <w:lvl w:ilvl="0" w:tplc="FFFFFFFF">
      <w:start w:val="1"/>
      <w:numFmt w:val="decimalEnclosedCircle"/>
      <w:lvlText w:val="%1"/>
      <w:lvlJc w:val="left"/>
      <w:pPr>
        <w:tabs>
          <w:tab w:val="num" w:pos="567"/>
        </w:tabs>
        <w:ind w:left="567" w:hanging="397"/>
      </w:pPr>
      <w:rPr>
        <w:rFonts w:hint="eastAsia"/>
      </w:rPr>
    </w:lvl>
    <w:lvl w:ilvl="1" w:tplc="FFFFFFFF" w:tentative="1">
      <w:start w:val="1"/>
      <w:numFmt w:val="upperLetter"/>
      <w:lvlText w:val="%2."/>
      <w:lvlJc w:val="left"/>
      <w:pPr>
        <w:tabs>
          <w:tab w:val="num" w:pos="1200"/>
        </w:tabs>
        <w:ind w:left="1200" w:hanging="400"/>
      </w:pPr>
    </w:lvl>
    <w:lvl w:ilvl="2" w:tplc="FFFFFFFF" w:tentative="1">
      <w:start w:val="1"/>
      <w:numFmt w:val="lowerRoman"/>
      <w:lvlText w:val="%3."/>
      <w:lvlJc w:val="right"/>
      <w:pPr>
        <w:tabs>
          <w:tab w:val="num" w:pos="1600"/>
        </w:tabs>
        <w:ind w:left="1600" w:hanging="400"/>
      </w:pPr>
    </w:lvl>
    <w:lvl w:ilvl="3" w:tplc="FFFFFFFF" w:tentative="1">
      <w:start w:val="1"/>
      <w:numFmt w:val="decimal"/>
      <w:lvlText w:val="%4."/>
      <w:lvlJc w:val="left"/>
      <w:pPr>
        <w:tabs>
          <w:tab w:val="num" w:pos="2000"/>
        </w:tabs>
        <w:ind w:left="2000" w:hanging="400"/>
      </w:pPr>
    </w:lvl>
    <w:lvl w:ilvl="4" w:tplc="FFFFFFFF" w:tentative="1">
      <w:start w:val="1"/>
      <w:numFmt w:val="upperLetter"/>
      <w:lvlText w:val="%5."/>
      <w:lvlJc w:val="left"/>
      <w:pPr>
        <w:tabs>
          <w:tab w:val="num" w:pos="2400"/>
        </w:tabs>
        <w:ind w:left="2400" w:hanging="400"/>
      </w:pPr>
    </w:lvl>
    <w:lvl w:ilvl="5" w:tplc="FFFFFFFF" w:tentative="1">
      <w:start w:val="1"/>
      <w:numFmt w:val="lowerRoman"/>
      <w:lvlText w:val="%6."/>
      <w:lvlJc w:val="right"/>
      <w:pPr>
        <w:tabs>
          <w:tab w:val="num" w:pos="2800"/>
        </w:tabs>
        <w:ind w:left="2800" w:hanging="400"/>
      </w:pPr>
    </w:lvl>
    <w:lvl w:ilvl="6" w:tplc="FFFFFFFF" w:tentative="1">
      <w:start w:val="1"/>
      <w:numFmt w:val="decimal"/>
      <w:lvlText w:val="%7."/>
      <w:lvlJc w:val="left"/>
      <w:pPr>
        <w:tabs>
          <w:tab w:val="num" w:pos="3200"/>
        </w:tabs>
        <w:ind w:left="3200" w:hanging="400"/>
      </w:pPr>
    </w:lvl>
    <w:lvl w:ilvl="7" w:tplc="FFFFFFFF">
      <w:start w:val="1"/>
      <w:numFmt w:val="upperLetter"/>
      <w:lvlText w:val="%8."/>
      <w:lvlJc w:val="left"/>
      <w:pPr>
        <w:tabs>
          <w:tab w:val="num" w:pos="3600"/>
        </w:tabs>
        <w:ind w:left="3600" w:hanging="400"/>
      </w:pPr>
    </w:lvl>
    <w:lvl w:ilvl="8" w:tplc="FFFFFFFF" w:tentative="1">
      <w:start w:val="1"/>
      <w:numFmt w:val="lowerRoman"/>
      <w:lvlText w:val="%9."/>
      <w:lvlJc w:val="right"/>
      <w:pPr>
        <w:tabs>
          <w:tab w:val="num" w:pos="4000"/>
        </w:tabs>
        <w:ind w:left="4000" w:hanging="400"/>
      </w:pPr>
    </w:lvl>
  </w:abstractNum>
  <w:abstractNum w:abstractNumId="4" w15:restartNumberingAfterBreak="0">
    <w:nsid w:val="10386951"/>
    <w:multiLevelType w:val="hybridMultilevel"/>
    <w:tmpl w:val="3C6A0CF0"/>
    <w:lvl w:ilvl="0" w:tplc="AF409D6A">
      <w:start w:val="2"/>
      <w:numFmt w:val="bullet"/>
      <w:pStyle w:val="a"/>
      <w:lvlText w:val="■"/>
      <w:lvlJc w:val="left"/>
      <w:pPr>
        <w:ind w:left="644" w:hanging="360"/>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tentative="1">
      <w:start w:val="1"/>
      <w:numFmt w:val="bullet"/>
      <w:lvlText w:val=""/>
      <w:lvlJc w:val="left"/>
      <w:pPr>
        <w:ind w:left="1484" w:hanging="400"/>
      </w:pPr>
      <w:rPr>
        <w:rFonts w:ascii="Wingdings" w:hAnsi="Wingdings" w:hint="default"/>
      </w:rPr>
    </w:lvl>
    <w:lvl w:ilvl="2" w:tplc="04090005" w:tentative="1">
      <w:start w:val="1"/>
      <w:numFmt w:val="bullet"/>
      <w:lvlText w:val=""/>
      <w:lvlJc w:val="left"/>
      <w:pPr>
        <w:ind w:left="1884" w:hanging="400"/>
      </w:pPr>
      <w:rPr>
        <w:rFonts w:ascii="Wingdings" w:hAnsi="Wingdings" w:hint="default"/>
      </w:rPr>
    </w:lvl>
    <w:lvl w:ilvl="3" w:tplc="04090001" w:tentative="1">
      <w:start w:val="1"/>
      <w:numFmt w:val="bullet"/>
      <w:lvlText w:val=""/>
      <w:lvlJc w:val="left"/>
      <w:pPr>
        <w:ind w:left="2284" w:hanging="400"/>
      </w:pPr>
      <w:rPr>
        <w:rFonts w:ascii="Wingdings" w:hAnsi="Wingdings" w:hint="default"/>
      </w:rPr>
    </w:lvl>
    <w:lvl w:ilvl="4" w:tplc="04090003" w:tentative="1">
      <w:start w:val="1"/>
      <w:numFmt w:val="bullet"/>
      <w:lvlText w:val=""/>
      <w:lvlJc w:val="left"/>
      <w:pPr>
        <w:ind w:left="2684" w:hanging="400"/>
      </w:pPr>
      <w:rPr>
        <w:rFonts w:ascii="Wingdings" w:hAnsi="Wingdings" w:hint="default"/>
      </w:rPr>
    </w:lvl>
    <w:lvl w:ilvl="5" w:tplc="04090005" w:tentative="1">
      <w:start w:val="1"/>
      <w:numFmt w:val="bullet"/>
      <w:lvlText w:val=""/>
      <w:lvlJc w:val="left"/>
      <w:pPr>
        <w:ind w:left="3084" w:hanging="400"/>
      </w:pPr>
      <w:rPr>
        <w:rFonts w:ascii="Wingdings" w:hAnsi="Wingdings" w:hint="default"/>
      </w:rPr>
    </w:lvl>
    <w:lvl w:ilvl="6" w:tplc="04090001" w:tentative="1">
      <w:start w:val="1"/>
      <w:numFmt w:val="bullet"/>
      <w:lvlText w:val=""/>
      <w:lvlJc w:val="left"/>
      <w:pPr>
        <w:ind w:left="3484" w:hanging="400"/>
      </w:pPr>
      <w:rPr>
        <w:rFonts w:ascii="Wingdings" w:hAnsi="Wingdings" w:hint="default"/>
      </w:rPr>
    </w:lvl>
    <w:lvl w:ilvl="7" w:tplc="04090003" w:tentative="1">
      <w:start w:val="1"/>
      <w:numFmt w:val="bullet"/>
      <w:lvlText w:val=""/>
      <w:lvlJc w:val="left"/>
      <w:pPr>
        <w:ind w:left="3884" w:hanging="400"/>
      </w:pPr>
      <w:rPr>
        <w:rFonts w:ascii="Wingdings" w:hAnsi="Wingdings" w:hint="default"/>
      </w:rPr>
    </w:lvl>
    <w:lvl w:ilvl="8" w:tplc="04090005" w:tentative="1">
      <w:start w:val="1"/>
      <w:numFmt w:val="bullet"/>
      <w:lvlText w:val=""/>
      <w:lvlJc w:val="left"/>
      <w:pPr>
        <w:ind w:left="4284" w:hanging="400"/>
      </w:pPr>
      <w:rPr>
        <w:rFonts w:ascii="Wingdings" w:hAnsi="Wingdings" w:hint="default"/>
      </w:rPr>
    </w:lvl>
  </w:abstractNum>
  <w:abstractNum w:abstractNumId="5" w15:restartNumberingAfterBreak="0">
    <w:nsid w:val="117E4141"/>
    <w:multiLevelType w:val="hybridMultilevel"/>
    <w:tmpl w:val="4A64767E"/>
    <w:lvl w:ilvl="0" w:tplc="C930B13E">
      <w:start w:val="1"/>
      <w:numFmt w:val="upperRoman"/>
      <w:lvlText w:val="%1."/>
      <w:lvlJc w:val="left"/>
      <w:pPr>
        <w:ind w:left="990" w:hanging="720"/>
      </w:pPr>
      <w:rPr>
        <w:rFonts w:cs="Times New Roman" w:hint="default"/>
        <w:color w:val="000000"/>
      </w:rPr>
    </w:lvl>
    <w:lvl w:ilvl="1" w:tplc="04090019" w:tentative="1">
      <w:start w:val="1"/>
      <w:numFmt w:val="upperLetter"/>
      <w:lvlText w:val="%2."/>
      <w:lvlJc w:val="left"/>
      <w:pPr>
        <w:ind w:left="1070" w:hanging="400"/>
      </w:pPr>
    </w:lvl>
    <w:lvl w:ilvl="2" w:tplc="0409001B" w:tentative="1">
      <w:start w:val="1"/>
      <w:numFmt w:val="lowerRoman"/>
      <w:lvlText w:val="%3."/>
      <w:lvlJc w:val="right"/>
      <w:pPr>
        <w:ind w:left="1470" w:hanging="400"/>
      </w:pPr>
    </w:lvl>
    <w:lvl w:ilvl="3" w:tplc="0409000F" w:tentative="1">
      <w:start w:val="1"/>
      <w:numFmt w:val="decimal"/>
      <w:lvlText w:val="%4."/>
      <w:lvlJc w:val="left"/>
      <w:pPr>
        <w:ind w:left="1870" w:hanging="400"/>
      </w:pPr>
    </w:lvl>
    <w:lvl w:ilvl="4" w:tplc="04090019" w:tentative="1">
      <w:start w:val="1"/>
      <w:numFmt w:val="upperLetter"/>
      <w:lvlText w:val="%5."/>
      <w:lvlJc w:val="left"/>
      <w:pPr>
        <w:ind w:left="2270" w:hanging="400"/>
      </w:pPr>
    </w:lvl>
    <w:lvl w:ilvl="5" w:tplc="0409001B" w:tentative="1">
      <w:start w:val="1"/>
      <w:numFmt w:val="lowerRoman"/>
      <w:lvlText w:val="%6."/>
      <w:lvlJc w:val="right"/>
      <w:pPr>
        <w:ind w:left="2670" w:hanging="400"/>
      </w:pPr>
    </w:lvl>
    <w:lvl w:ilvl="6" w:tplc="0409000F" w:tentative="1">
      <w:start w:val="1"/>
      <w:numFmt w:val="decimal"/>
      <w:lvlText w:val="%7."/>
      <w:lvlJc w:val="left"/>
      <w:pPr>
        <w:ind w:left="3070" w:hanging="400"/>
      </w:pPr>
    </w:lvl>
    <w:lvl w:ilvl="7" w:tplc="04090019" w:tentative="1">
      <w:start w:val="1"/>
      <w:numFmt w:val="upperLetter"/>
      <w:lvlText w:val="%8."/>
      <w:lvlJc w:val="left"/>
      <w:pPr>
        <w:ind w:left="3470" w:hanging="400"/>
      </w:pPr>
    </w:lvl>
    <w:lvl w:ilvl="8" w:tplc="0409001B" w:tentative="1">
      <w:start w:val="1"/>
      <w:numFmt w:val="lowerRoman"/>
      <w:lvlText w:val="%9."/>
      <w:lvlJc w:val="right"/>
      <w:pPr>
        <w:ind w:left="3870" w:hanging="400"/>
      </w:pPr>
    </w:lvl>
  </w:abstractNum>
  <w:abstractNum w:abstractNumId="6" w15:restartNumberingAfterBreak="0">
    <w:nsid w:val="12D240FB"/>
    <w:multiLevelType w:val="hybridMultilevel"/>
    <w:tmpl w:val="2B98D9CE"/>
    <w:lvl w:ilvl="0" w:tplc="57AA70B8">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2D93F3A"/>
    <w:multiLevelType w:val="hybridMultilevel"/>
    <w:tmpl w:val="CFAC83CC"/>
    <w:lvl w:ilvl="0" w:tplc="FFFFFFFF">
      <w:start w:val="1"/>
      <w:numFmt w:val="decimalEnclosedCircle"/>
      <w:lvlText w:val="%1"/>
      <w:lvlJc w:val="left"/>
      <w:pPr>
        <w:tabs>
          <w:tab w:val="num" w:pos="927"/>
        </w:tabs>
        <w:ind w:left="907" w:hanging="340"/>
      </w:pPr>
      <w:rPr>
        <w:rFonts w:hint="eastAsia"/>
      </w:rPr>
    </w:lvl>
    <w:lvl w:ilvl="1" w:tplc="FFFFFFFF">
      <w:start w:val="1"/>
      <w:numFmt w:val="ganada"/>
      <w:lvlText w:val="%2)"/>
      <w:lvlJc w:val="left"/>
      <w:pPr>
        <w:tabs>
          <w:tab w:val="num" w:pos="1304"/>
        </w:tabs>
        <w:ind w:left="1304" w:hanging="453"/>
      </w:pPr>
      <w:rPr>
        <w:rFonts w:hint="eastAsia"/>
      </w:rPr>
    </w:lvl>
    <w:lvl w:ilvl="2" w:tplc="FFFFFFFF" w:tentative="1">
      <w:start w:val="1"/>
      <w:numFmt w:val="lowerRoman"/>
      <w:lvlText w:val="%3."/>
      <w:lvlJc w:val="right"/>
      <w:pPr>
        <w:tabs>
          <w:tab w:val="num" w:pos="1600"/>
        </w:tabs>
        <w:ind w:left="1600" w:hanging="400"/>
      </w:pPr>
    </w:lvl>
    <w:lvl w:ilvl="3" w:tplc="FFFFFFFF" w:tentative="1">
      <w:start w:val="1"/>
      <w:numFmt w:val="decimal"/>
      <w:lvlText w:val="%4."/>
      <w:lvlJc w:val="left"/>
      <w:pPr>
        <w:tabs>
          <w:tab w:val="num" w:pos="2000"/>
        </w:tabs>
        <w:ind w:left="2000" w:hanging="400"/>
      </w:pPr>
    </w:lvl>
    <w:lvl w:ilvl="4" w:tplc="FFFFFFFF" w:tentative="1">
      <w:start w:val="1"/>
      <w:numFmt w:val="upperLetter"/>
      <w:lvlText w:val="%5."/>
      <w:lvlJc w:val="left"/>
      <w:pPr>
        <w:tabs>
          <w:tab w:val="num" w:pos="2400"/>
        </w:tabs>
        <w:ind w:left="2400" w:hanging="400"/>
      </w:pPr>
    </w:lvl>
    <w:lvl w:ilvl="5" w:tplc="FFFFFFFF" w:tentative="1">
      <w:start w:val="1"/>
      <w:numFmt w:val="lowerRoman"/>
      <w:lvlText w:val="%6."/>
      <w:lvlJc w:val="right"/>
      <w:pPr>
        <w:tabs>
          <w:tab w:val="num" w:pos="2800"/>
        </w:tabs>
        <w:ind w:left="2800" w:hanging="400"/>
      </w:pPr>
    </w:lvl>
    <w:lvl w:ilvl="6" w:tplc="FFFFFFFF" w:tentative="1">
      <w:start w:val="1"/>
      <w:numFmt w:val="decimal"/>
      <w:lvlText w:val="%7."/>
      <w:lvlJc w:val="left"/>
      <w:pPr>
        <w:tabs>
          <w:tab w:val="num" w:pos="3200"/>
        </w:tabs>
        <w:ind w:left="3200" w:hanging="400"/>
      </w:pPr>
    </w:lvl>
    <w:lvl w:ilvl="7" w:tplc="FFFFFFFF" w:tentative="1">
      <w:start w:val="1"/>
      <w:numFmt w:val="upperLetter"/>
      <w:lvlText w:val="%8."/>
      <w:lvlJc w:val="left"/>
      <w:pPr>
        <w:tabs>
          <w:tab w:val="num" w:pos="3600"/>
        </w:tabs>
        <w:ind w:left="3600" w:hanging="400"/>
      </w:pPr>
    </w:lvl>
    <w:lvl w:ilvl="8" w:tplc="FFFFFFFF" w:tentative="1">
      <w:start w:val="1"/>
      <w:numFmt w:val="lowerRoman"/>
      <w:lvlText w:val="%9."/>
      <w:lvlJc w:val="right"/>
      <w:pPr>
        <w:tabs>
          <w:tab w:val="num" w:pos="4000"/>
        </w:tabs>
        <w:ind w:left="4000" w:hanging="400"/>
      </w:pPr>
    </w:lvl>
  </w:abstractNum>
  <w:abstractNum w:abstractNumId="8" w15:restartNumberingAfterBreak="0">
    <w:nsid w:val="1443042F"/>
    <w:multiLevelType w:val="hybridMultilevel"/>
    <w:tmpl w:val="AE44D82C"/>
    <w:lvl w:ilvl="0" w:tplc="025E4B22">
      <w:start w:val="1"/>
      <w:numFmt w:val="bullet"/>
      <w:lvlText w:val="-"/>
      <w:lvlJc w:val="left"/>
      <w:pPr>
        <w:tabs>
          <w:tab w:val="num" w:pos="720"/>
        </w:tabs>
        <w:ind w:left="720" w:hanging="360"/>
      </w:pPr>
      <w:rPr>
        <w:rFonts w:ascii="Arial" w:eastAsia="바탕" w:hAnsi="Arial" w:cs="Arial" w:hint="default"/>
      </w:rPr>
    </w:lvl>
    <w:lvl w:ilvl="1" w:tplc="04090003" w:tentative="1">
      <w:start w:val="1"/>
      <w:numFmt w:val="bullet"/>
      <w:lvlText w:val=""/>
      <w:lvlJc w:val="left"/>
      <w:pPr>
        <w:tabs>
          <w:tab w:val="num" w:pos="1160"/>
        </w:tabs>
        <w:ind w:left="1160" w:hanging="400"/>
      </w:pPr>
      <w:rPr>
        <w:rFonts w:ascii="Wingdings" w:hAnsi="Wingdings" w:hint="default"/>
      </w:rPr>
    </w:lvl>
    <w:lvl w:ilvl="2" w:tplc="04090005" w:tentative="1">
      <w:start w:val="1"/>
      <w:numFmt w:val="bullet"/>
      <w:lvlText w:val=""/>
      <w:lvlJc w:val="left"/>
      <w:pPr>
        <w:tabs>
          <w:tab w:val="num" w:pos="1560"/>
        </w:tabs>
        <w:ind w:left="1560" w:hanging="400"/>
      </w:pPr>
      <w:rPr>
        <w:rFonts w:ascii="Wingdings" w:hAnsi="Wingdings" w:hint="default"/>
      </w:rPr>
    </w:lvl>
    <w:lvl w:ilvl="3" w:tplc="04090001" w:tentative="1">
      <w:start w:val="1"/>
      <w:numFmt w:val="bullet"/>
      <w:lvlText w:val=""/>
      <w:lvlJc w:val="left"/>
      <w:pPr>
        <w:tabs>
          <w:tab w:val="num" w:pos="1960"/>
        </w:tabs>
        <w:ind w:left="1960" w:hanging="400"/>
      </w:pPr>
      <w:rPr>
        <w:rFonts w:ascii="Wingdings" w:hAnsi="Wingdings" w:hint="default"/>
      </w:rPr>
    </w:lvl>
    <w:lvl w:ilvl="4" w:tplc="04090003" w:tentative="1">
      <w:start w:val="1"/>
      <w:numFmt w:val="bullet"/>
      <w:lvlText w:val=""/>
      <w:lvlJc w:val="left"/>
      <w:pPr>
        <w:tabs>
          <w:tab w:val="num" w:pos="2360"/>
        </w:tabs>
        <w:ind w:left="2360" w:hanging="400"/>
      </w:pPr>
      <w:rPr>
        <w:rFonts w:ascii="Wingdings" w:hAnsi="Wingdings" w:hint="default"/>
      </w:rPr>
    </w:lvl>
    <w:lvl w:ilvl="5" w:tplc="04090005" w:tentative="1">
      <w:start w:val="1"/>
      <w:numFmt w:val="bullet"/>
      <w:lvlText w:val=""/>
      <w:lvlJc w:val="left"/>
      <w:pPr>
        <w:tabs>
          <w:tab w:val="num" w:pos="2760"/>
        </w:tabs>
        <w:ind w:left="2760" w:hanging="400"/>
      </w:pPr>
      <w:rPr>
        <w:rFonts w:ascii="Wingdings" w:hAnsi="Wingdings" w:hint="default"/>
      </w:rPr>
    </w:lvl>
    <w:lvl w:ilvl="6" w:tplc="04090001" w:tentative="1">
      <w:start w:val="1"/>
      <w:numFmt w:val="bullet"/>
      <w:lvlText w:val=""/>
      <w:lvlJc w:val="left"/>
      <w:pPr>
        <w:tabs>
          <w:tab w:val="num" w:pos="3160"/>
        </w:tabs>
        <w:ind w:left="3160" w:hanging="400"/>
      </w:pPr>
      <w:rPr>
        <w:rFonts w:ascii="Wingdings" w:hAnsi="Wingdings" w:hint="default"/>
      </w:rPr>
    </w:lvl>
    <w:lvl w:ilvl="7" w:tplc="04090003" w:tentative="1">
      <w:start w:val="1"/>
      <w:numFmt w:val="bullet"/>
      <w:lvlText w:val=""/>
      <w:lvlJc w:val="left"/>
      <w:pPr>
        <w:tabs>
          <w:tab w:val="num" w:pos="3560"/>
        </w:tabs>
        <w:ind w:left="3560" w:hanging="400"/>
      </w:pPr>
      <w:rPr>
        <w:rFonts w:ascii="Wingdings" w:hAnsi="Wingdings" w:hint="default"/>
      </w:rPr>
    </w:lvl>
    <w:lvl w:ilvl="8" w:tplc="04090005" w:tentative="1">
      <w:start w:val="1"/>
      <w:numFmt w:val="bullet"/>
      <w:lvlText w:val=""/>
      <w:lvlJc w:val="left"/>
      <w:pPr>
        <w:tabs>
          <w:tab w:val="num" w:pos="3960"/>
        </w:tabs>
        <w:ind w:left="3960" w:hanging="400"/>
      </w:pPr>
      <w:rPr>
        <w:rFonts w:ascii="Wingdings" w:hAnsi="Wingdings" w:hint="default"/>
      </w:rPr>
    </w:lvl>
  </w:abstractNum>
  <w:abstractNum w:abstractNumId="9" w15:restartNumberingAfterBreak="0">
    <w:nsid w:val="189F310C"/>
    <w:multiLevelType w:val="hybridMultilevel"/>
    <w:tmpl w:val="17BCDB9E"/>
    <w:lvl w:ilvl="0" w:tplc="0409000F">
      <w:start w:val="1"/>
      <w:numFmt w:val="decimal"/>
      <w:lvlText w:val="%1."/>
      <w:lvlJc w:val="left"/>
      <w:pPr>
        <w:ind w:left="400" w:hanging="400"/>
      </w:pPr>
      <w:rPr>
        <w:rFonts w:hint="default"/>
      </w:rPr>
    </w:lvl>
    <w:lvl w:ilvl="1" w:tplc="B70CC1E8">
      <w:start w:val="1"/>
      <w:numFmt w:val="decimal"/>
      <w:lvlText w:val="%2)"/>
      <w:lvlJc w:val="left"/>
      <w:pPr>
        <w:ind w:left="800" w:hanging="400"/>
      </w:pPr>
      <w:rPr>
        <w:rFonts w:hint="default"/>
      </w:rPr>
    </w:lvl>
    <w:lvl w:ilvl="2" w:tplc="04090011">
      <w:start w:val="1"/>
      <w:numFmt w:val="decimalEnclosedCircle"/>
      <w:lvlText w:val="%3"/>
      <w:lvlJc w:val="left"/>
      <w:pPr>
        <w:ind w:left="1200" w:hanging="400"/>
      </w:pPr>
      <w:rPr>
        <w:rFonts w:hint="default"/>
      </w:rPr>
    </w:lvl>
    <w:lvl w:ilvl="3" w:tplc="4300B886">
      <w:start w:val="1"/>
      <w:numFmt w:val="bullet"/>
      <w:lvlText w:val="•"/>
      <w:lvlJc w:val="left"/>
      <w:pPr>
        <w:ind w:left="400" w:hanging="400"/>
      </w:pPr>
      <w:rPr>
        <w:rFonts w:ascii="맑은 고딕" w:eastAsia="맑은 고딕" w:hAnsi="맑은 고딕" w:hint="eastAsia"/>
      </w:rPr>
    </w:lvl>
    <w:lvl w:ilvl="4" w:tplc="0409001B">
      <w:start w:val="1"/>
      <w:numFmt w:val="lowerRoman"/>
      <w:lvlText w:val="%5."/>
      <w:lvlJc w:val="right"/>
      <w:pPr>
        <w:ind w:left="2000" w:hanging="400"/>
      </w:pPr>
      <w:rPr>
        <w:rFonts w:hint="default"/>
      </w:rPr>
    </w:lvl>
    <w:lvl w:ilvl="5" w:tplc="4A2ABBEA">
      <w:start w:val="1"/>
      <w:numFmt w:val="decimal"/>
      <w:lvlText w:val="%6)"/>
      <w:lvlJc w:val="left"/>
      <w:pPr>
        <w:ind w:left="2400" w:hanging="400"/>
      </w:pPr>
      <w:rPr>
        <w:rFonts w:hint="eastAsia"/>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0" w15:restartNumberingAfterBreak="0">
    <w:nsid w:val="1E142B10"/>
    <w:multiLevelType w:val="hybridMultilevel"/>
    <w:tmpl w:val="684CCBD6"/>
    <w:lvl w:ilvl="0" w:tplc="0409000B">
      <w:start w:val="1"/>
      <w:numFmt w:val="bullet"/>
      <w:lvlText w:val=""/>
      <w:lvlJc w:val="left"/>
      <w:pPr>
        <w:ind w:left="1051" w:hanging="400"/>
      </w:pPr>
      <w:rPr>
        <w:rFonts w:ascii="Wingdings" w:hAnsi="Wingdings" w:hint="default"/>
      </w:rPr>
    </w:lvl>
    <w:lvl w:ilvl="1" w:tplc="04090003" w:tentative="1">
      <w:start w:val="1"/>
      <w:numFmt w:val="bullet"/>
      <w:lvlText w:val=""/>
      <w:lvlJc w:val="left"/>
      <w:pPr>
        <w:ind w:left="1451" w:hanging="400"/>
      </w:pPr>
      <w:rPr>
        <w:rFonts w:ascii="Wingdings" w:hAnsi="Wingdings" w:hint="default"/>
      </w:rPr>
    </w:lvl>
    <w:lvl w:ilvl="2" w:tplc="04090005" w:tentative="1">
      <w:start w:val="1"/>
      <w:numFmt w:val="bullet"/>
      <w:lvlText w:val=""/>
      <w:lvlJc w:val="left"/>
      <w:pPr>
        <w:ind w:left="1851" w:hanging="400"/>
      </w:pPr>
      <w:rPr>
        <w:rFonts w:ascii="Wingdings" w:hAnsi="Wingdings" w:hint="default"/>
      </w:rPr>
    </w:lvl>
    <w:lvl w:ilvl="3" w:tplc="04090001" w:tentative="1">
      <w:start w:val="1"/>
      <w:numFmt w:val="bullet"/>
      <w:lvlText w:val=""/>
      <w:lvlJc w:val="left"/>
      <w:pPr>
        <w:ind w:left="2251" w:hanging="400"/>
      </w:pPr>
      <w:rPr>
        <w:rFonts w:ascii="Wingdings" w:hAnsi="Wingdings" w:hint="default"/>
      </w:rPr>
    </w:lvl>
    <w:lvl w:ilvl="4" w:tplc="04090003" w:tentative="1">
      <w:start w:val="1"/>
      <w:numFmt w:val="bullet"/>
      <w:lvlText w:val=""/>
      <w:lvlJc w:val="left"/>
      <w:pPr>
        <w:ind w:left="2651" w:hanging="400"/>
      </w:pPr>
      <w:rPr>
        <w:rFonts w:ascii="Wingdings" w:hAnsi="Wingdings" w:hint="default"/>
      </w:rPr>
    </w:lvl>
    <w:lvl w:ilvl="5" w:tplc="04090005" w:tentative="1">
      <w:start w:val="1"/>
      <w:numFmt w:val="bullet"/>
      <w:lvlText w:val=""/>
      <w:lvlJc w:val="left"/>
      <w:pPr>
        <w:ind w:left="3051" w:hanging="400"/>
      </w:pPr>
      <w:rPr>
        <w:rFonts w:ascii="Wingdings" w:hAnsi="Wingdings" w:hint="default"/>
      </w:rPr>
    </w:lvl>
    <w:lvl w:ilvl="6" w:tplc="04090001" w:tentative="1">
      <w:start w:val="1"/>
      <w:numFmt w:val="bullet"/>
      <w:lvlText w:val=""/>
      <w:lvlJc w:val="left"/>
      <w:pPr>
        <w:ind w:left="3451" w:hanging="400"/>
      </w:pPr>
      <w:rPr>
        <w:rFonts w:ascii="Wingdings" w:hAnsi="Wingdings" w:hint="default"/>
      </w:rPr>
    </w:lvl>
    <w:lvl w:ilvl="7" w:tplc="04090003" w:tentative="1">
      <w:start w:val="1"/>
      <w:numFmt w:val="bullet"/>
      <w:lvlText w:val=""/>
      <w:lvlJc w:val="left"/>
      <w:pPr>
        <w:ind w:left="3851" w:hanging="400"/>
      </w:pPr>
      <w:rPr>
        <w:rFonts w:ascii="Wingdings" w:hAnsi="Wingdings" w:hint="default"/>
      </w:rPr>
    </w:lvl>
    <w:lvl w:ilvl="8" w:tplc="04090005" w:tentative="1">
      <w:start w:val="1"/>
      <w:numFmt w:val="bullet"/>
      <w:lvlText w:val=""/>
      <w:lvlJc w:val="left"/>
      <w:pPr>
        <w:ind w:left="4251" w:hanging="400"/>
      </w:pPr>
      <w:rPr>
        <w:rFonts w:ascii="Wingdings" w:hAnsi="Wingdings" w:hint="default"/>
      </w:rPr>
    </w:lvl>
  </w:abstractNum>
  <w:abstractNum w:abstractNumId="11" w15:restartNumberingAfterBreak="0">
    <w:nsid w:val="250163CC"/>
    <w:multiLevelType w:val="hybridMultilevel"/>
    <w:tmpl w:val="BDC6FDE6"/>
    <w:lvl w:ilvl="0" w:tplc="17989738">
      <w:start w:val="2"/>
      <w:numFmt w:val="bullet"/>
      <w:lvlText w:val="-"/>
      <w:lvlJc w:val="left"/>
      <w:pPr>
        <w:ind w:left="1076" w:hanging="360"/>
      </w:pPr>
      <w:rPr>
        <w:rFonts w:ascii="맑은 고딕" w:eastAsia="맑은 고딕" w:hAnsi="맑은 고딕" w:cs="Times New Roman" w:hint="eastAsia"/>
      </w:rPr>
    </w:lvl>
    <w:lvl w:ilvl="1" w:tplc="04090003" w:tentative="1">
      <w:start w:val="1"/>
      <w:numFmt w:val="bullet"/>
      <w:lvlText w:val=""/>
      <w:lvlJc w:val="left"/>
      <w:pPr>
        <w:ind w:left="1516" w:hanging="400"/>
      </w:pPr>
      <w:rPr>
        <w:rFonts w:ascii="Wingdings" w:hAnsi="Wingdings" w:hint="default"/>
      </w:rPr>
    </w:lvl>
    <w:lvl w:ilvl="2" w:tplc="04090005" w:tentative="1">
      <w:start w:val="1"/>
      <w:numFmt w:val="bullet"/>
      <w:lvlText w:val=""/>
      <w:lvlJc w:val="left"/>
      <w:pPr>
        <w:ind w:left="1916" w:hanging="400"/>
      </w:pPr>
      <w:rPr>
        <w:rFonts w:ascii="Wingdings" w:hAnsi="Wingdings" w:hint="default"/>
      </w:rPr>
    </w:lvl>
    <w:lvl w:ilvl="3" w:tplc="04090001" w:tentative="1">
      <w:start w:val="1"/>
      <w:numFmt w:val="bullet"/>
      <w:lvlText w:val=""/>
      <w:lvlJc w:val="left"/>
      <w:pPr>
        <w:ind w:left="2316" w:hanging="400"/>
      </w:pPr>
      <w:rPr>
        <w:rFonts w:ascii="Wingdings" w:hAnsi="Wingdings" w:hint="default"/>
      </w:rPr>
    </w:lvl>
    <w:lvl w:ilvl="4" w:tplc="04090003" w:tentative="1">
      <w:start w:val="1"/>
      <w:numFmt w:val="bullet"/>
      <w:lvlText w:val=""/>
      <w:lvlJc w:val="left"/>
      <w:pPr>
        <w:ind w:left="2716" w:hanging="400"/>
      </w:pPr>
      <w:rPr>
        <w:rFonts w:ascii="Wingdings" w:hAnsi="Wingdings" w:hint="default"/>
      </w:rPr>
    </w:lvl>
    <w:lvl w:ilvl="5" w:tplc="04090005" w:tentative="1">
      <w:start w:val="1"/>
      <w:numFmt w:val="bullet"/>
      <w:lvlText w:val=""/>
      <w:lvlJc w:val="left"/>
      <w:pPr>
        <w:ind w:left="3116" w:hanging="400"/>
      </w:pPr>
      <w:rPr>
        <w:rFonts w:ascii="Wingdings" w:hAnsi="Wingdings" w:hint="default"/>
      </w:rPr>
    </w:lvl>
    <w:lvl w:ilvl="6" w:tplc="04090001" w:tentative="1">
      <w:start w:val="1"/>
      <w:numFmt w:val="bullet"/>
      <w:lvlText w:val=""/>
      <w:lvlJc w:val="left"/>
      <w:pPr>
        <w:ind w:left="3516" w:hanging="400"/>
      </w:pPr>
      <w:rPr>
        <w:rFonts w:ascii="Wingdings" w:hAnsi="Wingdings" w:hint="default"/>
      </w:rPr>
    </w:lvl>
    <w:lvl w:ilvl="7" w:tplc="04090003" w:tentative="1">
      <w:start w:val="1"/>
      <w:numFmt w:val="bullet"/>
      <w:lvlText w:val=""/>
      <w:lvlJc w:val="left"/>
      <w:pPr>
        <w:ind w:left="3916" w:hanging="400"/>
      </w:pPr>
      <w:rPr>
        <w:rFonts w:ascii="Wingdings" w:hAnsi="Wingdings" w:hint="default"/>
      </w:rPr>
    </w:lvl>
    <w:lvl w:ilvl="8" w:tplc="04090005" w:tentative="1">
      <w:start w:val="1"/>
      <w:numFmt w:val="bullet"/>
      <w:lvlText w:val=""/>
      <w:lvlJc w:val="left"/>
      <w:pPr>
        <w:ind w:left="4316" w:hanging="400"/>
      </w:pPr>
      <w:rPr>
        <w:rFonts w:ascii="Wingdings" w:hAnsi="Wingdings" w:hint="default"/>
      </w:rPr>
    </w:lvl>
  </w:abstractNum>
  <w:abstractNum w:abstractNumId="12" w15:restartNumberingAfterBreak="0">
    <w:nsid w:val="29FD7DA1"/>
    <w:multiLevelType w:val="hybridMultilevel"/>
    <w:tmpl w:val="CFCAED76"/>
    <w:lvl w:ilvl="0" w:tplc="34589046">
      <w:numFmt w:val="bullet"/>
      <w:lvlText w:val="-"/>
      <w:lvlJc w:val="left"/>
      <w:pPr>
        <w:ind w:left="760" w:hanging="360"/>
      </w:pPr>
      <w:rPr>
        <w:rFonts w:ascii="맑은 고딕" w:eastAsia="맑은 고딕" w:hAnsi="맑은 고딕" w:cs="Times New Roman" w:hint="eastAsia"/>
      </w:rPr>
    </w:lvl>
    <w:lvl w:ilvl="1" w:tplc="04090003">
      <w:start w:val="1"/>
      <w:numFmt w:val="bullet"/>
      <w:lvlText w:val=""/>
      <w:lvlJc w:val="left"/>
      <w:pPr>
        <w:ind w:left="1200" w:hanging="400"/>
      </w:pPr>
      <w:rPr>
        <w:rFonts w:ascii="Wingdings" w:hAnsi="Wingdings" w:hint="default"/>
      </w:rPr>
    </w:lvl>
    <w:lvl w:ilvl="2" w:tplc="57AA70B8">
      <w:start w:val="1"/>
      <w:numFmt w:val="bullet"/>
      <w:lvlText w:val="–"/>
      <w:lvlJc w:val="left"/>
      <w:pPr>
        <w:ind w:left="1600" w:hanging="400"/>
      </w:pPr>
      <w:rPr>
        <w:rFonts w:ascii="맑은 고딕" w:eastAsia="맑은 고딕" w:hAnsi="맑은 고딕" w:hint="eastAsia"/>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2D140EBB"/>
    <w:multiLevelType w:val="hybridMultilevel"/>
    <w:tmpl w:val="25B6076E"/>
    <w:lvl w:ilvl="0" w:tplc="C73E2050">
      <w:start w:val="1"/>
      <w:numFmt w:val="upperRoman"/>
      <w:lvlText w:val="%1."/>
      <w:lvlJc w:val="left"/>
      <w:pPr>
        <w:ind w:left="900" w:hanging="720"/>
      </w:pPr>
      <w:rPr>
        <w:rFonts w:hint="default"/>
        <w:color w:val="000000"/>
      </w:rPr>
    </w:lvl>
    <w:lvl w:ilvl="1" w:tplc="04090019" w:tentative="1">
      <w:start w:val="1"/>
      <w:numFmt w:val="upperLetter"/>
      <w:lvlText w:val="%2."/>
      <w:lvlJc w:val="left"/>
      <w:pPr>
        <w:ind w:left="980" w:hanging="400"/>
      </w:pPr>
    </w:lvl>
    <w:lvl w:ilvl="2" w:tplc="0409001B" w:tentative="1">
      <w:start w:val="1"/>
      <w:numFmt w:val="lowerRoman"/>
      <w:lvlText w:val="%3."/>
      <w:lvlJc w:val="right"/>
      <w:pPr>
        <w:ind w:left="1380" w:hanging="400"/>
      </w:pPr>
    </w:lvl>
    <w:lvl w:ilvl="3" w:tplc="0409000F" w:tentative="1">
      <w:start w:val="1"/>
      <w:numFmt w:val="decimal"/>
      <w:lvlText w:val="%4."/>
      <w:lvlJc w:val="left"/>
      <w:pPr>
        <w:ind w:left="1780" w:hanging="400"/>
      </w:pPr>
    </w:lvl>
    <w:lvl w:ilvl="4" w:tplc="04090019" w:tentative="1">
      <w:start w:val="1"/>
      <w:numFmt w:val="upperLetter"/>
      <w:lvlText w:val="%5."/>
      <w:lvlJc w:val="left"/>
      <w:pPr>
        <w:ind w:left="2180" w:hanging="400"/>
      </w:pPr>
    </w:lvl>
    <w:lvl w:ilvl="5" w:tplc="0409001B" w:tentative="1">
      <w:start w:val="1"/>
      <w:numFmt w:val="lowerRoman"/>
      <w:lvlText w:val="%6."/>
      <w:lvlJc w:val="right"/>
      <w:pPr>
        <w:ind w:left="2580" w:hanging="400"/>
      </w:pPr>
    </w:lvl>
    <w:lvl w:ilvl="6" w:tplc="0409000F" w:tentative="1">
      <w:start w:val="1"/>
      <w:numFmt w:val="decimal"/>
      <w:lvlText w:val="%7."/>
      <w:lvlJc w:val="left"/>
      <w:pPr>
        <w:ind w:left="2980" w:hanging="400"/>
      </w:pPr>
    </w:lvl>
    <w:lvl w:ilvl="7" w:tplc="04090019" w:tentative="1">
      <w:start w:val="1"/>
      <w:numFmt w:val="upperLetter"/>
      <w:lvlText w:val="%8."/>
      <w:lvlJc w:val="left"/>
      <w:pPr>
        <w:ind w:left="3380" w:hanging="400"/>
      </w:pPr>
    </w:lvl>
    <w:lvl w:ilvl="8" w:tplc="0409001B" w:tentative="1">
      <w:start w:val="1"/>
      <w:numFmt w:val="lowerRoman"/>
      <w:lvlText w:val="%9."/>
      <w:lvlJc w:val="right"/>
      <w:pPr>
        <w:ind w:left="3780" w:hanging="400"/>
      </w:pPr>
    </w:lvl>
  </w:abstractNum>
  <w:abstractNum w:abstractNumId="14" w15:restartNumberingAfterBreak="0">
    <w:nsid w:val="36005779"/>
    <w:multiLevelType w:val="hybridMultilevel"/>
    <w:tmpl w:val="DEB6AEB8"/>
    <w:lvl w:ilvl="0" w:tplc="B4F8090E">
      <w:start w:val="1"/>
      <w:numFmt w:val="decimal"/>
      <w:lvlText w:val="%1."/>
      <w:lvlJc w:val="left"/>
      <w:pPr>
        <w:ind w:left="360" w:hanging="360"/>
      </w:pPr>
      <w:rPr>
        <w:rFonts w:hint="default"/>
      </w:rPr>
    </w:lvl>
    <w:lvl w:ilvl="1" w:tplc="3328D3F0">
      <w:start w:val="1"/>
      <w:numFmt w:val="decimal"/>
      <w:lvlText w:val="%2)"/>
      <w:lvlJc w:val="left"/>
      <w:pPr>
        <w:ind w:left="400" w:hanging="400"/>
      </w:pPr>
      <w:rPr>
        <w:rFonts w:hint="default"/>
      </w:rPr>
    </w:lvl>
    <w:lvl w:ilvl="2" w:tplc="63E82E28">
      <w:start w:val="1"/>
      <w:numFmt w:val="decimalEnclosedCircle"/>
      <w:lvlText w:val="%3"/>
      <w:lvlJc w:val="left"/>
      <w:pPr>
        <w:ind w:left="1160" w:hanging="360"/>
      </w:pPr>
      <w:rPr>
        <w:rFonts w:hint="eastAsia"/>
      </w:r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5" w15:restartNumberingAfterBreak="0">
    <w:nsid w:val="3CB830F1"/>
    <w:multiLevelType w:val="hybridMultilevel"/>
    <w:tmpl w:val="8D02287E"/>
    <w:lvl w:ilvl="0" w:tplc="D39800CE">
      <w:start w:val="1"/>
      <w:numFmt w:val="bullet"/>
      <w:lvlText w:val="-"/>
      <w:lvlJc w:val="left"/>
      <w:pPr>
        <w:tabs>
          <w:tab w:val="num" w:pos="720"/>
        </w:tabs>
        <w:ind w:left="720" w:hanging="360"/>
      </w:pPr>
      <w:rPr>
        <w:rFonts w:ascii="굴림" w:hAnsi="굴림" w:hint="default"/>
      </w:rPr>
    </w:lvl>
    <w:lvl w:ilvl="1" w:tplc="23C6B1B2" w:tentative="1">
      <w:start w:val="1"/>
      <w:numFmt w:val="bullet"/>
      <w:lvlText w:val="-"/>
      <w:lvlJc w:val="left"/>
      <w:pPr>
        <w:tabs>
          <w:tab w:val="num" w:pos="1440"/>
        </w:tabs>
        <w:ind w:left="1440" w:hanging="360"/>
      </w:pPr>
      <w:rPr>
        <w:rFonts w:ascii="굴림" w:hAnsi="굴림" w:hint="default"/>
      </w:rPr>
    </w:lvl>
    <w:lvl w:ilvl="2" w:tplc="7442A0BA" w:tentative="1">
      <w:start w:val="1"/>
      <w:numFmt w:val="bullet"/>
      <w:lvlText w:val="-"/>
      <w:lvlJc w:val="left"/>
      <w:pPr>
        <w:tabs>
          <w:tab w:val="num" w:pos="2160"/>
        </w:tabs>
        <w:ind w:left="2160" w:hanging="360"/>
      </w:pPr>
      <w:rPr>
        <w:rFonts w:ascii="굴림" w:hAnsi="굴림" w:hint="default"/>
      </w:rPr>
    </w:lvl>
    <w:lvl w:ilvl="3" w:tplc="8BE68EDE" w:tentative="1">
      <w:start w:val="1"/>
      <w:numFmt w:val="bullet"/>
      <w:lvlText w:val="-"/>
      <w:lvlJc w:val="left"/>
      <w:pPr>
        <w:tabs>
          <w:tab w:val="num" w:pos="2880"/>
        </w:tabs>
        <w:ind w:left="2880" w:hanging="360"/>
      </w:pPr>
      <w:rPr>
        <w:rFonts w:ascii="굴림" w:hAnsi="굴림" w:hint="default"/>
      </w:rPr>
    </w:lvl>
    <w:lvl w:ilvl="4" w:tplc="5B067488" w:tentative="1">
      <w:start w:val="1"/>
      <w:numFmt w:val="bullet"/>
      <w:lvlText w:val="-"/>
      <w:lvlJc w:val="left"/>
      <w:pPr>
        <w:tabs>
          <w:tab w:val="num" w:pos="3600"/>
        </w:tabs>
        <w:ind w:left="3600" w:hanging="360"/>
      </w:pPr>
      <w:rPr>
        <w:rFonts w:ascii="굴림" w:hAnsi="굴림" w:hint="default"/>
      </w:rPr>
    </w:lvl>
    <w:lvl w:ilvl="5" w:tplc="0C427ED6" w:tentative="1">
      <w:start w:val="1"/>
      <w:numFmt w:val="bullet"/>
      <w:lvlText w:val="-"/>
      <w:lvlJc w:val="left"/>
      <w:pPr>
        <w:tabs>
          <w:tab w:val="num" w:pos="4320"/>
        </w:tabs>
        <w:ind w:left="4320" w:hanging="360"/>
      </w:pPr>
      <w:rPr>
        <w:rFonts w:ascii="굴림" w:hAnsi="굴림" w:hint="default"/>
      </w:rPr>
    </w:lvl>
    <w:lvl w:ilvl="6" w:tplc="797C27C2" w:tentative="1">
      <w:start w:val="1"/>
      <w:numFmt w:val="bullet"/>
      <w:lvlText w:val="-"/>
      <w:lvlJc w:val="left"/>
      <w:pPr>
        <w:tabs>
          <w:tab w:val="num" w:pos="5040"/>
        </w:tabs>
        <w:ind w:left="5040" w:hanging="360"/>
      </w:pPr>
      <w:rPr>
        <w:rFonts w:ascii="굴림" w:hAnsi="굴림" w:hint="default"/>
      </w:rPr>
    </w:lvl>
    <w:lvl w:ilvl="7" w:tplc="CB4E0486" w:tentative="1">
      <w:start w:val="1"/>
      <w:numFmt w:val="bullet"/>
      <w:lvlText w:val="-"/>
      <w:lvlJc w:val="left"/>
      <w:pPr>
        <w:tabs>
          <w:tab w:val="num" w:pos="5760"/>
        </w:tabs>
        <w:ind w:left="5760" w:hanging="360"/>
      </w:pPr>
      <w:rPr>
        <w:rFonts w:ascii="굴림" w:hAnsi="굴림" w:hint="default"/>
      </w:rPr>
    </w:lvl>
    <w:lvl w:ilvl="8" w:tplc="F070C110" w:tentative="1">
      <w:start w:val="1"/>
      <w:numFmt w:val="bullet"/>
      <w:lvlText w:val="-"/>
      <w:lvlJc w:val="left"/>
      <w:pPr>
        <w:tabs>
          <w:tab w:val="num" w:pos="6480"/>
        </w:tabs>
        <w:ind w:left="6480" w:hanging="360"/>
      </w:pPr>
      <w:rPr>
        <w:rFonts w:ascii="굴림" w:hAnsi="굴림" w:hint="default"/>
      </w:rPr>
    </w:lvl>
  </w:abstractNum>
  <w:abstractNum w:abstractNumId="16" w15:restartNumberingAfterBreak="0">
    <w:nsid w:val="42282CD1"/>
    <w:multiLevelType w:val="hybridMultilevel"/>
    <w:tmpl w:val="234C7EFC"/>
    <w:lvl w:ilvl="0" w:tplc="4300B886">
      <w:start w:val="1"/>
      <w:numFmt w:val="bullet"/>
      <w:lvlText w:val="•"/>
      <w:lvlJc w:val="left"/>
      <w:pPr>
        <w:ind w:left="400" w:hanging="400"/>
      </w:pPr>
      <w:rPr>
        <w:rFonts w:ascii="맑은 고딕" w:eastAsia="맑은 고딕" w:hAnsi="맑은 고딕"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7" w15:restartNumberingAfterBreak="0">
    <w:nsid w:val="445D53AC"/>
    <w:multiLevelType w:val="hybridMultilevel"/>
    <w:tmpl w:val="EC203058"/>
    <w:lvl w:ilvl="0" w:tplc="04090013">
      <w:start w:val="1"/>
      <w:numFmt w:val="upperRoman"/>
      <w:lvlText w:val="%1."/>
      <w:lvlJc w:val="left"/>
      <w:pPr>
        <w:ind w:left="1225" w:hanging="400"/>
      </w:pPr>
    </w:lvl>
    <w:lvl w:ilvl="1" w:tplc="04090019" w:tentative="1">
      <w:start w:val="1"/>
      <w:numFmt w:val="upperLetter"/>
      <w:lvlText w:val="%2."/>
      <w:lvlJc w:val="left"/>
      <w:pPr>
        <w:ind w:left="1625" w:hanging="400"/>
      </w:pPr>
    </w:lvl>
    <w:lvl w:ilvl="2" w:tplc="0409001B" w:tentative="1">
      <w:start w:val="1"/>
      <w:numFmt w:val="lowerRoman"/>
      <w:lvlText w:val="%3."/>
      <w:lvlJc w:val="right"/>
      <w:pPr>
        <w:ind w:left="2025" w:hanging="400"/>
      </w:pPr>
    </w:lvl>
    <w:lvl w:ilvl="3" w:tplc="0409000F" w:tentative="1">
      <w:start w:val="1"/>
      <w:numFmt w:val="decimal"/>
      <w:lvlText w:val="%4."/>
      <w:lvlJc w:val="left"/>
      <w:pPr>
        <w:ind w:left="2425" w:hanging="400"/>
      </w:pPr>
    </w:lvl>
    <w:lvl w:ilvl="4" w:tplc="04090019" w:tentative="1">
      <w:start w:val="1"/>
      <w:numFmt w:val="upperLetter"/>
      <w:lvlText w:val="%5."/>
      <w:lvlJc w:val="left"/>
      <w:pPr>
        <w:ind w:left="2825" w:hanging="400"/>
      </w:pPr>
    </w:lvl>
    <w:lvl w:ilvl="5" w:tplc="0409001B" w:tentative="1">
      <w:start w:val="1"/>
      <w:numFmt w:val="lowerRoman"/>
      <w:lvlText w:val="%6."/>
      <w:lvlJc w:val="right"/>
      <w:pPr>
        <w:ind w:left="3225" w:hanging="400"/>
      </w:pPr>
    </w:lvl>
    <w:lvl w:ilvl="6" w:tplc="0409000F" w:tentative="1">
      <w:start w:val="1"/>
      <w:numFmt w:val="decimal"/>
      <w:lvlText w:val="%7."/>
      <w:lvlJc w:val="left"/>
      <w:pPr>
        <w:ind w:left="3625" w:hanging="400"/>
      </w:pPr>
    </w:lvl>
    <w:lvl w:ilvl="7" w:tplc="04090019" w:tentative="1">
      <w:start w:val="1"/>
      <w:numFmt w:val="upperLetter"/>
      <w:lvlText w:val="%8."/>
      <w:lvlJc w:val="left"/>
      <w:pPr>
        <w:ind w:left="4025" w:hanging="400"/>
      </w:pPr>
    </w:lvl>
    <w:lvl w:ilvl="8" w:tplc="0409001B" w:tentative="1">
      <w:start w:val="1"/>
      <w:numFmt w:val="lowerRoman"/>
      <w:lvlText w:val="%9."/>
      <w:lvlJc w:val="right"/>
      <w:pPr>
        <w:ind w:left="4425" w:hanging="400"/>
      </w:pPr>
    </w:lvl>
  </w:abstractNum>
  <w:abstractNum w:abstractNumId="18" w15:restartNumberingAfterBreak="0">
    <w:nsid w:val="458B3767"/>
    <w:multiLevelType w:val="hybridMultilevel"/>
    <w:tmpl w:val="7104490C"/>
    <w:lvl w:ilvl="0" w:tplc="E2EE79C4">
      <w:start w:val="1"/>
      <w:numFmt w:val="bullet"/>
      <w:lvlText w:val="•"/>
      <w:lvlJc w:val="left"/>
      <w:pPr>
        <w:tabs>
          <w:tab w:val="num" w:pos="720"/>
        </w:tabs>
        <w:ind w:left="720" w:hanging="360"/>
      </w:pPr>
      <w:rPr>
        <w:rFonts w:ascii="Arial" w:hAnsi="Arial" w:hint="default"/>
      </w:rPr>
    </w:lvl>
    <w:lvl w:ilvl="1" w:tplc="F77A996E">
      <w:start w:val="4198"/>
      <w:numFmt w:val="bullet"/>
      <w:lvlText w:val="–"/>
      <w:lvlJc w:val="left"/>
      <w:pPr>
        <w:tabs>
          <w:tab w:val="num" w:pos="1440"/>
        </w:tabs>
        <w:ind w:left="1440" w:hanging="360"/>
      </w:pPr>
      <w:rPr>
        <w:rFonts w:ascii="Arial" w:hAnsi="Arial" w:hint="default"/>
      </w:rPr>
    </w:lvl>
    <w:lvl w:ilvl="2" w:tplc="788278D2" w:tentative="1">
      <w:start w:val="1"/>
      <w:numFmt w:val="bullet"/>
      <w:lvlText w:val="•"/>
      <w:lvlJc w:val="left"/>
      <w:pPr>
        <w:tabs>
          <w:tab w:val="num" w:pos="2160"/>
        </w:tabs>
        <w:ind w:left="2160" w:hanging="360"/>
      </w:pPr>
      <w:rPr>
        <w:rFonts w:ascii="Arial" w:hAnsi="Arial" w:hint="default"/>
      </w:rPr>
    </w:lvl>
    <w:lvl w:ilvl="3" w:tplc="7DA21952" w:tentative="1">
      <w:start w:val="1"/>
      <w:numFmt w:val="bullet"/>
      <w:lvlText w:val="•"/>
      <w:lvlJc w:val="left"/>
      <w:pPr>
        <w:tabs>
          <w:tab w:val="num" w:pos="2880"/>
        </w:tabs>
        <w:ind w:left="2880" w:hanging="360"/>
      </w:pPr>
      <w:rPr>
        <w:rFonts w:ascii="Arial" w:hAnsi="Arial" w:hint="default"/>
      </w:rPr>
    </w:lvl>
    <w:lvl w:ilvl="4" w:tplc="CA28FFC0" w:tentative="1">
      <w:start w:val="1"/>
      <w:numFmt w:val="bullet"/>
      <w:lvlText w:val="•"/>
      <w:lvlJc w:val="left"/>
      <w:pPr>
        <w:tabs>
          <w:tab w:val="num" w:pos="3600"/>
        </w:tabs>
        <w:ind w:left="3600" w:hanging="360"/>
      </w:pPr>
      <w:rPr>
        <w:rFonts w:ascii="Arial" w:hAnsi="Arial" w:hint="default"/>
      </w:rPr>
    </w:lvl>
    <w:lvl w:ilvl="5" w:tplc="3188BE5A" w:tentative="1">
      <w:start w:val="1"/>
      <w:numFmt w:val="bullet"/>
      <w:lvlText w:val="•"/>
      <w:lvlJc w:val="left"/>
      <w:pPr>
        <w:tabs>
          <w:tab w:val="num" w:pos="4320"/>
        </w:tabs>
        <w:ind w:left="4320" w:hanging="360"/>
      </w:pPr>
      <w:rPr>
        <w:rFonts w:ascii="Arial" w:hAnsi="Arial" w:hint="default"/>
      </w:rPr>
    </w:lvl>
    <w:lvl w:ilvl="6" w:tplc="1AFEC84E" w:tentative="1">
      <w:start w:val="1"/>
      <w:numFmt w:val="bullet"/>
      <w:lvlText w:val="•"/>
      <w:lvlJc w:val="left"/>
      <w:pPr>
        <w:tabs>
          <w:tab w:val="num" w:pos="5040"/>
        </w:tabs>
        <w:ind w:left="5040" w:hanging="360"/>
      </w:pPr>
      <w:rPr>
        <w:rFonts w:ascii="Arial" w:hAnsi="Arial" w:hint="default"/>
      </w:rPr>
    </w:lvl>
    <w:lvl w:ilvl="7" w:tplc="08C0E836" w:tentative="1">
      <w:start w:val="1"/>
      <w:numFmt w:val="bullet"/>
      <w:lvlText w:val="•"/>
      <w:lvlJc w:val="left"/>
      <w:pPr>
        <w:tabs>
          <w:tab w:val="num" w:pos="5760"/>
        </w:tabs>
        <w:ind w:left="5760" w:hanging="360"/>
      </w:pPr>
      <w:rPr>
        <w:rFonts w:ascii="Arial" w:hAnsi="Arial" w:hint="default"/>
      </w:rPr>
    </w:lvl>
    <w:lvl w:ilvl="8" w:tplc="0580483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6073731"/>
    <w:multiLevelType w:val="hybridMultilevel"/>
    <w:tmpl w:val="23E6A17A"/>
    <w:lvl w:ilvl="0" w:tplc="04090013">
      <w:start w:val="1"/>
      <w:numFmt w:val="upperRoman"/>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0" w15:restartNumberingAfterBreak="0">
    <w:nsid w:val="4DB9030B"/>
    <w:multiLevelType w:val="hybridMultilevel"/>
    <w:tmpl w:val="DBC0F656"/>
    <w:lvl w:ilvl="0" w:tplc="0D7E19F6">
      <w:start w:val="1"/>
      <w:numFmt w:val="decimalEnclosedCircle"/>
      <w:lvlText w:val="%1"/>
      <w:lvlJc w:val="left"/>
      <w:pPr>
        <w:tabs>
          <w:tab w:val="num" w:pos="786"/>
        </w:tabs>
        <w:ind w:left="766" w:hanging="340"/>
      </w:pPr>
      <w:rPr>
        <w:rFonts w:hint="eastAsia"/>
        <w:b/>
        <w:i w:val="0"/>
      </w:rPr>
    </w:lvl>
    <w:lvl w:ilvl="1" w:tplc="04090019" w:tentative="1">
      <w:start w:val="1"/>
      <w:numFmt w:val="upperLetter"/>
      <w:lvlText w:val="%2."/>
      <w:lvlJc w:val="left"/>
      <w:pPr>
        <w:tabs>
          <w:tab w:val="num" w:pos="1456"/>
        </w:tabs>
        <w:ind w:left="1456" w:hanging="400"/>
      </w:pPr>
    </w:lvl>
    <w:lvl w:ilvl="2" w:tplc="0409001B" w:tentative="1">
      <w:start w:val="1"/>
      <w:numFmt w:val="lowerRoman"/>
      <w:lvlText w:val="%3."/>
      <w:lvlJc w:val="right"/>
      <w:pPr>
        <w:tabs>
          <w:tab w:val="num" w:pos="1856"/>
        </w:tabs>
        <w:ind w:left="1856" w:hanging="400"/>
      </w:pPr>
    </w:lvl>
    <w:lvl w:ilvl="3" w:tplc="0409000F" w:tentative="1">
      <w:start w:val="1"/>
      <w:numFmt w:val="decimal"/>
      <w:lvlText w:val="%4."/>
      <w:lvlJc w:val="left"/>
      <w:pPr>
        <w:tabs>
          <w:tab w:val="num" w:pos="2256"/>
        </w:tabs>
        <w:ind w:left="2256" w:hanging="400"/>
      </w:pPr>
    </w:lvl>
    <w:lvl w:ilvl="4" w:tplc="04090019" w:tentative="1">
      <w:start w:val="1"/>
      <w:numFmt w:val="upperLetter"/>
      <w:lvlText w:val="%5."/>
      <w:lvlJc w:val="left"/>
      <w:pPr>
        <w:tabs>
          <w:tab w:val="num" w:pos="2656"/>
        </w:tabs>
        <w:ind w:left="2656" w:hanging="400"/>
      </w:pPr>
    </w:lvl>
    <w:lvl w:ilvl="5" w:tplc="0409001B" w:tentative="1">
      <w:start w:val="1"/>
      <w:numFmt w:val="lowerRoman"/>
      <w:lvlText w:val="%6."/>
      <w:lvlJc w:val="right"/>
      <w:pPr>
        <w:tabs>
          <w:tab w:val="num" w:pos="3056"/>
        </w:tabs>
        <w:ind w:left="3056" w:hanging="400"/>
      </w:pPr>
    </w:lvl>
    <w:lvl w:ilvl="6" w:tplc="0409000F" w:tentative="1">
      <w:start w:val="1"/>
      <w:numFmt w:val="decimal"/>
      <w:lvlText w:val="%7."/>
      <w:lvlJc w:val="left"/>
      <w:pPr>
        <w:tabs>
          <w:tab w:val="num" w:pos="3456"/>
        </w:tabs>
        <w:ind w:left="3456" w:hanging="400"/>
      </w:pPr>
    </w:lvl>
    <w:lvl w:ilvl="7" w:tplc="04090019" w:tentative="1">
      <w:start w:val="1"/>
      <w:numFmt w:val="upperLetter"/>
      <w:lvlText w:val="%8."/>
      <w:lvlJc w:val="left"/>
      <w:pPr>
        <w:tabs>
          <w:tab w:val="num" w:pos="3856"/>
        </w:tabs>
        <w:ind w:left="3856" w:hanging="400"/>
      </w:pPr>
    </w:lvl>
    <w:lvl w:ilvl="8" w:tplc="0409001B" w:tentative="1">
      <w:start w:val="1"/>
      <w:numFmt w:val="lowerRoman"/>
      <w:lvlText w:val="%9."/>
      <w:lvlJc w:val="right"/>
      <w:pPr>
        <w:tabs>
          <w:tab w:val="num" w:pos="4256"/>
        </w:tabs>
        <w:ind w:left="4256" w:hanging="400"/>
      </w:pPr>
    </w:lvl>
  </w:abstractNum>
  <w:abstractNum w:abstractNumId="21" w15:restartNumberingAfterBreak="0">
    <w:nsid w:val="4E084666"/>
    <w:multiLevelType w:val="hybridMultilevel"/>
    <w:tmpl w:val="EF0EAE74"/>
    <w:lvl w:ilvl="0" w:tplc="04090013">
      <w:start w:val="1"/>
      <w:numFmt w:val="upperRoman"/>
      <w:lvlText w:val="%1."/>
      <w:lvlJc w:val="left"/>
      <w:pPr>
        <w:ind w:left="1367" w:hanging="400"/>
      </w:pPr>
    </w:lvl>
    <w:lvl w:ilvl="1" w:tplc="04090019" w:tentative="1">
      <w:start w:val="1"/>
      <w:numFmt w:val="upperLetter"/>
      <w:lvlText w:val="%2."/>
      <w:lvlJc w:val="left"/>
      <w:pPr>
        <w:ind w:left="1767" w:hanging="400"/>
      </w:pPr>
    </w:lvl>
    <w:lvl w:ilvl="2" w:tplc="0409001B" w:tentative="1">
      <w:start w:val="1"/>
      <w:numFmt w:val="lowerRoman"/>
      <w:lvlText w:val="%3."/>
      <w:lvlJc w:val="right"/>
      <w:pPr>
        <w:ind w:left="2167" w:hanging="400"/>
      </w:pPr>
    </w:lvl>
    <w:lvl w:ilvl="3" w:tplc="0409000F" w:tentative="1">
      <w:start w:val="1"/>
      <w:numFmt w:val="decimal"/>
      <w:lvlText w:val="%4."/>
      <w:lvlJc w:val="left"/>
      <w:pPr>
        <w:ind w:left="2567" w:hanging="400"/>
      </w:pPr>
    </w:lvl>
    <w:lvl w:ilvl="4" w:tplc="04090019" w:tentative="1">
      <w:start w:val="1"/>
      <w:numFmt w:val="upperLetter"/>
      <w:lvlText w:val="%5."/>
      <w:lvlJc w:val="left"/>
      <w:pPr>
        <w:ind w:left="2967" w:hanging="400"/>
      </w:pPr>
    </w:lvl>
    <w:lvl w:ilvl="5" w:tplc="0409001B" w:tentative="1">
      <w:start w:val="1"/>
      <w:numFmt w:val="lowerRoman"/>
      <w:lvlText w:val="%6."/>
      <w:lvlJc w:val="right"/>
      <w:pPr>
        <w:ind w:left="3367" w:hanging="400"/>
      </w:pPr>
    </w:lvl>
    <w:lvl w:ilvl="6" w:tplc="0409000F" w:tentative="1">
      <w:start w:val="1"/>
      <w:numFmt w:val="decimal"/>
      <w:lvlText w:val="%7."/>
      <w:lvlJc w:val="left"/>
      <w:pPr>
        <w:ind w:left="3767" w:hanging="400"/>
      </w:pPr>
    </w:lvl>
    <w:lvl w:ilvl="7" w:tplc="04090019" w:tentative="1">
      <w:start w:val="1"/>
      <w:numFmt w:val="upperLetter"/>
      <w:lvlText w:val="%8."/>
      <w:lvlJc w:val="left"/>
      <w:pPr>
        <w:ind w:left="4167" w:hanging="400"/>
      </w:pPr>
    </w:lvl>
    <w:lvl w:ilvl="8" w:tplc="0409001B" w:tentative="1">
      <w:start w:val="1"/>
      <w:numFmt w:val="lowerRoman"/>
      <w:lvlText w:val="%9."/>
      <w:lvlJc w:val="right"/>
      <w:pPr>
        <w:ind w:left="4567" w:hanging="400"/>
      </w:pPr>
    </w:lvl>
  </w:abstractNum>
  <w:abstractNum w:abstractNumId="22" w15:restartNumberingAfterBreak="0">
    <w:nsid w:val="4E3519D3"/>
    <w:multiLevelType w:val="hybridMultilevel"/>
    <w:tmpl w:val="C6A08F18"/>
    <w:lvl w:ilvl="0" w:tplc="4300B886">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3" w15:restartNumberingAfterBreak="0">
    <w:nsid w:val="53145DF9"/>
    <w:multiLevelType w:val="multilevel"/>
    <w:tmpl w:val="24B821D8"/>
    <w:lvl w:ilvl="0">
      <w:start w:val="1"/>
      <w:numFmt w:val="decimalEnclosedCircle"/>
      <w:lvlText w:val="%1"/>
      <w:lvlJc w:val="left"/>
      <w:pPr>
        <w:tabs>
          <w:tab w:val="num" w:pos="567"/>
        </w:tabs>
        <w:ind w:left="567" w:hanging="397"/>
      </w:pPr>
      <w:rPr>
        <w:rFonts w:hint="eastAsia"/>
      </w:rPr>
    </w:lvl>
    <w:lvl w:ilvl="1" w:tentative="1">
      <w:start w:val="1"/>
      <w:numFmt w:val="upperLetter"/>
      <w:lvlText w:val="%2."/>
      <w:lvlJc w:val="left"/>
      <w:pPr>
        <w:tabs>
          <w:tab w:val="num" w:pos="1200"/>
        </w:tabs>
        <w:ind w:left="1200" w:hanging="400"/>
      </w:pPr>
    </w:lvl>
    <w:lvl w:ilvl="2" w:tentative="1">
      <w:start w:val="1"/>
      <w:numFmt w:val="lowerRoman"/>
      <w:lvlText w:val="%3."/>
      <w:lvlJc w:val="right"/>
      <w:pPr>
        <w:tabs>
          <w:tab w:val="num" w:pos="1600"/>
        </w:tabs>
        <w:ind w:left="1600" w:hanging="400"/>
      </w:pPr>
    </w:lvl>
    <w:lvl w:ilvl="3" w:tentative="1">
      <w:start w:val="1"/>
      <w:numFmt w:val="decimal"/>
      <w:lvlText w:val="%4."/>
      <w:lvlJc w:val="left"/>
      <w:pPr>
        <w:tabs>
          <w:tab w:val="num" w:pos="2000"/>
        </w:tabs>
        <w:ind w:left="2000" w:hanging="400"/>
      </w:pPr>
    </w:lvl>
    <w:lvl w:ilvl="4" w:tentative="1">
      <w:start w:val="1"/>
      <w:numFmt w:val="upperLetter"/>
      <w:lvlText w:val="%5."/>
      <w:lvlJc w:val="left"/>
      <w:pPr>
        <w:tabs>
          <w:tab w:val="num" w:pos="2400"/>
        </w:tabs>
        <w:ind w:left="2400" w:hanging="400"/>
      </w:pPr>
    </w:lvl>
    <w:lvl w:ilvl="5" w:tentative="1">
      <w:start w:val="1"/>
      <w:numFmt w:val="lowerRoman"/>
      <w:lvlText w:val="%6."/>
      <w:lvlJc w:val="right"/>
      <w:pPr>
        <w:tabs>
          <w:tab w:val="num" w:pos="2800"/>
        </w:tabs>
        <w:ind w:left="2800" w:hanging="400"/>
      </w:pPr>
    </w:lvl>
    <w:lvl w:ilvl="6" w:tentative="1">
      <w:start w:val="1"/>
      <w:numFmt w:val="decimal"/>
      <w:lvlText w:val="%7."/>
      <w:lvlJc w:val="left"/>
      <w:pPr>
        <w:tabs>
          <w:tab w:val="num" w:pos="3200"/>
        </w:tabs>
        <w:ind w:left="3200" w:hanging="400"/>
      </w:pPr>
    </w:lvl>
    <w:lvl w:ilvl="7" w:tentative="1">
      <w:start w:val="1"/>
      <w:numFmt w:val="upperLetter"/>
      <w:lvlText w:val="%8."/>
      <w:lvlJc w:val="left"/>
      <w:pPr>
        <w:tabs>
          <w:tab w:val="num" w:pos="3600"/>
        </w:tabs>
        <w:ind w:left="3600" w:hanging="400"/>
      </w:pPr>
    </w:lvl>
    <w:lvl w:ilvl="8" w:tentative="1">
      <w:start w:val="1"/>
      <w:numFmt w:val="lowerRoman"/>
      <w:lvlText w:val="%9."/>
      <w:lvlJc w:val="right"/>
      <w:pPr>
        <w:tabs>
          <w:tab w:val="num" w:pos="4000"/>
        </w:tabs>
        <w:ind w:left="4000" w:hanging="400"/>
      </w:pPr>
    </w:lvl>
  </w:abstractNum>
  <w:abstractNum w:abstractNumId="24" w15:restartNumberingAfterBreak="0">
    <w:nsid w:val="532A3DA6"/>
    <w:multiLevelType w:val="hybridMultilevel"/>
    <w:tmpl w:val="ABD6B89C"/>
    <w:lvl w:ilvl="0" w:tplc="D5F00CE0">
      <w:start w:val="1"/>
      <w:numFmt w:val="bullet"/>
      <w:lvlText w:val="•"/>
      <w:lvlJc w:val="left"/>
      <w:pPr>
        <w:tabs>
          <w:tab w:val="num" w:pos="720"/>
        </w:tabs>
        <w:ind w:left="720" w:hanging="360"/>
      </w:pPr>
      <w:rPr>
        <w:rFonts w:ascii="Arial" w:hAnsi="Arial" w:hint="default"/>
      </w:rPr>
    </w:lvl>
    <w:lvl w:ilvl="1" w:tplc="5CCA05E6" w:tentative="1">
      <w:start w:val="1"/>
      <w:numFmt w:val="bullet"/>
      <w:lvlText w:val="•"/>
      <w:lvlJc w:val="left"/>
      <w:pPr>
        <w:tabs>
          <w:tab w:val="num" w:pos="1440"/>
        </w:tabs>
        <w:ind w:left="1440" w:hanging="360"/>
      </w:pPr>
      <w:rPr>
        <w:rFonts w:ascii="Arial" w:hAnsi="Arial" w:hint="default"/>
      </w:rPr>
    </w:lvl>
    <w:lvl w:ilvl="2" w:tplc="A71455A4" w:tentative="1">
      <w:start w:val="1"/>
      <w:numFmt w:val="bullet"/>
      <w:lvlText w:val="•"/>
      <w:lvlJc w:val="left"/>
      <w:pPr>
        <w:tabs>
          <w:tab w:val="num" w:pos="2160"/>
        </w:tabs>
        <w:ind w:left="2160" w:hanging="360"/>
      </w:pPr>
      <w:rPr>
        <w:rFonts w:ascii="Arial" w:hAnsi="Arial" w:hint="default"/>
      </w:rPr>
    </w:lvl>
    <w:lvl w:ilvl="3" w:tplc="F1A25BB8" w:tentative="1">
      <w:start w:val="1"/>
      <w:numFmt w:val="bullet"/>
      <w:lvlText w:val="•"/>
      <w:lvlJc w:val="left"/>
      <w:pPr>
        <w:tabs>
          <w:tab w:val="num" w:pos="2880"/>
        </w:tabs>
        <w:ind w:left="2880" w:hanging="360"/>
      </w:pPr>
      <w:rPr>
        <w:rFonts w:ascii="Arial" w:hAnsi="Arial" w:hint="default"/>
      </w:rPr>
    </w:lvl>
    <w:lvl w:ilvl="4" w:tplc="1DAEFAC4" w:tentative="1">
      <w:start w:val="1"/>
      <w:numFmt w:val="bullet"/>
      <w:lvlText w:val="•"/>
      <w:lvlJc w:val="left"/>
      <w:pPr>
        <w:tabs>
          <w:tab w:val="num" w:pos="3600"/>
        </w:tabs>
        <w:ind w:left="3600" w:hanging="360"/>
      </w:pPr>
      <w:rPr>
        <w:rFonts w:ascii="Arial" w:hAnsi="Arial" w:hint="default"/>
      </w:rPr>
    </w:lvl>
    <w:lvl w:ilvl="5" w:tplc="EB245F50" w:tentative="1">
      <w:start w:val="1"/>
      <w:numFmt w:val="bullet"/>
      <w:lvlText w:val="•"/>
      <w:lvlJc w:val="left"/>
      <w:pPr>
        <w:tabs>
          <w:tab w:val="num" w:pos="4320"/>
        </w:tabs>
        <w:ind w:left="4320" w:hanging="360"/>
      </w:pPr>
      <w:rPr>
        <w:rFonts w:ascii="Arial" w:hAnsi="Arial" w:hint="default"/>
      </w:rPr>
    </w:lvl>
    <w:lvl w:ilvl="6" w:tplc="0FB4A95C" w:tentative="1">
      <w:start w:val="1"/>
      <w:numFmt w:val="bullet"/>
      <w:lvlText w:val="•"/>
      <w:lvlJc w:val="left"/>
      <w:pPr>
        <w:tabs>
          <w:tab w:val="num" w:pos="5040"/>
        </w:tabs>
        <w:ind w:left="5040" w:hanging="360"/>
      </w:pPr>
      <w:rPr>
        <w:rFonts w:ascii="Arial" w:hAnsi="Arial" w:hint="default"/>
      </w:rPr>
    </w:lvl>
    <w:lvl w:ilvl="7" w:tplc="A3E4CABE" w:tentative="1">
      <w:start w:val="1"/>
      <w:numFmt w:val="bullet"/>
      <w:lvlText w:val="•"/>
      <w:lvlJc w:val="left"/>
      <w:pPr>
        <w:tabs>
          <w:tab w:val="num" w:pos="5760"/>
        </w:tabs>
        <w:ind w:left="5760" w:hanging="360"/>
      </w:pPr>
      <w:rPr>
        <w:rFonts w:ascii="Arial" w:hAnsi="Arial" w:hint="default"/>
      </w:rPr>
    </w:lvl>
    <w:lvl w:ilvl="8" w:tplc="915E579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CE5DBE"/>
    <w:multiLevelType w:val="hybridMultilevel"/>
    <w:tmpl w:val="BCB4E9F4"/>
    <w:lvl w:ilvl="0" w:tplc="72D6F216">
      <w:numFmt w:val="bullet"/>
      <w:lvlText w:val="-"/>
      <w:lvlJc w:val="left"/>
      <w:pPr>
        <w:ind w:left="810" w:hanging="360"/>
      </w:pPr>
      <w:rPr>
        <w:rFonts w:ascii="맑은 고딕" w:eastAsia="맑은 고딕" w:hAnsi="맑은 고딕" w:cs="Arial" w:hint="eastAsia"/>
      </w:rPr>
    </w:lvl>
    <w:lvl w:ilvl="1" w:tplc="04090003" w:tentative="1">
      <w:start w:val="1"/>
      <w:numFmt w:val="bullet"/>
      <w:lvlText w:val=""/>
      <w:lvlJc w:val="left"/>
      <w:pPr>
        <w:ind w:left="1250" w:hanging="400"/>
      </w:pPr>
      <w:rPr>
        <w:rFonts w:ascii="Wingdings" w:hAnsi="Wingdings" w:hint="default"/>
      </w:rPr>
    </w:lvl>
    <w:lvl w:ilvl="2" w:tplc="04090005" w:tentative="1">
      <w:start w:val="1"/>
      <w:numFmt w:val="bullet"/>
      <w:lvlText w:val=""/>
      <w:lvlJc w:val="left"/>
      <w:pPr>
        <w:ind w:left="1650" w:hanging="400"/>
      </w:pPr>
      <w:rPr>
        <w:rFonts w:ascii="Wingdings" w:hAnsi="Wingdings" w:hint="default"/>
      </w:rPr>
    </w:lvl>
    <w:lvl w:ilvl="3" w:tplc="04090001" w:tentative="1">
      <w:start w:val="1"/>
      <w:numFmt w:val="bullet"/>
      <w:lvlText w:val=""/>
      <w:lvlJc w:val="left"/>
      <w:pPr>
        <w:ind w:left="2050" w:hanging="400"/>
      </w:pPr>
      <w:rPr>
        <w:rFonts w:ascii="Wingdings" w:hAnsi="Wingdings" w:hint="default"/>
      </w:rPr>
    </w:lvl>
    <w:lvl w:ilvl="4" w:tplc="04090003" w:tentative="1">
      <w:start w:val="1"/>
      <w:numFmt w:val="bullet"/>
      <w:lvlText w:val=""/>
      <w:lvlJc w:val="left"/>
      <w:pPr>
        <w:ind w:left="2450" w:hanging="400"/>
      </w:pPr>
      <w:rPr>
        <w:rFonts w:ascii="Wingdings" w:hAnsi="Wingdings" w:hint="default"/>
      </w:rPr>
    </w:lvl>
    <w:lvl w:ilvl="5" w:tplc="04090005" w:tentative="1">
      <w:start w:val="1"/>
      <w:numFmt w:val="bullet"/>
      <w:lvlText w:val=""/>
      <w:lvlJc w:val="left"/>
      <w:pPr>
        <w:ind w:left="2850" w:hanging="400"/>
      </w:pPr>
      <w:rPr>
        <w:rFonts w:ascii="Wingdings" w:hAnsi="Wingdings" w:hint="default"/>
      </w:rPr>
    </w:lvl>
    <w:lvl w:ilvl="6" w:tplc="04090001" w:tentative="1">
      <w:start w:val="1"/>
      <w:numFmt w:val="bullet"/>
      <w:lvlText w:val=""/>
      <w:lvlJc w:val="left"/>
      <w:pPr>
        <w:ind w:left="3250" w:hanging="400"/>
      </w:pPr>
      <w:rPr>
        <w:rFonts w:ascii="Wingdings" w:hAnsi="Wingdings" w:hint="default"/>
      </w:rPr>
    </w:lvl>
    <w:lvl w:ilvl="7" w:tplc="04090003" w:tentative="1">
      <w:start w:val="1"/>
      <w:numFmt w:val="bullet"/>
      <w:lvlText w:val=""/>
      <w:lvlJc w:val="left"/>
      <w:pPr>
        <w:ind w:left="3650" w:hanging="400"/>
      </w:pPr>
      <w:rPr>
        <w:rFonts w:ascii="Wingdings" w:hAnsi="Wingdings" w:hint="default"/>
      </w:rPr>
    </w:lvl>
    <w:lvl w:ilvl="8" w:tplc="04090005" w:tentative="1">
      <w:start w:val="1"/>
      <w:numFmt w:val="bullet"/>
      <w:lvlText w:val=""/>
      <w:lvlJc w:val="left"/>
      <w:pPr>
        <w:ind w:left="4050" w:hanging="400"/>
      </w:pPr>
      <w:rPr>
        <w:rFonts w:ascii="Wingdings" w:hAnsi="Wingdings" w:hint="default"/>
      </w:rPr>
    </w:lvl>
  </w:abstractNum>
  <w:abstractNum w:abstractNumId="26" w15:restartNumberingAfterBreak="0">
    <w:nsid w:val="582B222B"/>
    <w:multiLevelType w:val="hybridMultilevel"/>
    <w:tmpl w:val="A59CD6C0"/>
    <w:lvl w:ilvl="0" w:tplc="3434055A">
      <w:start w:val="1"/>
      <w:numFmt w:val="upperRoman"/>
      <w:lvlText w:val="%1."/>
      <w:lvlJc w:val="left"/>
      <w:pPr>
        <w:ind w:left="1080" w:hanging="720"/>
      </w:pPr>
      <w:rPr>
        <w:rFonts w:hint="default"/>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27" w15:restartNumberingAfterBreak="0">
    <w:nsid w:val="630C05B8"/>
    <w:multiLevelType w:val="hybridMultilevel"/>
    <w:tmpl w:val="46D83E4C"/>
    <w:lvl w:ilvl="0" w:tplc="011A82A2">
      <w:start w:val="1"/>
      <w:numFmt w:val="decimal"/>
      <w:lvlText w:val="%1."/>
      <w:lvlJc w:val="left"/>
      <w:pPr>
        <w:ind w:left="360" w:hanging="360"/>
      </w:pPr>
      <w:rPr>
        <w:rFonts w:hint="default"/>
      </w:rPr>
    </w:lvl>
    <w:lvl w:ilvl="1" w:tplc="962CBD06">
      <w:start w:val="1"/>
      <w:numFmt w:val="decimal"/>
      <w:lvlText w:val="%2)"/>
      <w:lvlJc w:val="left"/>
      <w:pPr>
        <w:ind w:left="1200" w:hanging="400"/>
      </w:pPr>
      <w:rPr>
        <w:rFonts w:hint="default"/>
      </w:rPr>
    </w:lvl>
    <w:lvl w:ilvl="2" w:tplc="57AA70B8">
      <w:start w:val="1"/>
      <w:numFmt w:val="bullet"/>
      <w:lvlText w:val="–"/>
      <w:lvlJc w:val="left"/>
      <w:pPr>
        <w:ind w:left="1600" w:hanging="400"/>
      </w:pPr>
      <w:rPr>
        <w:rFonts w:ascii="맑은 고딕" w:eastAsia="맑은 고딕" w:hAnsi="맑은 고딕" w:hint="eastAsia"/>
      </w:r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65A8243B"/>
    <w:multiLevelType w:val="multilevel"/>
    <w:tmpl w:val="24B821D8"/>
    <w:lvl w:ilvl="0">
      <w:start w:val="1"/>
      <w:numFmt w:val="decimalEnclosedCircle"/>
      <w:lvlText w:val="%1"/>
      <w:lvlJc w:val="left"/>
      <w:pPr>
        <w:tabs>
          <w:tab w:val="num" w:pos="567"/>
        </w:tabs>
        <w:ind w:left="567" w:hanging="397"/>
      </w:pPr>
      <w:rPr>
        <w:rFonts w:hint="eastAsia"/>
      </w:rPr>
    </w:lvl>
    <w:lvl w:ilvl="1" w:tentative="1">
      <w:start w:val="1"/>
      <w:numFmt w:val="upperLetter"/>
      <w:lvlText w:val="%2."/>
      <w:lvlJc w:val="left"/>
      <w:pPr>
        <w:tabs>
          <w:tab w:val="num" w:pos="1200"/>
        </w:tabs>
        <w:ind w:left="1200" w:hanging="400"/>
      </w:pPr>
    </w:lvl>
    <w:lvl w:ilvl="2" w:tentative="1">
      <w:start w:val="1"/>
      <w:numFmt w:val="lowerRoman"/>
      <w:lvlText w:val="%3."/>
      <w:lvlJc w:val="right"/>
      <w:pPr>
        <w:tabs>
          <w:tab w:val="num" w:pos="1600"/>
        </w:tabs>
        <w:ind w:left="1600" w:hanging="400"/>
      </w:pPr>
    </w:lvl>
    <w:lvl w:ilvl="3" w:tentative="1">
      <w:start w:val="1"/>
      <w:numFmt w:val="decimal"/>
      <w:lvlText w:val="%4."/>
      <w:lvlJc w:val="left"/>
      <w:pPr>
        <w:tabs>
          <w:tab w:val="num" w:pos="2000"/>
        </w:tabs>
        <w:ind w:left="2000" w:hanging="400"/>
      </w:pPr>
    </w:lvl>
    <w:lvl w:ilvl="4" w:tentative="1">
      <w:start w:val="1"/>
      <w:numFmt w:val="upperLetter"/>
      <w:lvlText w:val="%5."/>
      <w:lvlJc w:val="left"/>
      <w:pPr>
        <w:tabs>
          <w:tab w:val="num" w:pos="2400"/>
        </w:tabs>
        <w:ind w:left="2400" w:hanging="400"/>
      </w:pPr>
    </w:lvl>
    <w:lvl w:ilvl="5" w:tentative="1">
      <w:start w:val="1"/>
      <w:numFmt w:val="lowerRoman"/>
      <w:lvlText w:val="%6."/>
      <w:lvlJc w:val="right"/>
      <w:pPr>
        <w:tabs>
          <w:tab w:val="num" w:pos="2800"/>
        </w:tabs>
        <w:ind w:left="2800" w:hanging="400"/>
      </w:pPr>
    </w:lvl>
    <w:lvl w:ilvl="6" w:tentative="1">
      <w:start w:val="1"/>
      <w:numFmt w:val="decimal"/>
      <w:lvlText w:val="%7."/>
      <w:lvlJc w:val="left"/>
      <w:pPr>
        <w:tabs>
          <w:tab w:val="num" w:pos="3200"/>
        </w:tabs>
        <w:ind w:left="3200" w:hanging="400"/>
      </w:pPr>
    </w:lvl>
    <w:lvl w:ilvl="7" w:tentative="1">
      <w:start w:val="1"/>
      <w:numFmt w:val="upperLetter"/>
      <w:lvlText w:val="%8."/>
      <w:lvlJc w:val="left"/>
      <w:pPr>
        <w:tabs>
          <w:tab w:val="num" w:pos="3600"/>
        </w:tabs>
        <w:ind w:left="3600" w:hanging="400"/>
      </w:pPr>
    </w:lvl>
    <w:lvl w:ilvl="8" w:tentative="1">
      <w:start w:val="1"/>
      <w:numFmt w:val="lowerRoman"/>
      <w:lvlText w:val="%9."/>
      <w:lvlJc w:val="right"/>
      <w:pPr>
        <w:tabs>
          <w:tab w:val="num" w:pos="4000"/>
        </w:tabs>
        <w:ind w:left="4000" w:hanging="400"/>
      </w:pPr>
    </w:lvl>
  </w:abstractNum>
  <w:abstractNum w:abstractNumId="29" w15:restartNumberingAfterBreak="0">
    <w:nsid w:val="663B2AEA"/>
    <w:multiLevelType w:val="hybridMultilevel"/>
    <w:tmpl w:val="957C3DFE"/>
    <w:lvl w:ilvl="0" w:tplc="BE126524">
      <w:start w:val="1"/>
      <w:numFmt w:val="decimalEnclosedCircle"/>
      <w:lvlText w:val="%1"/>
      <w:lvlJc w:val="left"/>
      <w:pPr>
        <w:ind w:left="870" w:hanging="360"/>
      </w:pPr>
      <w:rPr>
        <w:rFonts w:hint="eastAsia"/>
      </w:rPr>
    </w:lvl>
    <w:lvl w:ilvl="1" w:tplc="04090019" w:tentative="1">
      <w:start w:val="1"/>
      <w:numFmt w:val="upperLetter"/>
      <w:lvlText w:val="%2."/>
      <w:lvlJc w:val="left"/>
      <w:pPr>
        <w:ind w:left="1310" w:hanging="400"/>
      </w:pPr>
    </w:lvl>
    <w:lvl w:ilvl="2" w:tplc="0409001B" w:tentative="1">
      <w:start w:val="1"/>
      <w:numFmt w:val="lowerRoman"/>
      <w:lvlText w:val="%3."/>
      <w:lvlJc w:val="right"/>
      <w:pPr>
        <w:ind w:left="1710" w:hanging="400"/>
      </w:pPr>
    </w:lvl>
    <w:lvl w:ilvl="3" w:tplc="0409000F" w:tentative="1">
      <w:start w:val="1"/>
      <w:numFmt w:val="decimal"/>
      <w:lvlText w:val="%4."/>
      <w:lvlJc w:val="left"/>
      <w:pPr>
        <w:ind w:left="2110" w:hanging="400"/>
      </w:pPr>
    </w:lvl>
    <w:lvl w:ilvl="4" w:tplc="04090019" w:tentative="1">
      <w:start w:val="1"/>
      <w:numFmt w:val="upperLetter"/>
      <w:lvlText w:val="%5."/>
      <w:lvlJc w:val="left"/>
      <w:pPr>
        <w:ind w:left="2510" w:hanging="400"/>
      </w:pPr>
    </w:lvl>
    <w:lvl w:ilvl="5" w:tplc="0409001B" w:tentative="1">
      <w:start w:val="1"/>
      <w:numFmt w:val="lowerRoman"/>
      <w:lvlText w:val="%6."/>
      <w:lvlJc w:val="right"/>
      <w:pPr>
        <w:ind w:left="2910" w:hanging="400"/>
      </w:pPr>
    </w:lvl>
    <w:lvl w:ilvl="6" w:tplc="0409000F" w:tentative="1">
      <w:start w:val="1"/>
      <w:numFmt w:val="decimal"/>
      <w:lvlText w:val="%7."/>
      <w:lvlJc w:val="left"/>
      <w:pPr>
        <w:ind w:left="3310" w:hanging="400"/>
      </w:pPr>
    </w:lvl>
    <w:lvl w:ilvl="7" w:tplc="04090019" w:tentative="1">
      <w:start w:val="1"/>
      <w:numFmt w:val="upperLetter"/>
      <w:lvlText w:val="%8."/>
      <w:lvlJc w:val="left"/>
      <w:pPr>
        <w:ind w:left="3710" w:hanging="400"/>
      </w:pPr>
    </w:lvl>
    <w:lvl w:ilvl="8" w:tplc="0409001B" w:tentative="1">
      <w:start w:val="1"/>
      <w:numFmt w:val="lowerRoman"/>
      <w:lvlText w:val="%9."/>
      <w:lvlJc w:val="right"/>
      <w:pPr>
        <w:ind w:left="4110" w:hanging="400"/>
      </w:pPr>
    </w:lvl>
  </w:abstractNum>
  <w:abstractNum w:abstractNumId="30" w15:restartNumberingAfterBreak="0">
    <w:nsid w:val="67BC6327"/>
    <w:multiLevelType w:val="hybridMultilevel"/>
    <w:tmpl w:val="54D62338"/>
    <w:lvl w:ilvl="0" w:tplc="0409000B">
      <w:start w:val="1"/>
      <w:numFmt w:val="bullet"/>
      <w:lvlText w:val=""/>
      <w:lvlJc w:val="left"/>
      <w:pPr>
        <w:ind w:left="1051" w:hanging="400"/>
      </w:pPr>
      <w:rPr>
        <w:rFonts w:ascii="Wingdings" w:hAnsi="Wingdings" w:hint="default"/>
      </w:rPr>
    </w:lvl>
    <w:lvl w:ilvl="1" w:tplc="04090003" w:tentative="1">
      <w:start w:val="1"/>
      <w:numFmt w:val="bullet"/>
      <w:lvlText w:val=""/>
      <w:lvlJc w:val="left"/>
      <w:pPr>
        <w:ind w:left="1451" w:hanging="400"/>
      </w:pPr>
      <w:rPr>
        <w:rFonts w:ascii="Wingdings" w:hAnsi="Wingdings" w:hint="default"/>
      </w:rPr>
    </w:lvl>
    <w:lvl w:ilvl="2" w:tplc="04090005" w:tentative="1">
      <w:start w:val="1"/>
      <w:numFmt w:val="bullet"/>
      <w:lvlText w:val=""/>
      <w:lvlJc w:val="left"/>
      <w:pPr>
        <w:ind w:left="1851" w:hanging="400"/>
      </w:pPr>
      <w:rPr>
        <w:rFonts w:ascii="Wingdings" w:hAnsi="Wingdings" w:hint="default"/>
      </w:rPr>
    </w:lvl>
    <w:lvl w:ilvl="3" w:tplc="04090001" w:tentative="1">
      <w:start w:val="1"/>
      <w:numFmt w:val="bullet"/>
      <w:lvlText w:val=""/>
      <w:lvlJc w:val="left"/>
      <w:pPr>
        <w:ind w:left="2251" w:hanging="400"/>
      </w:pPr>
      <w:rPr>
        <w:rFonts w:ascii="Wingdings" w:hAnsi="Wingdings" w:hint="default"/>
      </w:rPr>
    </w:lvl>
    <w:lvl w:ilvl="4" w:tplc="04090003" w:tentative="1">
      <w:start w:val="1"/>
      <w:numFmt w:val="bullet"/>
      <w:lvlText w:val=""/>
      <w:lvlJc w:val="left"/>
      <w:pPr>
        <w:ind w:left="2651" w:hanging="400"/>
      </w:pPr>
      <w:rPr>
        <w:rFonts w:ascii="Wingdings" w:hAnsi="Wingdings" w:hint="default"/>
      </w:rPr>
    </w:lvl>
    <w:lvl w:ilvl="5" w:tplc="04090005" w:tentative="1">
      <w:start w:val="1"/>
      <w:numFmt w:val="bullet"/>
      <w:lvlText w:val=""/>
      <w:lvlJc w:val="left"/>
      <w:pPr>
        <w:ind w:left="3051" w:hanging="400"/>
      </w:pPr>
      <w:rPr>
        <w:rFonts w:ascii="Wingdings" w:hAnsi="Wingdings" w:hint="default"/>
      </w:rPr>
    </w:lvl>
    <w:lvl w:ilvl="6" w:tplc="04090001" w:tentative="1">
      <w:start w:val="1"/>
      <w:numFmt w:val="bullet"/>
      <w:lvlText w:val=""/>
      <w:lvlJc w:val="left"/>
      <w:pPr>
        <w:ind w:left="3451" w:hanging="400"/>
      </w:pPr>
      <w:rPr>
        <w:rFonts w:ascii="Wingdings" w:hAnsi="Wingdings" w:hint="default"/>
      </w:rPr>
    </w:lvl>
    <w:lvl w:ilvl="7" w:tplc="04090003" w:tentative="1">
      <w:start w:val="1"/>
      <w:numFmt w:val="bullet"/>
      <w:lvlText w:val=""/>
      <w:lvlJc w:val="left"/>
      <w:pPr>
        <w:ind w:left="3851" w:hanging="400"/>
      </w:pPr>
      <w:rPr>
        <w:rFonts w:ascii="Wingdings" w:hAnsi="Wingdings" w:hint="default"/>
      </w:rPr>
    </w:lvl>
    <w:lvl w:ilvl="8" w:tplc="04090005" w:tentative="1">
      <w:start w:val="1"/>
      <w:numFmt w:val="bullet"/>
      <w:lvlText w:val=""/>
      <w:lvlJc w:val="left"/>
      <w:pPr>
        <w:ind w:left="4251" w:hanging="400"/>
      </w:pPr>
      <w:rPr>
        <w:rFonts w:ascii="Wingdings" w:hAnsi="Wingdings" w:hint="default"/>
      </w:rPr>
    </w:lvl>
  </w:abstractNum>
  <w:abstractNum w:abstractNumId="31" w15:restartNumberingAfterBreak="0">
    <w:nsid w:val="6B1C7065"/>
    <w:multiLevelType w:val="hybridMultilevel"/>
    <w:tmpl w:val="58D8BA68"/>
    <w:lvl w:ilvl="0" w:tplc="BEA0AAFC">
      <w:start w:val="1"/>
      <w:numFmt w:val="bullet"/>
      <w:lvlText w:val="•"/>
      <w:lvlJc w:val="left"/>
      <w:pPr>
        <w:tabs>
          <w:tab w:val="num" w:pos="720"/>
        </w:tabs>
        <w:ind w:left="720" w:hanging="360"/>
      </w:pPr>
      <w:rPr>
        <w:rFonts w:ascii="Arial" w:hAnsi="Arial" w:hint="default"/>
      </w:rPr>
    </w:lvl>
    <w:lvl w:ilvl="1" w:tplc="10E6C628">
      <w:start w:val="3956"/>
      <w:numFmt w:val="bullet"/>
      <w:lvlText w:val="–"/>
      <w:lvlJc w:val="left"/>
      <w:pPr>
        <w:tabs>
          <w:tab w:val="num" w:pos="1440"/>
        </w:tabs>
        <w:ind w:left="1440" w:hanging="360"/>
      </w:pPr>
      <w:rPr>
        <w:rFonts w:ascii="Arial" w:hAnsi="Arial" w:hint="default"/>
      </w:rPr>
    </w:lvl>
    <w:lvl w:ilvl="2" w:tplc="5FB2B2AE" w:tentative="1">
      <w:start w:val="1"/>
      <w:numFmt w:val="bullet"/>
      <w:lvlText w:val="•"/>
      <w:lvlJc w:val="left"/>
      <w:pPr>
        <w:tabs>
          <w:tab w:val="num" w:pos="2160"/>
        </w:tabs>
        <w:ind w:left="2160" w:hanging="360"/>
      </w:pPr>
      <w:rPr>
        <w:rFonts w:ascii="Arial" w:hAnsi="Arial" w:hint="default"/>
      </w:rPr>
    </w:lvl>
    <w:lvl w:ilvl="3" w:tplc="49DCFF1E" w:tentative="1">
      <w:start w:val="1"/>
      <w:numFmt w:val="bullet"/>
      <w:lvlText w:val="•"/>
      <w:lvlJc w:val="left"/>
      <w:pPr>
        <w:tabs>
          <w:tab w:val="num" w:pos="2880"/>
        </w:tabs>
        <w:ind w:left="2880" w:hanging="360"/>
      </w:pPr>
      <w:rPr>
        <w:rFonts w:ascii="Arial" w:hAnsi="Arial" w:hint="default"/>
      </w:rPr>
    </w:lvl>
    <w:lvl w:ilvl="4" w:tplc="DA684970" w:tentative="1">
      <w:start w:val="1"/>
      <w:numFmt w:val="bullet"/>
      <w:lvlText w:val="•"/>
      <w:lvlJc w:val="left"/>
      <w:pPr>
        <w:tabs>
          <w:tab w:val="num" w:pos="3600"/>
        </w:tabs>
        <w:ind w:left="3600" w:hanging="360"/>
      </w:pPr>
      <w:rPr>
        <w:rFonts w:ascii="Arial" w:hAnsi="Arial" w:hint="default"/>
      </w:rPr>
    </w:lvl>
    <w:lvl w:ilvl="5" w:tplc="BB5A15D4" w:tentative="1">
      <w:start w:val="1"/>
      <w:numFmt w:val="bullet"/>
      <w:lvlText w:val="•"/>
      <w:lvlJc w:val="left"/>
      <w:pPr>
        <w:tabs>
          <w:tab w:val="num" w:pos="4320"/>
        </w:tabs>
        <w:ind w:left="4320" w:hanging="360"/>
      </w:pPr>
      <w:rPr>
        <w:rFonts w:ascii="Arial" w:hAnsi="Arial" w:hint="default"/>
      </w:rPr>
    </w:lvl>
    <w:lvl w:ilvl="6" w:tplc="C0787328" w:tentative="1">
      <w:start w:val="1"/>
      <w:numFmt w:val="bullet"/>
      <w:lvlText w:val="•"/>
      <w:lvlJc w:val="left"/>
      <w:pPr>
        <w:tabs>
          <w:tab w:val="num" w:pos="5040"/>
        </w:tabs>
        <w:ind w:left="5040" w:hanging="360"/>
      </w:pPr>
      <w:rPr>
        <w:rFonts w:ascii="Arial" w:hAnsi="Arial" w:hint="default"/>
      </w:rPr>
    </w:lvl>
    <w:lvl w:ilvl="7" w:tplc="536AA2EE" w:tentative="1">
      <w:start w:val="1"/>
      <w:numFmt w:val="bullet"/>
      <w:lvlText w:val="•"/>
      <w:lvlJc w:val="left"/>
      <w:pPr>
        <w:tabs>
          <w:tab w:val="num" w:pos="5760"/>
        </w:tabs>
        <w:ind w:left="5760" w:hanging="360"/>
      </w:pPr>
      <w:rPr>
        <w:rFonts w:ascii="Arial" w:hAnsi="Arial" w:hint="default"/>
      </w:rPr>
    </w:lvl>
    <w:lvl w:ilvl="8" w:tplc="21C272A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D5225C0"/>
    <w:multiLevelType w:val="hybridMultilevel"/>
    <w:tmpl w:val="7BA04A5E"/>
    <w:lvl w:ilvl="0" w:tplc="0409000F">
      <w:start w:val="1"/>
      <w:numFmt w:val="decimal"/>
      <w:lvlText w:val="%1."/>
      <w:lvlJc w:val="left"/>
      <w:pPr>
        <w:ind w:left="400" w:hanging="400"/>
      </w:pPr>
      <w:rPr>
        <w:rFonts w:hint="default"/>
      </w:rPr>
    </w:lvl>
    <w:lvl w:ilvl="1" w:tplc="B70CC1E8">
      <w:start w:val="1"/>
      <w:numFmt w:val="decimal"/>
      <w:lvlText w:val="%2)"/>
      <w:lvlJc w:val="left"/>
      <w:pPr>
        <w:ind w:left="800" w:hanging="400"/>
      </w:pPr>
      <w:rPr>
        <w:rFonts w:hint="default"/>
      </w:rPr>
    </w:lvl>
    <w:lvl w:ilvl="2" w:tplc="04090011">
      <w:start w:val="1"/>
      <w:numFmt w:val="decimalEnclosedCircle"/>
      <w:lvlText w:val="%3"/>
      <w:lvlJc w:val="left"/>
      <w:pPr>
        <w:ind w:left="1200" w:hanging="400"/>
      </w:pPr>
      <w:rPr>
        <w:rFonts w:hint="default"/>
      </w:rPr>
    </w:lvl>
    <w:lvl w:ilvl="3" w:tplc="0409000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3" w15:restartNumberingAfterBreak="0">
    <w:nsid w:val="6EE63CCD"/>
    <w:multiLevelType w:val="hybridMultilevel"/>
    <w:tmpl w:val="96EEBF54"/>
    <w:lvl w:ilvl="0" w:tplc="0409000B">
      <w:start w:val="1"/>
      <w:numFmt w:val="bullet"/>
      <w:lvlText w:val=""/>
      <w:lvlJc w:val="left"/>
      <w:pPr>
        <w:ind w:left="1051" w:hanging="400"/>
      </w:pPr>
      <w:rPr>
        <w:rFonts w:ascii="Wingdings" w:hAnsi="Wingdings" w:hint="default"/>
      </w:rPr>
    </w:lvl>
    <w:lvl w:ilvl="1" w:tplc="04090003" w:tentative="1">
      <w:start w:val="1"/>
      <w:numFmt w:val="bullet"/>
      <w:lvlText w:val=""/>
      <w:lvlJc w:val="left"/>
      <w:pPr>
        <w:ind w:left="1451" w:hanging="400"/>
      </w:pPr>
      <w:rPr>
        <w:rFonts w:ascii="Wingdings" w:hAnsi="Wingdings" w:hint="default"/>
      </w:rPr>
    </w:lvl>
    <w:lvl w:ilvl="2" w:tplc="04090005" w:tentative="1">
      <w:start w:val="1"/>
      <w:numFmt w:val="bullet"/>
      <w:lvlText w:val=""/>
      <w:lvlJc w:val="left"/>
      <w:pPr>
        <w:ind w:left="1851" w:hanging="400"/>
      </w:pPr>
      <w:rPr>
        <w:rFonts w:ascii="Wingdings" w:hAnsi="Wingdings" w:hint="default"/>
      </w:rPr>
    </w:lvl>
    <w:lvl w:ilvl="3" w:tplc="04090001" w:tentative="1">
      <w:start w:val="1"/>
      <w:numFmt w:val="bullet"/>
      <w:lvlText w:val=""/>
      <w:lvlJc w:val="left"/>
      <w:pPr>
        <w:ind w:left="2251" w:hanging="400"/>
      </w:pPr>
      <w:rPr>
        <w:rFonts w:ascii="Wingdings" w:hAnsi="Wingdings" w:hint="default"/>
      </w:rPr>
    </w:lvl>
    <w:lvl w:ilvl="4" w:tplc="04090003" w:tentative="1">
      <w:start w:val="1"/>
      <w:numFmt w:val="bullet"/>
      <w:lvlText w:val=""/>
      <w:lvlJc w:val="left"/>
      <w:pPr>
        <w:ind w:left="2651" w:hanging="400"/>
      </w:pPr>
      <w:rPr>
        <w:rFonts w:ascii="Wingdings" w:hAnsi="Wingdings" w:hint="default"/>
      </w:rPr>
    </w:lvl>
    <w:lvl w:ilvl="5" w:tplc="04090005" w:tentative="1">
      <w:start w:val="1"/>
      <w:numFmt w:val="bullet"/>
      <w:lvlText w:val=""/>
      <w:lvlJc w:val="left"/>
      <w:pPr>
        <w:ind w:left="3051" w:hanging="400"/>
      </w:pPr>
      <w:rPr>
        <w:rFonts w:ascii="Wingdings" w:hAnsi="Wingdings" w:hint="default"/>
      </w:rPr>
    </w:lvl>
    <w:lvl w:ilvl="6" w:tplc="04090001" w:tentative="1">
      <w:start w:val="1"/>
      <w:numFmt w:val="bullet"/>
      <w:lvlText w:val=""/>
      <w:lvlJc w:val="left"/>
      <w:pPr>
        <w:ind w:left="3451" w:hanging="400"/>
      </w:pPr>
      <w:rPr>
        <w:rFonts w:ascii="Wingdings" w:hAnsi="Wingdings" w:hint="default"/>
      </w:rPr>
    </w:lvl>
    <w:lvl w:ilvl="7" w:tplc="04090003" w:tentative="1">
      <w:start w:val="1"/>
      <w:numFmt w:val="bullet"/>
      <w:lvlText w:val=""/>
      <w:lvlJc w:val="left"/>
      <w:pPr>
        <w:ind w:left="3851" w:hanging="400"/>
      </w:pPr>
      <w:rPr>
        <w:rFonts w:ascii="Wingdings" w:hAnsi="Wingdings" w:hint="default"/>
      </w:rPr>
    </w:lvl>
    <w:lvl w:ilvl="8" w:tplc="04090005" w:tentative="1">
      <w:start w:val="1"/>
      <w:numFmt w:val="bullet"/>
      <w:lvlText w:val=""/>
      <w:lvlJc w:val="left"/>
      <w:pPr>
        <w:ind w:left="4251" w:hanging="400"/>
      </w:pPr>
      <w:rPr>
        <w:rFonts w:ascii="Wingdings" w:hAnsi="Wingdings" w:hint="default"/>
      </w:rPr>
    </w:lvl>
  </w:abstractNum>
  <w:abstractNum w:abstractNumId="34" w15:restartNumberingAfterBreak="0">
    <w:nsid w:val="6FA9687B"/>
    <w:multiLevelType w:val="hybridMultilevel"/>
    <w:tmpl w:val="0722DF44"/>
    <w:lvl w:ilvl="0" w:tplc="08B0CC66">
      <w:numFmt w:val="bullet"/>
      <w:lvlText w:val=""/>
      <w:lvlJc w:val="left"/>
      <w:pPr>
        <w:ind w:left="927" w:hanging="360"/>
      </w:pPr>
      <w:rPr>
        <w:rFonts w:ascii="Wingdings" w:eastAsiaTheme="minorHAnsi" w:hAnsi="Wingdings" w:cs="Arial" w:hint="default"/>
      </w:rPr>
    </w:lvl>
    <w:lvl w:ilvl="1" w:tplc="04090003" w:tentative="1">
      <w:start w:val="1"/>
      <w:numFmt w:val="bullet"/>
      <w:lvlText w:val=""/>
      <w:lvlJc w:val="left"/>
      <w:pPr>
        <w:ind w:left="1367" w:hanging="400"/>
      </w:pPr>
      <w:rPr>
        <w:rFonts w:ascii="Wingdings" w:hAnsi="Wingdings"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35" w15:restartNumberingAfterBreak="0">
    <w:nsid w:val="72CA07FC"/>
    <w:multiLevelType w:val="hybridMultilevel"/>
    <w:tmpl w:val="008EA0EA"/>
    <w:lvl w:ilvl="0" w:tplc="C284D1B4">
      <w:start w:val="1"/>
      <w:numFmt w:val="bullet"/>
      <w:lvlText w:val="•"/>
      <w:lvlJc w:val="left"/>
      <w:pPr>
        <w:tabs>
          <w:tab w:val="num" w:pos="720"/>
        </w:tabs>
        <w:ind w:left="720" w:hanging="360"/>
      </w:pPr>
      <w:rPr>
        <w:rFonts w:ascii="Arial" w:hAnsi="Arial" w:hint="default"/>
      </w:rPr>
    </w:lvl>
    <w:lvl w:ilvl="1" w:tplc="A34AB68E">
      <w:start w:val="4106"/>
      <w:numFmt w:val="bullet"/>
      <w:lvlText w:val=""/>
      <w:lvlJc w:val="left"/>
      <w:pPr>
        <w:tabs>
          <w:tab w:val="num" w:pos="1440"/>
        </w:tabs>
        <w:ind w:left="1440" w:hanging="360"/>
      </w:pPr>
      <w:rPr>
        <w:rFonts w:ascii="Wingdings" w:hAnsi="Wingdings" w:hint="default"/>
      </w:rPr>
    </w:lvl>
    <w:lvl w:ilvl="2" w:tplc="F40E8394" w:tentative="1">
      <w:start w:val="1"/>
      <w:numFmt w:val="bullet"/>
      <w:lvlText w:val="•"/>
      <w:lvlJc w:val="left"/>
      <w:pPr>
        <w:tabs>
          <w:tab w:val="num" w:pos="2160"/>
        </w:tabs>
        <w:ind w:left="2160" w:hanging="360"/>
      </w:pPr>
      <w:rPr>
        <w:rFonts w:ascii="Arial" w:hAnsi="Arial" w:hint="default"/>
      </w:rPr>
    </w:lvl>
    <w:lvl w:ilvl="3" w:tplc="64DCBC2C" w:tentative="1">
      <w:start w:val="1"/>
      <w:numFmt w:val="bullet"/>
      <w:lvlText w:val="•"/>
      <w:lvlJc w:val="left"/>
      <w:pPr>
        <w:tabs>
          <w:tab w:val="num" w:pos="2880"/>
        </w:tabs>
        <w:ind w:left="2880" w:hanging="360"/>
      </w:pPr>
      <w:rPr>
        <w:rFonts w:ascii="Arial" w:hAnsi="Arial" w:hint="default"/>
      </w:rPr>
    </w:lvl>
    <w:lvl w:ilvl="4" w:tplc="78281C4E" w:tentative="1">
      <w:start w:val="1"/>
      <w:numFmt w:val="bullet"/>
      <w:lvlText w:val="•"/>
      <w:lvlJc w:val="left"/>
      <w:pPr>
        <w:tabs>
          <w:tab w:val="num" w:pos="3600"/>
        </w:tabs>
        <w:ind w:left="3600" w:hanging="360"/>
      </w:pPr>
      <w:rPr>
        <w:rFonts w:ascii="Arial" w:hAnsi="Arial" w:hint="default"/>
      </w:rPr>
    </w:lvl>
    <w:lvl w:ilvl="5" w:tplc="2E201114" w:tentative="1">
      <w:start w:val="1"/>
      <w:numFmt w:val="bullet"/>
      <w:lvlText w:val="•"/>
      <w:lvlJc w:val="left"/>
      <w:pPr>
        <w:tabs>
          <w:tab w:val="num" w:pos="4320"/>
        </w:tabs>
        <w:ind w:left="4320" w:hanging="360"/>
      </w:pPr>
      <w:rPr>
        <w:rFonts w:ascii="Arial" w:hAnsi="Arial" w:hint="default"/>
      </w:rPr>
    </w:lvl>
    <w:lvl w:ilvl="6" w:tplc="962EDB14" w:tentative="1">
      <w:start w:val="1"/>
      <w:numFmt w:val="bullet"/>
      <w:lvlText w:val="•"/>
      <w:lvlJc w:val="left"/>
      <w:pPr>
        <w:tabs>
          <w:tab w:val="num" w:pos="5040"/>
        </w:tabs>
        <w:ind w:left="5040" w:hanging="360"/>
      </w:pPr>
      <w:rPr>
        <w:rFonts w:ascii="Arial" w:hAnsi="Arial" w:hint="default"/>
      </w:rPr>
    </w:lvl>
    <w:lvl w:ilvl="7" w:tplc="168C41E6" w:tentative="1">
      <w:start w:val="1"/>
      <w:numFmt w:val="bullet"/>
      <w:lvlText w:val="•"/>
      <w:lvlJc w:val="left"/>
      <w:pPr>
        <w:tabs>
          <w:tab w:val="num" w:pos="5760"/>
        </w:tabs>
        <w:ind w:left="5760" w:hanging="360"/>
      </w:pPr>
      <w:rPr>
        <w:rFonts w:ascii="Arial" w:hAnsi="Arial" w:hint="default"/>
      </w:rPr>
    </w:lvl>
    <w:lvl w:ilvl="8" w:tplc="92F2DE1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45619B"/>
    <w:multiLevelType w:val="hybridMultilevel"/>
    <w:tmpl w:val="C088B94C"/>
    <w:lvl w:ilvl="0" w:tplc="0409000B">
      <w:start w:val="1"/>
      <w:numFmt w:val="bullet"/>
      <w:lvlText w:val=""/>
      <w:lvlJc w:val="left"/>
      <w:pPr>
        <w:ind w:left="1051" w:hanging="400"/>
      </w:pPr>
      <w:rPr>
        <w:rFonts w:ascii="Wingdings" w:hAnsi="Wingdings" w:hint="default"/>
      </w:rPr>
    </w:lvl>
    <w:lvl w:ilvl="1" w:tplc="04090003" w:tentative="1">
      <w:start w:val="1"/>
      <w:numFmt w:val="bullet"/>
      <w:lvlText w:val=""/>
      <w:lvlJc w:val="left"/>
      <w:pPr>
        <w:ind w:left="1451" w:hanging="400"/>
      </w:pPr>
      <w:rPr>
        <w:rFonts w:ascii="Wingdings" w:hAnsi="Wingdings" w:hint="default"/>
      </w:rPr>
    </w:lvl>
    <w:lvl w:ilvl="2" w:tplc="04090005" w:tentative="1">
      <w:start w:val="1"/>
      <w:numFmt w:val="bullet"/>
      <w:lvlText w:val=""/>
      <w:lvlJc w:val="left"/>
      <w:pPr>
        <w:ind w:left="1851" w:hanging="400"/>
      </w:pPr>
      <w:rPr>
        <w:rFonts w:ascii="Wingdings" w:hAnsi="Wingdings" w:hint="default"/>
      </w:rPr>
    </w:lvl>
    <w:lvl w:ilvl="3" w:tplc="04090001" w:tentative="1">
      <w:start w:val="1"/>
      <w:numFmt w:val="bullet"/>
      <w:lvlText w:val=""/>
      <w:lvlJc w:val="left"/>
      <w:pPr>
        <w:ind w:left="2251" w:hanging="400"/>
      </w:pPr>
      <w:rPr>
        <w:rFonts w:ascii="Wingdings" w:hAnsi="Wingdings" w:hint="default"/>
      </w:rPr>
    </w:lvl>
    <w:lvl w:ilvl="4" w:tplc="04090003" w:tentative="1">
      <w:start w:val="1"/>
      <w:numFmt w:val="bullet"/>
      <w:lvlText w:val=""/>
      <w:lvlJc w:val="left"/>
      <w:pPr>
        <w:ind w:left="2651" w:hanging="400"/>
      </w:pPr>
      <w:rPr>
        <w:rFonts w:ascii="Wingdings" w:hAnsi="Wingdings" w:hint="default"/>
      </w:rPr>
    </w:lvl>
    <w:lvl w:ilvl="5" w:tplc="04090005" w:tentative="1">
      <w:start w:val="1"/>
      <w:numFmt w:val="bullet"/>
      <w:lvlText w:val=""/>
      <w:lvlJc w:val="left"/>
      <w:pPr>
        <w:ind w:left="3051" w:hanging="400"/>
      </w:pPr>
      <w:rPr>
        <w:rFonts w:ascii="Wingdings" w:hAnsi="Wingdings" w:hint="default"/>
      </w:rPr>
    </w:lvl>
    <w:lvl w:ilvl="6" w:tplc="04090001" w:tentative="1">
      <w:start w:val="1"/>
      <w:numFmt w:val="bullet"/>
      <w:lvlText w:val=""/>
      <w:lvlJc w:val="left"/>
      <w:pPr>
        <w:ind w:left="3451" w:hanging="400"/>
      </w:pPr>
      <w:rPr>
        <w:rFonts w:ascii="Wingdings" w:hAnsi="Wingdings" w:hint="default"/>
      </w:rPr>
    </w:lvl>
    <w:lvl w:ilvl="7" w:tplc="04090003" w:tentative="1">
      <w:start w:val="1"/>
      <w:numFmt w:val="bullet"/>
      <w:lvlText w:val=""/>
      <w:lvlJc w:val="left"/>
      <w:pPr>
        <w:ind w:left="3851" w:hanging="400"/>
      </w:pPr>
      <w:rPr>
        <w:rFonts w:ascii="Wingdings" w:hAnsi="Wingdings" w:hint="default"/>
      </w:rPr>
    </w:lvl>
    <w:lvl w:ilvl="8" w:tplc="04090005" w:tentative="1">
      <w:start w:val="1"/>
      <w:numFmt w:val="bullet"/>
      <w:lvlText w:val=""/>
      <w:lvlJc w:val="left"/>
      <w:pPr>
        <w:ind w:left="4251" w:hanging="400"/>
      </w:pPr>
      <w:rPr>
        <w:rFonts w:ascii="Wingdings" w:hAnsi="Wingdings" w:hint="default"/>
      </w:rPr>
    </w:lvl>
  </w:abstractNum>
  <w:abstractNum w:abstractNumId="37" w15:restartNumberingAfterBreak="0">
    <w:nsid w:val="7EBB2BA4"/>
    <w:multiLevelType w:val="hybridMultilevel"/>
    <w:tmpl w:val="E8023082"/>
    <w:lvl w:ilvl="0" w:tplc="67C468CC">
      <w:start w:val="1"/>
      <w:numFmt w:val="upperRoman"/>
      <w:lvlText w:val="%1."/>
      <w:lvlJc w:val="left"/>
      <w:pPr>
        <w:ind w:left="890" w:hanging="720"/>
      </w:pPr>
      <w:rPr>
        <w:rFonts w:hint="default"/>
      </w:rPr>
    </w:lvl>
    <w:lvl w:ilvl="1" w:tplc="04090019" w:tentative="1">
      <w:start w:val="1"/>
      <w:numFmt w:val="upperLetter"/>
      <w:lvlText w:val="%2."/>
      <w:lvlJc w:val="left"/>
      <w:pPr>
        <w:ind w:left="970" w:hanging="400"/>
      </w:pPr>
    </w:lvl>
    <w:lvl w:ilvl="2" w:tplc="0409001B" w:tentative="1">
      <w:start w:val="1"/>
      <w:numFmt w:val="lowerRoman"/>
      <w:lvlText w:val="%3."/>
      <w:lvlJc w:val="right"/>
      <w:pPr>
        <w:ind w:left="1370" w:hanging="400"/>
      </w:pPr>
    </w:lvl>
    <w:lvl w:ilvl="3" w:tplc="0409000F" w:tentative="1">
      <w:start w:val="1"/>
      <w:numFmt w:val="decimal"/>
      <w:lvlText w:val="%4."/>
      <w:lvlJc w:val="left"/>
      <w:pPr>
        <w:ind w:left="1770" w:hanging="400"/>
      </w:pPr>
    </w:lvl>
    <w:lvl w:ilvl="4" w:tplc="04090019" w:tentative="1">
      <w:start w:val="1"/>
      <w:numFmt w:val="upperLetter"/>
      <w:lvlText w:val="%5."/>
      <w:lvlJc w:val="left"/>
      <w:pPr>
        <w:ind w:left="2170" w:hanging="400"/>
      </w:pPr>
    </w:lvl>
    <w:lvl w:ilvl="5" w:tplc="0409001B" w:tentative="1">
      <w:start w:val="1"/>
      <w:numFmt w:val="lowerRoman"/>
      <w:lvlText w:val="%6."/>
      <w:lvlJc w:val="right"/>
      <w:pPr>
        <w:ind w:left="2570" w:hanging="400"/>
      </w:pPr>
    </w:lvl>
    <w:lvl w:ilvl="6" w:tplc="0409000F" w:tentative="1">
      <w:start w:val="1"/>
      <w:numFmt w:val="decimal"/>
      <w:lvlText w:val="%7."/>
      <w:lvlJc w:val="left"/>
      <w:pPr>
        <w:ind w:left="2970" w:hanging="400"/>
      </w:pPr>
    </w:lvl>
    <w:lvl w:ilvl="7" w:tplc="04090019" w:tentative="1">
      <w:start w:val="1"/>
      <w:numFmt w:val="upperLetter"/>
      <w:lvlText w:val="%8."/>
      <w:lvlJc w:val="left"/>
      <w:pPr>
        <w:ind w:left="3370" w:hanging="400"/>
      </w:pPr>
    </w:lvl>
    <w:lvl w:ilvl="8" w:tplc="0409001B" w:tentative="1">
      <w:start w:val="1"/>
      <w:numFmt w:val="lowerRoman"/>
      <w:lvlText w:val="%9."/>
      <w:lvlJc w:val="right"/>
      <w:pPr>
        <w:ind w:left="3770" w:hanging="400"/>
      </w:pPr>
    </w:lvl>
  </w:abstractNum>
  <w:num w:numId="1" w16cid:durableId="34887846">
    <w:abstractNumId w:val="23"/>
  </w:num>
  <w:num w:numId="2" w16cid:durableId="89396770">
    <w:abstractNumId w:val="28"/>
  </w:num>
  <w:num w:numId="3" w16cid:durableId="805322321">
    <w:abstractNumId w:val="1"/>
  </w:num>
  <w:num w:numId="4" w16cid:durableId="1244027225">
    <w:abstractNumId w:val="11"/>
  </w:num>
  <w:num w:numId="5" w16cid:durableId="1796947925">
    <w:abstractNumId w:val="3"/>
  </w:num>
  <w:num w:numId="6" w16cid:durableId="1809013873">
    <w:abstractNumId w:val="8"/>
  </w:num>
  <w:num w:numId="7" w16cid:durableId="1408458325">
    <w:abstractNumId w:val="35"/>
  </w:num>
  <w:num w:numId="8" w16cid:durableId="1591037468">
    <w:abstractNumId w:val="7"/>
  </w:num>
  <w:num w:numId="9" w16cid:durableId="221910517">
    <w:abstractNumId w:val="20"/>
  </w:num>
  <w:num w:numId="10" w16cid:durableId="105928671">
    <w:abstractNumId w:val="6"/>
  </w:num>
  <w:num w:numId="11" w16cid:durableId="1599872487">
    <w:abstractNumId w:val="14"/>
  </w:num>
  <w:num w:numId="12" w16cid:durableId="278923152">
    <w:abstractNumId w:val="12"/>
  </w:num>
  <w:num w:numId="13" w16cid:durableId="1829126138">
    <w:abstractNumId w:val="27"/>
  </w:num>
  <w:num w:numId="14" w16cid:durableId="1743680446">
    <w:abstractNumId w:val="29"/>
  </w:num>
  <w:num w:numId="15" w16cid:durableId="126091644">
    <w:abstractNumId w:val="24"/>
  </w:num>
  <w:num w:numId="16" w16cid:durableId="1828092035">
    <w:abstractNumId w:val="31"/>
  </w:num>
  <w:num w:numId="17" w16cid:durableId="1132022013">
    <w:abstractNumId w:val="18"/>
  </w:num>
  <w:num w:numId="18" w16cid:durableId="1579904549">
    <w:abstractNumId w:val="4"/>
  </w:num>
  <w:num w:numId="19" w16cid:durableId="574170195">
    <w:abstractNumId w:val="33"/>
  </w:num>
  <w:num w:numId="20" w16cid:durableId="1719435159">
    <w:abstractNumId w:val="0"/>
  </w:num>
  <w:num w:numId="21" w16cid:durableId="1106464858">
    <w:abstractNumId w:val="30"/>
  </w:num>
  <w:num w:numId="22" w16cid:durableId="981009539">
    <w:abstractNumId w:val="10"/>
  </w:num>
  <w:num w:numId="23" w16cid:durableId="1224025442">
    <w:abstractNumId w:val="36"/>
  </w:num>
  <w:num w:numId="24" w16cid:durableId="2142917859">
    <w:abstractNumId w:val="15"/>
  </w:num>
  <w:num w:numId="25" w16cid:durableId="468090433">
    <w:abstractNumId w:val="22"/>
  </w:num>
  <w:num w:numId="26" w16cid:durableId="436952599">
    <w:abstractNumId w:val="16"/>
  </w:num>
  <w:num w:numId="27" w16cid:durableId="843282473">
    <w:abstractNumId w:val="32"/>
  </w:num>
  <w:num w:numId="28" w16cid:durableId="864446779">
    <w:abstractNumId w:val="9"/>
  </w:num>
  <w:num w:numId="29" w16cid:durableId="1177771949">
    <w:abstractNumId w:val="25"/>
  </w:num>
  <w:num w:numId="30" w16cid:durableId="520363696">
    <w:abstractNumId w:val="34"/>
  </w:num>
  <w:num w:numId="31" w16cid:durableId="1423530566">
    <w:abstractNumId w:val="19"/>
  </w:num>
  <w:num w:numId="32" w16cid:durableId="1295258063">
    <w:abstractNumId w:val="21"/>
  </w:num>
  <w:num w:numId="33" w16cid:durableId="1804498315">
    <w:abstractNumId w:val="17"/>
  </w:num>
  <w:num w:numId="34" w16cid:durableId="1312640058">
    <w:abstractNumId w:val="2"/>
  </w:num>
  <w:num w:numId="35" w16cid:durableId="2012486819">
    <w:abstractNumId w:val="26"/>
  </w:num>
  <w:num w:numId="36" w16cid:durableId="1050299440">
    <w:abstractNumId w:val="5"/>
  </w:num>
  <w:num w:numId="37" w16cid:durableId="933392107">
    <w:abstractNumId w:val="37"/>
  </w:num>
  <w:num w:numId="38" w16cid:durableId="428425901">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5"/>
    <w:rsid w:val="00052F99"/>
    <w:rsid w:val="00061D74"/>
    <w:rsid w:val="000B33EE"/>
    <w:rsid w:val="000F0682"/>
    <w:rsid w:val="00135481"/>
    <w:rsid w:val="00194AF8"/>
    <w:rsid w:val="001960F1"/>
    <w:rsid w:val="001D4ABB"/>
    <w:rsid w:val="002259D7"/>
    <w:rsid w:val="00260468"/>
    <w:rsid w:val="00291055"/>
    <w:rsid w:val="002A147D"/>
    <w:rsid w:val="002B6762"/>
    <w:rsid w:val="002E044E"/>
    <w:rsid w:val="002F2CF8"/>
    <w:rsid w:val="00322CB8"/>
    <w:rsid w:val="00341DC7"/>
    <w:rsid w:val="004042BB"/>
    <w:rsid w:val="00414D4A"/>
    <w:rsid w:val="00434EE7"/>
    <w:rsid w:val="00447C11"/>
    <w:rsid w:val="00451E69"/>
    <w:rsid w:val="0049765B"/>
    <w:rsid w:val="004A2D2D"/>
    <w:rsid w:val="004C1615"/>
    <w:rsid w:val="004E02DD"/>
    <w:rsid w:val="004E5D3C"/>
    <w:rsid w:val="00521285"/>
    <w:rsid w:val="0053399F"/>
    <w:rsid w:val="00545394"/>
    <w:rsid w:val="005466C1"/>
    <w:rsid w:val="00550813"/>
    <w:rsid w:val="00565AAC"/>
    <w:rsid w:val="005845E8"/>
    <w:rsid w:val="005A6C7B"/>
    <w:rsid w:val="005A750A"/>
    <w:rsid w:val="005D142D"/>
    <w:rsid w:val="005D2389"/>
    <w:rsid w:val="005D3935"/>
    <w:rsid w:val="00617F3F"/>
    <w:rsid w:val="00620B4E"/>
    <w:rsid w:val="00631F40"/>
    <w:rsid w:val="006440D2"/>
    <w:rsid w:val="006447C9"/>
    <w:rsid w:val="00660D6E"/>
    <w:rsid w:val="006A59E5"/>
    <w:rsid w:val="006C01F5"/>
    <w:rsid w:val="00731407"/>
    <w:rsid w:val="00766717"/>
    <w:rsid w:val="007857D1"/>
    <w:rsid w:val="007A3883"/>
    <w:rsid w:val="007B5B64"/>
    <w:rsid w:val="008035E0"/>
    <w:rsid w:val="00872408"/>
    <w:rsid w:val="0089668E"/>
    <w:rsid w:val="008C3136"/>
    <w:rsid w:val="008E0701"/>
    <w:rsid w:val="008E1FCF"/>
    <w:rsid w:val="00932165"/>
    <w:rsid w:val="00942286"/>
    <w:rsid w:val="00962F4D"/>
    <w:rsid w:val="009C6D5B"/>
    <w:rsid w:val="00A53407"/>
    <w:rsid w:val="00A67405"/>
    <w:rsid w:val="00AA53BD"/>
    <w:rsid w:val="00AC4A54"/>
    <w:rsid w:val="00B0573D"/>
    <w:rsid w:val="00B2737B"/>
    <w:rsid w:val="00B56BF6"/>
    <w:rsid w:val="00B6485A"/>
    <w:rsid w:val="00B66CE6"/>
    <w:rsid w:val="00B761C7"/>
    <w:rsid w:val="00BD3400"/>
    <w:rsid w:val="00BD443B"/>
    <w:rsid w:val="00BD5853"/>
    <w:rsid w:val="00C00E84"/>
    <w:rsid w:val="00C524D7"/>
    <w:rsid w:val="00C55895"/>
    <w:rsid w:val="00CA171D"/>
    <w:rsid w:val="00CD0746"/>
    <w:rsid w:val="00CF2354"/>
    <w:rsid w:val="00D01378"/>
    <w:rsid w:val="00D15636"/>
    <w:rsid w:val="00DA5F55"/>
    <w:rsid w:val="00DA6CFA"/>
    <w:rsid w:val="00DB7D37"/>
    <w:rsid w:val="00DE3914"/>
    <w:rsid w:val="00E23181"/>
    <w:rsid w:val="00E54F0E"/>
    <w:rsid w:val="00E93BBF"/>
    <w:rsid w:val="00EF5FA6"/>
    <w:rsid w:val="00F203F0"/>
    <w:rsid w:val="00F37400"/>
    <w:rsid w:val="00F475B6"/>
    <w:rsid w:val="00F51AFD"/>
    <w:rsid w:val="00F5315F"/>
    <w:rsid w:val="00FD3051"/>
    <w:rsid w:val="00FE60CD"/>
    <w:rsid w:val="00FF610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time"/>
  <w:smartTagType w:namespaceuri="urn:schemas-microsoft-com:office:smarttags" w:name="date"/>
  <w:shapeDefaults>
    <o:shapedefaults v:ext="edit" spidmax="2050"/>
    <o:shapelayout v:ext="edit">
      <o:idmap v:ext="edit" data="2"/>
    </o:shapelayout>
  </w:shapeDefaults>
  <w:decimalSymbol w:val="."/>
  <w:listSeparator w:val=","/>
  <w14:docId w14:val="2BBABC37"/>
  <w15:docId w15:val="{587541EC-1DE5-41B6-A993-2A35D836C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21285"/>
    <w:pPr>
      <w:widowControl w:val="0"/>
      <w:wordWrap w:val="0"/>
      <w:autoSpaceDE w:val="0"/>
      <w:autoSpaceDN w:val="0"/>
      <w:spacing w:after="0" w:line="240" w:lineRule="auto"/>
    </w:pPr>
    <w:rPr>
      <w:rFonts w:ascii="바탕" w:eastAsia="바탕" w:hAnsi="Times New Roman" w:cs="Times New Roman"/>
      <w:szCs w:val="24"/>
    </w:rPr>
  </w:style>
  <w:style w:type="paragraph" w:styleId="1">
    <w:name w:val="heading 1"/>
    <w:basedOn w:val="a0"/>
    <w:next w:val="a0"/>
    <w:link w:val="1Char"/>
    <w:qFormat/>
    <w:rsid w:val="00194AF8"/>
    <w:pPr>
      <w:keepNext/>
      <w:outlineLvl w:val="0"/>
    </w:pPr>
    <w:rPr>
      <w:rFonts w:ascii="Arial" w:eastAsia="돋움" w:hAnsi="Arial"/>
      <w:sz w:val="28"/>
      <w:szCs w:val="28"/>
    </w:rPr>
  </w:style>
  <w:style w:type="paragraph" w:styleId="2">
    <w:name w:val="heading 2"/>
    <w:basedOn w:val="a0"/>
    <w:next w:val="a0"/>
    <w:link w:val="2Char"/>
    <w:qFormat/>
    <w:rsid w:val="00CA171D"/>
    <w:pPr>
      <w:keepNext/>
      <w:outlineLvl w:val="1"/>
    </w:pPr>
    <w:rPr>
      <w:rFonts w:ascii="Arial" w:hAnsi="Arial" w:cs="Arial"/>
      <w:b/>
      <w:bCs/>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Char"/>
    <w:rsid w:val="00521285"/>
    <w:rPr>
      <w:rFonts w:ascii="Times New Roman" w:eastAsia="굴림체"/>
      <w:b/>
      <w:color w:val="FF0000"/>
      <w:sz w:val="42"/>
    </w:rPr>
  </w:style>
  <w:style w:type="character" w:customStyle="1" w:styleId="Char">
    <w:name w:val="본문 Char"/>
    <w:basedOn w:val="a1"/>
    <w:link w:val="a4"/>
    <w:rsid w:val="00521285"/>
    <w:rPr>
      <w:rFonts w:ascii="Times New Roman" w:eastAsia="굴림체" w:hAnsi="Times New Roman" w:cs="Times New Roman"/>
      <w:b/>
      <w:color w:val="FF0000"/>
      <w:sz w:val="42"/>
      <w:szCs w:val="24"/>
    </w:rPr>
  </w:style>
  <w:style w:type="paragraph" w:styleId="a5">
    <w:name w:val="Normal (Web)"/>
    <w:basedOn w:val="a0"/>
    <w:uiPriority w:val="99"/>
    <w:rsid w:val="00521285"/>
    <w:pPr>
      <w:widowControl/>
      <w:wordWrap/>
      <w:autoSpaceDE/>
      <w:autoSpaceDN/>
      <w:spacing w:before="100" w:beforeAutospacing="1" w:after="100" w:afterAutospacing="1"/>
      <w:jc w:val="left"/>
    </w:pPr>
    <w:rPr>
      <w:rFonts w:ascii="굴림" w:eastAsia="굴림" w:hAnsi="굴림" w:cs="굴림"/>
      <w:kern w:val="0"/>
      <w:sz w:val="24"/>
    </w:rPr>
  </w:style>
  <w:style w:type="paragraph" w:styleId="a6">
    <w:name w:val="List Paragraph"/>
    <w:basedOn w:val="a0"/>
    <w:uiPriority w:val="34"/>
    <w:qFormat/>
    <w:rsid w:val="00766717"/>
    <w:pPr>
      <w:ind w:leftChars="400" w:left="800"/>
    </w:pPr>
  </w:style>
  <w:style w:type="paragraph" w:styleId="a7">
    <w:name w:val="Balloon Text"/>
    <w:basedOn w:val="a0"/>
    <w:link w:val="Char0"/>
    <w:uiPriority w:val="99"/>
    <w:semiHidden/>
    <w:unhideWhenUsed/>
    <w:rsid w:val="00B2737B"/>
    <w:rPr>
      <w:rFonts w:asciiTheme="majorHAnsi" w:eastAsiaTheme="majorEastAsia" w:hAnsiTheme="majorHAnsi" w:cstheme="majorBidi"/>
      <w:sz w:val="18"/>
      <w:szCs w:val="18"/>
    </w:rPr>
  </w:style>
  <w:style w:type="character" w:customStyle="1" w:styleId="Char0">
    <w:name w:val="풍선 도움말 텍스트 Char"/>
    <w:basedOn w:val="a1"/>
    <w:link w:val="a7"/>
    <w:uiPriority w:val="99"/>
    <w:semiHidden/>
    <w:rsid w:val="00B2737B"/>
    <w:rPr>
      <w:rFonts w:asciiTheme="majorHAnsi" w:eastAsiaTheme="majorEastAsia" w:hAnsiTheme="majorHAnsi" w:cstheme="majorBidi"/>
      <w:sz w:val="18"/>
      <w:szCs w:val="18"/>
    </w:rPr>
  </w:style>
  <w:style w:type="character" w:customStyle="1" w:styleId="casespan1">
    <w:name w:val="case_span1"/>
    <w:basedOn w:val="a1"/>
    <w:rsid w:val="00CA171D"/>
    <w:rPr>
      <w:b/>
      <w:bCs/>
      <w:color w:val="52A41E"/>
    </w:rPr>
  </w:style>
  <w:style w:type="character" w:customStyle="1" w:styleId="2Char">
    <w:name w:val="제목 2 Char"/>
    <w:basedOn w:val="a1"/>
    <w:link w:val="2"/>
    <w:rsid w:val="00CA171D"/>
    <w:rPr>
      <w:rFonts w:ascii="Arial" w:eastAsia="바탕" w:hAnsi="Arial" w:cs="Arial"/>
      <w:b/>
      <w:bCs/>
      <w:sz w:val="22"/>
      <w:szCs w:val="24"/>
    </w:rPr>
  </w:style>
  <w:style w:type="paragraph" w:styleId="a8">
    <w:name w:val="footer"/>
    <w:basedOn w:val="a0"/>
    <w:link w:val="Char1"/>
    <w:rsid w:val="00CA171D"/>
    <w:pPr>
      <w:tabs>
        <w:tab w:val="center" w:pos="4252"/>
        <w:tab w:val="right" w:pos="8504"/>
      </w:tabs>
      <w:snapToGrid w:val="0"/>
    </w:pPr>
  </w:style>
  <w:style w:type="character" w:customStyle="1" w:styleId="Char1">
    <w:name w:val="바닥글 Char"/>
    <w:basedOn w:val="a1"/>
    <w:link w:val="a8"/>
    <w:rsid w:val="00CA171D"/>
    <w:rPr>
      <w:rFonts w:ascii="바탕" w:eastAsia="바탕" w:hAnsi="Times New Roman" w:cs="Times New Roman"/>
      <w:szCs w:val="24"/>
    </w:rPr>
  </w:style>
  <w:style w:type="paragraph" w:customStyle="1" w:styleId="hstyle0">
    <w:name w:val="hstyle0"/>
    <w:basedOn w:val="a0"/>
    <w:rsid w:val="00194AF8"/>
    <w:pPr>
      <w:widowControl/>
      <w:wordWrap/>
      <w:autoSpaceDE/>
      <w:autoSpaceDN/>
      <w:spacing w:line="384" w:lineRule="auto"/>
    </w:pPr>
    <w:rPr>
      <w:rFonts w:hAnsi="바탕" w:cs="굴림"/>
      <w:color w:val="000000"/>
      <w:kern w:val="0"/>
      <w:szCs w:val="20"/>
    </w:rPr>
  </w:style>
  <w:style w:type="character" w:customStyle="1" w:styleId="1Char">
    <w:name w:val="제목 1 Char"/>
    <w:basedOn w:val="a1"/>
    <w:link w:val="1"/>
    <w:rsid w:val="00194AF8"/>
    <w:rPr>
      <w:rFonts w:ascii="Arial" w:eastAsia="돋움" w:hAnsi="Arial" w:cs="Times New Roman"/>
      <w:sz w:val="28"/>
      <w:szCs w:val="28"/>
    </w:rPr>
  </w:style>
  <w:style w:type="paragraph" w:styleId="a9">
    <w:name w:val="header"/>
    <w:basedOn w:val="a0"/>
    <w:link w:val="Char2"/>
    <w:uiPriority w:val="99"/>
    <w:unhideWhenUsed/>
    <w:rsid w:val="005A750A"/>
    <w:pPr>
      <w:tabs>
        <w:tab w:val="center" w:pos="4513"/>
        <w:tab w:val="right" w:pos="9026"/>
      </w:tabs>
      <w:snapToGrid w:val="0"/>
    </w:pPr>
  </w:style>
  <w:style w:type="character" w:customStyle="1" w:styleId="Char2">
    <w:name w:val="머리글 Char"/>
    <w:basedOn w:val="a1"/>
    <w:link w:val="a9"/>
    <w:uiPriority w:val="99"/>
    <w:rsid w:val="005A750A"/>
    <w:rPr>
      <w:rFonts w:ascii="바탕" w:eastAsia="바탕" w:hAnsi="Times New Roman" w:cs="Times New Roman"/>
      <w:szCs w:val="24"/>
    </w:rPr>
  </w:style>
  <w:style w:type="paragraph" w:customStyle="1" w:styleId="aa">
    <w:name w:val="@본문 영문"/>
    <w:basedOn w:val="a0"/>
    <w:qFormat/>
    <w:rsid w:val="00414D4A"/>
    <w:pPr>
      <w:widowControl/>
      <w:wordWrap/>
      <w:spacing w:after="160" w:line="360" w:lineRule="auto"/>
      <w:ind w:firstLineChars="150" w:firstLine="150"/>
    </w:pPr>
    <w:rPr>
      <w:rFonts w:ascii="Times New Roman" w:eastAsia="-윤명조320" w:cstheme="minorBidi"/>
      <w:spacing w:val="-10"/>
      <w:sz w:val="22"/>
      <w:szCs w:val="20"/>
    </w:rPr>
  </w:style>
  <w:style w:type="paragraph" w:customStyle="1" w:styleId="a">
    <w:name w:val="@소제목"/>
    <w:basedOn w:val="a6"/>
    <w:qFormat/>
    <w:rsid w:val="00414D4A"/>
    <w:pPr>
      <w:widowControl/>
      <w:numPr>
        <w:numId w:val="18"/>
      </w:numPr>
      <w:wordWrap/>
      <w:autoSpaceDE/>
      <w:autoSpaceDN/>
      <w:spacing w:after="120" w:line="360" w:lineRule="auto"/>
      <w:ind w:leftChars="0" w:left="426" w:hanging="284"/>
    </w:pPr>
    <w:rPr>
      <w:rFonts w:ascii="맑은 고딕" w:eastAsia="-윤명조340" w:hAnsi="맑은 고딕" w:cstheme="minorBidi"/>
      <w:color w:val="000000" w:themeColor="text1"/>
      <w:w w:val="99"/>
      <w:sz w:val="26"/>
      <w:szCs w:val="28"/>
    </w:rPr>
  </w:style>
  <w:style w:type="table" w:styleId="ab">
    <w:name w:val="Table Grid"/>
    <w:basedOn w:val="a2"/>
    <w:uiPriority w:val="39"/>
    <w:rsid w:val="00434EE7"/>
    <w:pPr>
      <w:spacing w:after="0" w:line="240" w:lineRule="auto"/>
    </w:pPr>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0"/>
    <w:link w:val="Char3"/>
    <w:uiPriority w:val="99"/>
    <w:semiHidden/>
    <w:unhideWhenUsed/>
    <w:rsid w:val="00434EE7"/>
    <w:pPr>
      <w:snapToGrid w:val="0"/>
      <w:jc w:val="left"/>
    </w:pPr>
    <w:rPr>
      <w:rFonts w:asciiTheme="minorHAnsi" w:eastAsiaTheme="minorEastAsia" w:hAnsiTheme="minorHAnsi" w:cstheme="minorBidi"/>
    </w:rPr>
  </w:style>
  <w:style w:type="character" w:customStyle="1" w:styleId="Char3">
    <w:name w:val="각주 텍스트 Char"/>
    <w:basedOn w:val="a1"/>
    <w:link w:val="ac"/>
    <w:uiPriority w:val="99"/>
    <w:semiHidden/>
    <w:rsid w:val="00434EE7"/>
    <w:rPr>
      <w:szCs w:val="24"/>
    </w:rPr>
  </w:style>
  <w:style w:type="character" w:customStyle="1" w:styleId="fcblack1">
    <w:name w:val="fcblack1"/>
    <w:basedOn w:val="a1"/>
    <w:rsid w:val="0087240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732656">
      <w:bodyDiv w:val="1"/>
      <w:marLeft w:val="0"/>
      <w:marRight w:val="0"/>
      <w:marTop w:val="0"/>
      <w:marBottom w:val="0"/>
      <w:divBdr>
        <w:top w:val="none" w:sz="0" w:space="0" w:color="auto"/>
        <w:left w:val="none" w:sz="0" w:space="0" w:color="auto"/>
        <w:bottom w:val="none" w:sz="0" w:space="0" w:color="auto"/>
        <w:right w:val="none" w:sz="0" w:space="0" w:color="auto"/>
      </w:divBdr>
      <w:divsChild>
        <w:div w:id="897981199">
          <w:marLeft w:val="446"/>
          <w:marRight w:val="0"/>
          <w:marTop w:val="0"/>
          <w:marBottom w:val="0"/>
          <w:divBdr>
            <w:top w:val="none" w:sz="0" w:space="0" w:color="auto"/>
            <w:left w:val="none" w:sz="0" w:space="0" w:color="auto"/>
            <w:bottom w:val="none" w:sz="0" w:space="0" w:color="auto"/>
            <w:right w:val="none" w:sz="0" w:space="0" w:color="auto"/>
          </w:divBdr>
        </w:div>
        <w:div w:id="1675455670">
          <w:marLeft w:val="446"/>
          <w:marRight w:val="0"/>
          <w:marTop w:val="0"/>
          <w:marBottom w:val="0"/>
          <w:divBdr>
            <w:top w:val="none" w:sz="0" w:space="0" w:color="auto"/>
            <w:left w:val="none" w:sz="0" w:space="0" w:color="auto"/>
            <w:bottom w:val="none" w:sz="0" w:space="0" w:color="auto"/>
            <w:right w:val="none" w:sz="0" w:space="0" w:color="auto"/>
          </w:divBdr>
        </w:div>
      </w:divsChild>
    </w:div>
    <w:div w:id="1042904470">
      <w:bodyDiv w:val="1"/>
      <w:marLeft w:val="150"/>
      <w:marRight w:val="0"/>
      <w:marTop w:val="150"/>
      <w:marBottom w:val="0"/>
      <w:divBdr>
        <w:top w:val="none" w:sz="0" w:space="0" w:color="auto"/>
        <w:left w:val="none" w:sz="0" w:space="0" w:color="auto"/>
        <w:bottom w:val="none" w:sz="0" w:space="0" w:color="auto"/>
        <w:right w:val="none" w:sz="0" w:space="0" w:color="auto"/>
      </w:divBdr>
      <w:divsChild>
        <w:div w:id="1388188288">
          <w:marLeft w:val="0"/>
          <w:marRight w:val="0"/>
          <w:marTop w:val="75"/>
          <w:marBottom w:val="0"/>
          <w:divBdr>
            <w:top w:val="none" w:sz="0" w:space="0" w:color="auto"/>
            <w:left w:val="none" w:sz="0" w:space="0" w:color="auto"/>
            <w:bottom w:val="none" w:sz="0" w:space="0" w:color="auto"/>
            <w:right w:val="none" w:sz="0" w:space="0" w:color="auto"/>
          </w:divBdr>
          <w:divsChild>
            <w:div w:id="766196135">
              <w:marLeft w:val="0"/>
              <w:marRight w:val="0"/>
              <w:marTop w:val="0"/>
              <w:marBottom w:val="0"/>
              <w:divBdr>
                <w:top w:val="none" w:sz="0" w:space="0" w:color="auto"/>
                <w:left w:val="none" w:sz="0" w:space="0" w:color="auto"/>
                <w:bottom w:val="none" w:sz="0" w:space="0" w:color="auto"/>
                <w:right w:val="none" w:sz="0" w:space="0" w:color="auto"/>
              </w:divBdr>
              <w:divsChild>
                <w:div w:id="207912670">
                  <w:marLeft w:val="0"/>
                  <w:marRight w:val="0"/>
                  <w:marTop w:val="0"/>
                  <w:marBottom w:val="0"/>
                  <w:divBdr>
                    <w:top w:val="none" w:sz="0" w:space="0" w:color="auto"/>
                    <w:left w:val="none" w:sz="0" w:space="0" w:color="auto"/>
                    <w:bottom w:val="none" w:sz="0" w:space="0" w:color="auto"/>
                    <w:right w:val="none" w:sz="0" w:space="0" w:color="auto"/>
                  </w:divBdr>
                  <w:divsChild>
                    <w:div w:id="21977922">
                      <w:marLeft w:val="0"/>
                      <w:marRight w:val="0"/>
                      <w:marTop w:val="0"/>
                      <w:marBottom w:val="0"/>
                      <w:divBdr>
                        <w:top w:val="none" w:sz="0" w:space="0" w:color="auto"/>
                        <w:left w:val="none" w:sz="0" w:space="0" w:color="auto"/>
                        <w:bottom w:val="none" w:sz="0" w:space="0" w:color="auto"/>
                        <w:right w:val="none" w:sz="0" w:space="0" w:color="auto"/>
                      </w:divBdr>
                      <w:divsChild>
                        <w:div w:id="720831046">
                          <w:marLeft w:val="0"/>
                          <w:marRight w:val="0"/>
                          <w:marTop w:val="0"/>
                          <w:marBottom w:val="0"/>
                          <w:divBdr>
                            <w:top w:val="none" w:sz="0" w:space="0" w:color="auto"/>
                            <w:left w:val="none" w:sz="0" w:space="0" w:color="auto"/>
                            <w:bottom w:val="none" w:sz="0" w:space="0" w:color="auto"/>
                            <w:right w:val="none" w:sz="0" w:space="0" w:color="auto"/>
                          </w:divBdr>
                        </w:div>
                        <w:div w:id="138263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308414-20F7-4A3E-9B00-02ECE3BB6623}" type="doc">
      <dgm:prSet loTypeId="urn:microsoft.com/office/officeart/2009/3/layout/IncreasingArrowsProcess" loCatId="process" qsTypeId="urn:microsoft.com/office/officeart/2005/8/quickstyle/simple1" qsCatId="simple" csTypeId="urn:microsoft.com/office/officeart/2005/8/colors/accent1_2" csCatId="accent1" phldr="0"/>
      <dgm:spPr/>
      <dgm:t>
        <a:bodyPr/>
        <a:lstStyle/>
        <a:p>
          <a:pPr latinLnBrk="1"/>
          <a:endParaRPr lang="ko-KR" altLang="en-US"/>
        </a:p>
      </dgm:t>
    </dgm:pt>
    <dgm:pt modelId="{340CDE40-0375-40F5-AEE2-662B56A73FD8}">
      <dgm:prSet phldrT="[텍스트]" phldr="1"/>
      <dgm:spPr/>
      <dgm:t>
        <a:bodyPr/>
        <a:lstStyle/>
        <a:p>
          <a:pPr latinLnBrk="1"/>
          <a:endParaRPr lang="ko-KR" altLang="en-US"/>
        </a:p>
      </dgm:t>
    </dgm:pt>
    <dgm:pt modelId="{FDD39D1A-4C20-467D-9AC2-3F94727DAA6A}" type="parTrans" cxnId="{4F5411F8-74C5-45C5-BA57-B1086494B0A9}">
      <dgm:prSet/>
      <dgm:spPr/>
      <dgm:t>
        <a:bodyPr/>
        <a:lstStyle/>
        <a:p>
          <a:pPr latinLnBrk="1"/>
          <a:endParaRPr lang="ko-KR" altLang="en-US"/>
        </a:p>
      </dgm:t>
    </dgm:pt>
    <dgm:pt modelId="{0D1DB88C-54B6-45F9-BA3A-20A35D24FF61}" type="sibTrans" cxnId="{4F5411F8-74C5-45C5-BA57-B1086494B0A9}">
      <dgm:prSet/>
      <dgm:spPr/>
      <dgm:t>
        <a:bodyPr/>
        <a:lstStyle/>
        <a:p>
          <a:pPr latinLnBrk="1"/>
          <a:endParaRPr lang="ko-KR" altLang="en-US"/>
        </a:p>
      </dgm:t>
    </dgm:pt>
    <dgm:pt modelId="{D9604F8B-EF23-496E-ABB7-80D48753CD8B}">
      <dgm:prSet phldrT="[텍스트]" phldr="1"/>
      <dgm:spPr/>
      <dgm:t>
        <a:bodyPr/>
        <a:lstStyle/>
        <a:p>
          <a:pPr latinLnBrk="1"/>
          <a:endParaRPr lang="ko-KR" altLang="en-US"/>
        </a:p>
      </dgm:t>
    </dgm:pt>
    <dgm:pt modelId="{3F8B14D7-B3BB-42D8-8C2D-BCC806CFF0D3}" type="parTrans" cxnId="{DFF2E2A2-D450-4BE5-8E7C-3D183B70B580}">
      <dgm:prSet/>
      <dgm:spPr/>
      <dgm:t>
        <a:bodyPr/>
        <a:lstStyle/>
        <a:p>
          <a:pPr latinLnBrk="1"/>
          <a:endParaRPr lang="ko-KR" altLang="en-US"/>
        </a:p>
      </dgm:t>
    </dgm:pt>
    <dgm:pt modelId="{7FBCC1CA-F1B5-4A4A-B048-305088DF556A}" type="sibTrans" cxnId="{DFF2E2A2-D450-4BE5-8E7C-3D183B70B580}">
      <dgm:prSet/>
      <dgm:spPr/>
      <dgm:t>
        <a:bodyPr/>
        <a:lstStyle/>
        <a:p>
          <a:pPr latinLnBrk="1"/>
          <a:endParaRPr lang="ko-KR" altLang="en-US"/>
        </a:p>
      </dgm:t>
    </dgm:pt>
    <dgm:pt modelId="{5CD0397A-D7AE-4979-8040-74E27661FFE9}">
      <dgm:prSet phldrT="[텍스트]" phldr="1"/>
      <dgm:spPr/>
      <dgm:t>
        <a:bodyPr/>
        <a:lstStyle/>
        <a:p>
          <a:pPr latinLnBrk="1"/>
          <a:endParaRPr lang="ko-KR" altLang="en-US"/>
        </a:p>
      </dgm:t>
    </dgm:pt>
    <dgm:pt modelId="{69B48B39-9530-464A-9CA7-14BDA6269FEC}" type="parTrans" cxnId="{2846D6C9-0135-4967-9720-B23A43FF3076}">
      <dgm:prSet/>
      <dgm:spPr/>
      <dgm:t>
        <a:bodyPr/>
        <a:lstStyle/>
        <a:p>
          <a:pPr latinLnBrk="1"/>
          <a:endParaRPr lang="ko-KR" altLang="en-US"/>
        </a:p>
      </dgm:t>
    </dgm:pt>
    <dgm:pt modelId="{E5A886E5-A608-4CF6-9A49-0CDB500D1B1D}" type="sibTrans" cxnId="{2846D6C9-0135-4967-9720-B23A43FF3076}">
      <dgm:prSet/>
      <dgm:spPr/>
      <dgm:t>
        <a:bodyPr/>
        <a:lstStyle/>
        <a:p>
          <a:pPr latinLnBrk="1"/>
          <a:endParaRPr lang="ko-KR" altLang="en-US"/>
        </a:p>
      </dgm:t>
    </dgm:pt>
    <dgm:pt modelId="{0D4162D8-F45D-4040-8296-B70415BAD30D}">
      <dgm:prSet phldrT="[텍스트]" phldr="1"/>
      <dgm:spPr/>
      <dgm:t>
        <a:bodyPr/>
        <a:lstStyle/>
        <a:p>
          <a:pPr latinLnBrk="1"/>
          <a:endParaRPr lang="ko-KR" altLang="en-US"/>
        </a:p>
      </dgm:t>
    </dgm:pt>
    <dgm:pt modelId="{CBA35E83-D120-422C-AA87-CEA1ED70B3D1}" type="parTrans" cxnId="{FB807A47-8DCC-46FE-A081-70B22FD2C56E}">
      <dgm:prSet/>
      <dgm:spPr/>
      <dgm:t>
        <a:bodyPr/>
        <a:lstStyle/>
        <a:p>
          <a:pPr latinLnBrk="1"/>
          <a:endParaRPr lang="ko-KR" altLang="en-US"/>
        </a:p>
      </dgm:t>
    </dgm:pt>
    <dgm:pt modelId="{3649C0C4-5C00-4014-9D4E-EE79DFD9B152}" type="sibTrans" cxnId="{FB807A47-8DCC-46FE-A081-70B22FD2C56E}">
      <dgm:prSet/>
      <dgm:spPr/>
      <dgm:t>
        <a:bodyPr/>
        <a:lstStyle/>
        <a:p>
          <a:pPr latinLnBrk="1"/>
          <a:endParaRPr lang="ko-KR" altLang="en-US"/>
        </a:p>
      </dgm:t>
    </dgm:pt>
    <dgm:pt modelId="{1F7681E0-F179-43E1-AEEC-86024A027ABD}">
      <dgm:prSet phldrT="[텍스트]" phldr="1"/>
      <dgm:spPr/>
      <dgm:t>
        <a:bodyPr/>
        <a:lstStyle/>
        <a:p>
          <a:pPr latinLnBrk="1"/>
          <a:endParaRPr lang="ko-KR" altLang="en-US"/>
        </a:p>
      </dgm:t>
    </dgm:pt>
    <dgm:pt modelId="{95678555-65DB-4019-A692-A15DCE084D03}" type="parTrans" cxnId="{A980C6C7-205B-4601-9F04-7CB7D1890403}">
      <dgm:prSet/>
      <dgm:spPr/>
      <dgm:t>
        <a:bodyPr/>
        <a:lstStyle/>
        <a:p>
          <a:pPr latinLnBrk="1"/>
          <a:endParaRPr lang="ko-KR" altLang="en-US"/>
        </a:p>
      </dgm:t>
    </dgm:pt>
    <dgm:pt modelId="{36A1F94D-E420-4C78-926A-E7BEC3CE35E1}" type="sibTrans" cxnId="{A980C6C7-205B-4601-9F04-7CB7D1890403}">
      <dgm:prSet/>
      <dgm:spPr/>
      <dgm:t>
        <a:bodyPr/>
        <a:lstStyle/>
        <a:p>
          <a:pPr latinLnBrk="1"/>
          <a:endParaRPr lang="ko-KR" altLang="en-US"/>
        </a:p>
      </dgm:t>
    </dgm:pt>
    <dgm:pt modelId="{C53576AB-9C9F-4B4F-B27E-D89194C06E2F}">
      <dgm:prSet phldrT="[텍스트]" phldr="1"/>
      <dgm:spPr/>
      <dgm:t>
        <a:bodyPr/>
        <a:lstStyle/>
        <a:p>
          <a:pPr latinLnBrk="1"/>
          <a:endParaRPr lang="ko-KR" altLang="en-US"/>
        </a:p>
      </dgm:t>
    </dgm:pt>
    <dgm:pt modelId="{73861F80-791A-49B3-927E-3D7DEF486434}" type="parTrans" cxnId="{2AB93073-55FF-4778-BFCB-3E102F1EADF1}">
      <dgm:prSet/>
      <dgm:spPr/>
      <dgm:t>
        <a:bodyPr/>
        <a:lstStyle/>
        <a:p>
          <a:pPr latinLnBrk="1"/>
          <a:endParaRPr lang="ko-KR" altLang="en-US"/>
        </a:p>
      </dgm:t>
    </dgm:pt>
    <dgm:pt modelId="{AD747CCE-CED1-4AE4-B071-0379046FC8EB}" type="sibTrans" cxnId="{2AB93073-55FF-4778-BFCB-3E102F1EADF1}">
      <dgm:prSet/>
      <dgm:spPr/>
      <dgm:t>
        <a:bodyPr/>
        <a:lstStyle/>
        <a:p>
          <a:pPr latinLnBrk="1"/>
          <a:endParaRPr lang="ko-KR" altLang="en-US"/>
        </a:p>
      </dgm:t>
    </dgm:pt>
    <dgm:pt modelId="{2B8073F1-39E0-4CC4-BDEE-ECFF3740D9F1}" type="pres">
      <dgm:prSet presAssocID="{C7308414-20F7-4A3E-9B00-02ECE3BB6623}" presName="Name0" presStyleCnt="0">
        <dgm:presLayoutVars>
          <dgm:chMax val="5"/>
          <dgm:chPref val="5"/>
          <dgm:dir/>
          <dgm:animLvl val="lvl"/>
        </dgm:presLayoutVars>
      </dgm:prSet>
      <dgm:spPr/>
    </dgm:pt>
    <dgm:pt modelId="{850232FB-B441-4D5A-8A23-4B65E84FC167}" type="pres">
      <dgm:prSet presAssocID="{340CDE40-0375-40F5-AEE2-662B56A73FD8}" presName="parentText1" presStyleLbl="node1" presStyleIdx="0" presStyleCnt="3">
        <dgm:presLayoutVars>
          <dgm:chMax/>
          <dgm:chPref val="3"/>
          <dgm:bulletEnabled val="1"/>
        </dgm:presLayoutVars>
      </dgm:prSet>
      <dgm:spPr/>
    </dgm:pt>
    <dgm:pt modelId="{EBE42514-E706-4FAF-8D0A-4573CC5BB319}" type="pres">
      <dgm:prSet presAssocID="{340CDE40-0375-40F5-AEE2-662B56A73FD8}" presName="childText1" presStyleLbl="solidAlignAcc1" presStyleIdx="0" presStyleCnt="3">
        <dgm:presLayoutVars>
          <dgm:chMax val="0"/>
          <dgm:chPref val="0"/>
          <dgm:bulletEnabled val="1"/>
        </dgm:presLayoutVars>
      </dgm:prSet>
      <dgm:spPr/>
    </dgm:pt>
    <dgm:pt modelId="{22A433C7-455D-4E81-B292-61684FCC1F03}" type="pres">
      <dgm:prSet presAssocID="{5CD0397A-D7AE-4979-8040-74E27661FFE9}" presName="parentText2" presStyleLbl="node1" presStyleIdx="1" presStyleCnt="3">
        <dgm:presLayoutVars>
          <dgm:chMax/>
          <dgm:chPref val="3"/>
          <dgm:bulletEnabled val="1"/>
        </dgm:presLayoutVars>
      </dgm:prSet>
      <dgm:spPr/>
    </dgm:pt>
    <dgm:pt modelId="{D8C4A74B-CAE4-459A-A1A7-457EFE31F9CB}" type="pres">
      <dgm:prSet presAssocID="{5CD0397A-D7AE-4979-8040-74E27661FFE9}" presName="childText2" presStyleLbl="solidAlignAcc1" presStyleIdx="1" presStyleCnt="3">
        <dgm:presLayoutVars>
          <dgm:chMax val="0"/>
          <dgm:chPref val="0"/>
          <dgm:bulletEnabled val="1"/>
        </dgm:presLayoutVars>
      </dgm:prSet>
      <dgm:spPr/>
    </dgm:pt>
    <dgm:pt modelId="{1C6DD937-CEE0-41A2-874C-D3B207F3EFEC}" type="pres">
      <dgm:prSet presAssocID="{1F7681E0-F179-43E1-AEEC-86024A027ABD}" presName="parentText3" presStyleLbl="node1" presStyleIdx="2" presStyleCnt="3">
        <dgm:presLayoutVars>
          <dgm:chMax/>
          <dgm:chPref val="3"/>
          <dgm:bulletEnabled val="1"/>
        </dgm:presLayoutVars>
      </dgm:prSet>
      <dgm:spPr/>
    </dgm:pt>
    <dgm:pt modelId="{F47FBDC4-5DB3-4B06-9212-BED006D23B38}" type="pres">
      <dgm:prSet presAssocID="{1F7681E0-F179-43E1-AEEC-86024A027ABD}" presName="childText3" presStyleLbl="solidAlignAcc1" presStyleIdx="2" presStyleCnt="3">
        <dgm:presLayoutVars>
          <dgm:chMax val="0"/>
          <dgm:chPref val="0"/>
          <dgm:bulletEnabled val="1"/>
        </dgm:presLayoutVars>
      </dgm:prSet>
      <dgm:spPr/>
    </dgm:pt>
  </dgm:ptLst>
  <dgm:cxnLst>
    <dgm:cxn modelId="{FB807A47-8DCC-46FE-A081-70B22FD2C56E}" srcId="{5CD0397A-D7AE-4979-8040-74E27661FFE9}" destId="{0D4162D8-F45D-4040-8296-B70415BAD30D}" srcOrd="0" destOrd="0" parTransId="{CBA35E83-D120-422C-AA87-CEA1ED70B3D1}" sibTransId="{3649C0C4-5C00-4014-9D4E-EE79DFD9B152}"/>
    <dgm:cxn modelId="{2AB93073-55FF-4778-BFCB-3E102F1EADF1}" srcId="{1F7681E0-F179-43E1-AEEC-86024A027ABD}" destId="{C53576AB-9C9F-4B4F-B27E-D89194C06E2F}" srcOrd="0" destOrd="0" parTransId="{73861F80-791A-49B3-927E-3D7DEF486434}" sibTransId="{AD747CCE-CED1-4AE4-B071-0379046FC8EB}"/>
    <dgm:cxn modelId="{7E1FD589-4425-49FA-9997-FDAEA3DD0943}" type="presOf" srcId="{0D4162D8-F45D-4040-8296-B70415BAD30D}" destId="{D8C4A74B-CAE4-459A-A1A7-457EFE31F9CB}" srcOrd="0" destOrd="0" presId="urn:microsoft.com/office/officeart/2009/3/layout/IncreasingArrowsProcess"/>
    <dgm:cxn modelId="{7F891196-7534-488B-9927-C11BEAD2FB29}" type="presOf" srcId="{C53576AB-9C9F-4B4F-B27E-D89194C06E2F}" destId="{F47FBDC4-5DB3-4B06-9212-BED006D23B38}" srcOrd="0" destOrd="0" presId="urn:microsoft.com/office/officeart/2009/3/layout/IncreasingArrowsProcess"/>
    <dgm:cxn modelId="{DFF2E2A2-D450-4BE5-8E7C-3D183B70B580}" srcId="{340CDE40-0375-40F5-AEE2-662B56A73FD8}" destId="{D9604F8B-EF23-496E-ABB7-80D48753CD8B}" srcOrd="0" destOrd="0" parTransId="{3F8B14D7-B3BB-42D8-8C2D-BCC806CFF0D3}" sibTransId="{7FBCC1CA-F1B5-4A4A-B048-305088DF556A}"/>
    <dgm:cxn modelId="{8B9977B1-F8BD-44A3-9BBB-E54A01645E28}" type="presOf" srcId="{5CD0397A-D7AE-4979-8040-74E27661FFE9}" destId="{22A433C7-455D-4E81-B292-61684FCC1F03}" srcOrd="0" destOrd="0" presId="urn:microsoft.com/office/officeart/2009/3/layout/IncreasingArrowsProcess"/>
    <dgm:cxn modelId="{A980C6C7-205B-4601-9F04-7CB7D1890403}" srcId="{C7308414-20F7-4A3E-9B00-02ECE3BB6623}" destId="{1F7681E0-F179-43E1-AEEC-86024A027ABD}" srcOrd="2" destOrd="0" parTransId="{95678555-65DB-4019-A692-A15DCE084D03}" sibTransId="{36A1F94D-E420-4C78-926A-E7BEC3CE35E1}"/>
    <dgm:cxn modelId="{2846D6C9-0135-4967-9720-B23A43FF3076}" srcId="{C7308414-20F7-4A3E-9B00-02ECE3BB6623}" destId="{5CD0397A-D7AE-4979-8040-74E27661FFE9}" srcOrd="1" destOrd="0" parTransId="{69B48B39-9530-464A-9CA7-14BDA6269FEC}" sibTransId="{E5A886E5-A608-4CF6-9A49-0CDB500D1B1D}"/>
    <dgm:cxn modelId="{8FBFA2DF-F546-4599-8BCA-E724610973AB}" type="presOf" srcId="{D9604F8B-EF23-496E-ABB7-80D48753CD8B}" destId="{EBE42514-E706-4FAF-8D0A-4573CC5BB319}" srcOrd="0" destOrd="0" presId="urn:microsoft.com/office/officeart/2009/3/layout/IncreasingArrowsProcess"/>
    <dgm:cxn modelId="{BB5D1AEE-9577-4463-B227-1450E676B71E}" type="presOf" srcId="{1F7681E0-F179-43E1-AEEC-86024A027ABD}" destId="{1C6DD937-CEE0-41A2-874C-D3B207F3EFEC}" srcOrd="0" destOrd="0" presId="urn:microsoft.com/office/officeart/2009/3/layout/IncreasingArrowsProcess"/>
    <dgm:cxn modelId="{97583DEE-24CE-4426-97F6-EA0A7A2C3D68}" type="presOf" srcId="{C7308414-20F7-4A3E-9B00-02ECE3BB6623}" destId="{2B8073F1-39E0-4CC4-BDEE-ECFF3740D9F1}" srcOrd="0" destOrd="0" presId="urn:microsoft.com/office/officeart/2009/3/layout/IncreasingArrowsProcess"/>
    <dgm:cxn modelId="{B93B96F5-424A-4112-9E9D-FFD9034703B9}" type="presOf" srcId="{340CDE40-0375-40F5-AEE2-662B56A73FD8}" destId="{850232FB-B441-4D5A-8A23-4B65E84FC167}" srcOrd="0" destOrd="0" presId="urn:microsoft.com/office/officeart/2009/3/layout/IncreasingArrowsProcess"/>
    <dgm:cxn modelId="{4F5411F8-74C5-45C5-BA57-B1086494B0A9}" srcId="{C7308414-20F7-4A3E-9B00-02ECE3BB6623}" destId="{340CDE40-0375-40F5-AEE2-662B56A73FD8}" srcOrd="0" destOrd="0" parTransId="{FDD39D1A-4C20-467D-9AC2-3F94727DAA6A}" sibTransId="{0D1DB88C-54B6-45F9-BA3A-20A35D24FF61}"/>
    <dgm:cxn modelId="{6E7B31A2-1A70-468E-94CB-215A6B59C966}" type="presParOf" srcId="{2B8073F1-39E0-4CC4-BDEE-ECFF3740D9F1}" destId="{850232FB-B441-4D5A-8A23-4B65E84FC167}" srcOrd="0" destOrd="0" presId="urn:microsoft.com/office/officeart/2009/3/layout/IncreasingArrowsProcess"/>
    <dgm:cxn modelId="{7E027444-F4CC-42BE-80AD-BD9909AD470E}" type="presParOf" srcId="{2B8073F1-39E0-4CC4-BDEE-ECFF3740D9F1}" destId="{EBE42514-E706-4FAF-8D0A-4573CC5BB319}" srcOrd="1" destOrd="0" presId="urn:microsoft.com/office/officeart/2009/3/layout/IncreasingArrowsProcess"/>
    <dgm:cxn modelId="{CD1654ED-EB49-4571-A0EB-173382C1EEBF}" type="presParOf" srcId="{2B8073F1-39E0-4CC4-BDEE-ECFF3740D9F1}" destId="{22A433C7-455D-4E81-B292-61684FCC1F03}" srcOrd="2" destOrd="0" presId="urn:microsoft.com/office/officeart/2009/3/layout/IncreasingArrowsProcess"/>
    <dgm:cxn modelId="{333ECC93-E905-4F5D-8F91-D045AE8D1143}" type="presParOf" srcId="{2B8073F1-39E0-4CC4-BDEE-ECFF3740D9F1}" destId="{D8C4A74B-CAE4-459A-A1A7-457EFE31F9CB}" srcOrd="3" destOrd="0" presId="urn:microsoft.com/office/officeart/2009/3/layout/IncreasingArrowsProcess"/>
    <dgm:cxn modelId="{87B1D9B3-6C16-4518-A044-00B176D2C413}" type="presParOf" srcId="{2B8073F1-39E0-4CC4-BDEE-ECFF3740D9F1}" destId="{1C6DD937-CEE0-41A2-874C-D3B207F3EFEC}" srcOrd="4" destOrd="0" presId="urn:microsoft.com/office/officeart/2009/3/layout/IncreasingArrowsProcess"/>
    <dgm:cxn modelId="{78CE9D3E-CFE7-401F-B013-0CE35A30BAEA}" type="presParOf" srcId="{2B8073F1-39E0-4CC4-BDEE-ECFF3740D9F1}" destId="{F47FBDC4-5DB3-4B06-9212-BED006D23B38}" srcOrd="5" destOrd="0" presId="urn:microsoft.com/office/officeart/2009/3/layout/IncreasingArrows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88E82E-64EE-4B11-A50B-5B62731064A7}" type="doc">
      <dgm:prSet loTypeId="urn:microsoft.com/office/officeart/2009/3/layout/IncreasingArrowsProcess" loCatId="process" qsTypeId="urn:microsoft.com/office/officeart/2005/8/quickstyle/simple3" qsCatId="simple" csTypeId="urn:microsoft.com/office/officeart/2005/8/colors/accent1_2" csCatId="accent1" phldr="0"/>
      <dgm:spPr/>
      <dgm:t>
        <a:bodyPr/>
        <a:lstStyle/>
        <a:p>
          <a:pPr latinLnBrk="1"/>
          <a:endParaRPr lang="ko-KR" altLang="en-US"/>
        </a:p>
      </dgm:t>
    </dgm:pt>
    <dgm:pt modelId="{DA75B8D7-91A4-4387-AA83-2205ABBE773D}">
      <dgm:prSet phldrT="[텍스트]" phldr="1"/>
      <dgm:spPr/>
      <dgm:t>
        <a:bodyPr/>
        <a:lstStyle/>
        <a:p>
          <a:pPr latinLnBrk="1"/>
          <a:endParaRPr lang="ko-KR" altLang="en-US"/>
        </a:p>
      </dgm:t>
    </dgm:pt>
    <dgm:pt modelId="{244AED11-0EA3-47C3-AEF2-41BF3683A2AF}" type="parTrans" cxnId="{67188365-7F8B-4598-8720-27CA6F44C778}">
      <dgm:prSet/>
      <dgm:spPr/>
      <dgm:t>
        <a:bodyPr/>
        <a:lstStyle/>
        <a:p>
          <a:pPr latinLnBrk="1"/>
          <a:endParaRPr lang="ko-KR" altLang="en-US"/>
        </a:p>
      </dgm:t>
    </dgm:pt>
    <dgm:pt modelId="{9C6809B8-96A6-4C73-9F45-F50353DB7B3B}" type="sibTrans" cxnId="{67188365-7F8B-4598-8720-27CA6F44C778}">
      <dgm:prSet/>
      <dgm:spPr/>
      <dgm:t>
        <a:bodyPr/>
        <a:lstStyle/>
        <a:p>
          <a:pPr latinLnBrk="1"/>
          <a:endParaRPr lang="ko-KR" altLang="en-US"/>
        </a:p>
      </dgm:t>
    </dgm:pt>
    <dgm:pt modelId="{82FA50D0-E431-4745-80F6-F566D145BE0F}">
      <dgm:prSet phldrT="[텍스트]" phldr="1"/>
      <dgm:spPr/>
      <dgm:t>
        <a:bodyPr/>
        <a:lstStyle/>
        <a:p>
          <a:pPr latinLnBrk="1"/>
          <a:endParaRPr lang="ko-KR" altLang="en-US"/>
        </a:p>
      </dgm:t>
    </dgm:pt>
    <dgm:pt modelId="{8ED7588C-50BF-4E96-BC8F-93332714ECD1}" type="parTrans" cxnId="{D3B924A7-AE34-497B-860E-E5E82E33C4D7}">
      <dgm:prSet/>
      <dgm:spPr/>
      <dgm:t>
        <a:bodyPr/>
        <a:lstStyle/>
        <a:p>
          <a:pPr latinLnBrk="1"/>
          <a:endParaRPr lang="ko-KR" altLang="en-US"/>
        </a:p>
      </dgm:t>
    </dgm:pt>
    <dgm:pt modelId="{89CD066D-07DC-425D-B862-1C71DB0FDF46}" type="sibTrans" cxnId="{D3B924A7-AE34-497B-860E-E5E82E33C4D7}">
      <dgm:prSet/>
      <dgm:spPr/>
      <dgm:t>
        <a:bodyPr/>
        <a:lstStyle/>
        <a:p>
          <a:pPr latinLnBrk="1"/>
          <a:endParaRPr lang="ko-KR" altLang="en-US"/>
        </a:p>
      </dgm:t>
    </dgm:pt>
    <dgm:pt modelId="{E44B58BC-C37C-4360-B956-B9ABEF6FA153}">
      <dgm:prSet phldrT="[텍스트]" phldr="1"/>
      <dgm:spPr/>
      <dgm:t>
        <a:bodyPr/>
        <a:lstStyle/>
        <a:p>
          <a:pPr latinLnBrk="1"/>
          <a:endParaRPr lang="ko-KR" altLang="en-US"/>
        </a:p>
      </dgm:t>
    </dgm:pt>
    <dgm:pt modelId="{B2A2E028-6136-4EE2-A9BA-22C5EE005861}" type="parTrans" cxnId="{65A945DA-F833-4593-8589-4FD2D24DD937}">
      <dgm:prSet/>
      <dgm:spPr/>
      <dgm:t>
        <a:bodyPr/>
        <a:lstStyle/>
        <a:p>
          <a:pPr latinLnBrk="1"/>
          <a:endParaRPr lang="ko-KR" altLang="en-US"/>
        </a:p>
      </dgm:t>
    </dgm:pt>
    <dgm:pt modelId="{F2BF2FD5-AE19-45FF-8950-32BD0FA55B0F}" type="sibTrans" cxnId="{65A945DA-F833-4593-8589-4FD2D24DD937}">
      <dgm:prSet/>
      <dgm:spPr/>
      <dgm:t>
        <a:bodyPr/>
        <a:lstStyle/>
        <a:p>
          <a:pPr latinLnBrk="1"/>
          <a:endParaRPr lang="ko-KR" altLang="en-US"/>
        </a:p>
      </dgm:t>
    </dgm:pt>
    <dgm:pt modelId="{27CD10FD-C858-4033-9752-79F1D890DE93}">
      <dgm:prSet phldrT="[텍스트]" phldr="1"/>
      <dgm:spPr/>
      <dgm:t>
        <a:bodyPr/>
        <a:lstStyle/>
        <a:p>
          <a:pPr latinLnBrk="1"/>
          <a:endParaRPr lang="ko-KR" altLang="en-US"/>
        </a:p>
      </dgm:t>
    </dgm:pt>
    <dgm:pt modelId="{7285875F-BA3A-4030-A826-EB2C76DFD2A7}" type="parTrans" cxnId="{97E50F25-01C3-4A14-86A4-2805F94B0867}">
      <dgm:prSet/>
      <dgm:spPr/>
      <dgm:t>
        <a:bodyPr/>
        <a:lstStyle/>
        <a:p>
          <a:pPr latinLnBrk="1"/>
          <a:endParaRPr lang="ko-KR" altLang="en-US"/>
        </a:p>
      </dgm:t>
    </dgm:pt>
    <dgm:pt modelId="{678945BB-70BC-4C1A-B863-E92FCD92ED64}" type="sibTrans" cxnId="{97E50F25-01C3-4A14-86A4-2805F94B0867}">
      <dgm:prSet/>
      <dgm:spPr/>
      <dgm:t>
        <a:bodyPr/>
        <a:lstStyle/>
        <a:p>
          <a:pPr latinLnBrk="1"/>
          <a:endParaRPr lang="ko-KR" altLang="en-US"/>
        </a:p>
      </dgm:t>
    </dgm:pt>
    <dgm:pt modelId="{A2F0D53E-6ECB-42CB-A7DA-56F3BD05E686}">
      <dgm:prSet phldrT="[텍스트]" phldr="1"/>
      <dgm:spPr/>
      <dgm:t>
        <a:bodyPr/>
        <a:lstStyle/>
        <a:p>
          <a:pPr latinLnBrk="1"/>
          <a:endParaRPr lang="ko-KR" altLang="en-US"/>
        </a:p>
      </dgm:t>
    </dgm:pt>
    <dgm:pt modelId="{101189FC-6DA2-4AC6-9732-097E3EDF28F8}" type="parTrans" cxnId="{7D25A485-41B4-47FC-A8D9-025179A1E806}">
      <dgm:prSet/>
      <dgm:spPr/>
      <dgm:t>
        <a:bodyPr/>
        <a:lstStyle/>
        <a:p>
          <a:pPr latinLnBrk="1"/>
          <a:endParaRPr lang="ko-KR" altLang="en-US"/>
        </a:p>
      </dgm:t>
    </dgm:pt>
    <dgm:pt modelId="{A08FEA18-8721-40E2-8EA8-AFF42BE808E4}" type="sibTrans" cxnId="{7D25A485-41B4-47FC-A8D9-025179A1E806}">
      <dgm:prSet/>
      <dgm:spPr/>
      <dgm:t>
        <a:bodyPr/>
        <a:lstStyle/>
        <a:p>
          <a:pPr latinLnBrk="1"/>
          <a:endParaRPr lang="ko-KR" altLang="en-US"/>
        </a:p>
      </dgm:t>
    </dgm:pt>
    <dgm:pt modelId="{FE27EBC0-1FA2-4965-811A-82EA9F4CF0BA}">
      <dgm:prSet phldrT="[텍스트]" phldr="1"/>
      <dgm:spPr/>
      <dgm:t>
        <a:bodyPr/>
        <a:lstStyle/>
        <a:p>
          <a:pPr latinLnBrk="1"/>
          <a:endParaRPr lang="ko-KR" altLang="en-US"/>
        </a:p>
      </dgm:t>
    </dgm:pt>
    <dgm:pt modelId="{69ABDCD5-8676-41F5-B997-A1B12DC5031D}" type="parTrans" cxnId="{1C2349A9-A138-4009-86A2-BCCEFC0F89EB}">
      <dgm:prSet/>
      <dgm:spPr/>
      <dgm:t>
        <a:bodyPr/>
        <a:lstStyle/>
        <a:p>
          <a:pPr latinLnBrk="1"/>
          <a:endParaRPr lang="ko-KR" altLang="en-US"/>
        </a:p>
      </dgm:t>
    </dgm:pt>
    <dgm:pt modelId="{ED9AA4FF-A01E-480D-949C-C9B7E46FC9ED}" type="sibTrans" cxnId="{1C2349A9-A138-4009-86A2-BCCEFC0F89EB}">
      <dgm:prSet/>
      <dgm:spPr/>
      <dgm:t>
        <a:bodyPr/>
        <a:lstStyle/>
        <a:p>
          <a:pPr latinLnBrk="1"/>
          <a:endParaRPr lang="ko-KR" altLang="en-US"/>
        </a:p>
      </dgm:t>
    </dgm:pt>
    <dgm:pt modelId="{EDB143ED-4890-4134-B1D3-78FBA8523EB8}" type="pres">
      <dgm:prSet presAssocID="{0F88E82E-64EE-4B11-A50B-5B62731064A7}" presName="Name0" presStyleCnt="0">
        <dgm:presLayoutVars>
          <dgm:chMax val="5"/>
          <dgm:chPref val="5"/>
          <dgm:dir/>
          <dgm:animLvl val="lvl"/>
        </dgm:presLayoutVars>
      </dgm:prSet>
      <dgm:spPr/>
    </dgm:pt>
    <dgm:pt modelId="{0F55186F-B916-427F-9593-8D1BAE56CACF}" type="pres">
      <dgm:prSet presAssocID="{DA75B8D7-91A4-4387-AA83-2205ABBE773D}" presName="parentText1" presStyleLbl="node1" presStyleIdx="0" presStyleCnt="3">
        <dgm:presLayoutVars>
          <dgm:chMax/>
          <dgm:chPref val="3"/>
          <dgm:bulletEnabled val="1"/>
        </dgm:presLayoutVars>
      </dgm:prSet>
      <dgm:spPr/>
    </dgm:pt>
    <dgm:pt modelId="{6B1A3C9B-28B4-462A-8DFB-E3A1E2FFB8F9}" type="pres">
      <dgm:prSet presAssocID="{DA75B8D7-91A4-4387-AA83-2205ABBE773D}" presName="childText1" presStyleLbl="solidAlignAcc1" presStyleIdx="0" presStyleCnt="3">
        <dgm:presLayoutVars>
          <dgm:chMax val="0"/>
          <dgm:chPref val="0"/>
          <dgm:bulletEnabled val="1"/>
        </dgm:presLayoutVars>
      </dgm:prSet>
      <dgm:spPr/>
    </dgm:pt>
    <dgm:pt modelId="{9296746B-3B80-428D-9D95-7F1D52C9A1AC}" type="pres">
      <dgm:prSet presAssocID="{E44B58BC-C37C-4360-B956-B9ABEF6FA153}" presName="parentText2" presStyleLbl="node1" presStyleIdx="1" presStyleCnt="3">
        <dgm:presLayoutVars>
          <dgm:chMax/>
          <dgm:chPref val="3"/>
          <dgm:bulletEnabled val="1"/>
        </dgm:presLayoutVars>
      </dgm:prSet>
      <dgm:spPr/>
    </dgm:pt>
    <dgm:pt modelId="{5307B9F1-47D7-4C5B-90BE-72CF0FFD0951}" type="pres">
      <dgm:prSet presAssocID="{E44B58BC-C37C-4360-B956-B9ABEF6FA153}" presName="childText2" presStyleLbl="solidAlignAcc1" presStyleIdx="1" presStyleCnt="3">
        <dgm:presLayoutVars>
          <dgm:chMax val="0"/>
          <dgm:chPref val="0"/>
          <dgm:bulletEnabled val="1"/>
        </dgm:presLayoutVars>
      </dgm:prSet>
      <dgm:spPr/>
    </dgm:pt>
    <dgm:pt modelId="{77119D24-F910-4B5E-98A1-71D4D72E92E9}" type="pres">
      <dgm:prSet presAssocID="{A2F0D53E-6ECB-42CB-A7DA-56F3BD05E686}" presName="parentText3" presStyleLbl="node1" presStyleIdx="2" presStyleCnt="3">
        <dgm:presLayoutVars>
          <dgm:chMax/>
          <dgm:chPref val="3"/>
          <dgm:bulletEnabled val="1"/>
        </dgm:presLayoutVars>
      </dgm:prSet>
      <dgm:spPr/>
    </dgm:pt>
    <dgm:pt modelId="{F85C8C36-0FB5-4C8F-AA2F-010AF1A525D8}" type="pres">
      <dgm:prSet presAssocID="{A2F0D53E-6ECB-42CB-A7DA-56F3BD05E686}" presName="childText3" presStyleLbl="solidAlignAcc1" presStyleIdx="2" presStyleCnt="3">
        <dgm:presLayoutVars>
          <dgm:chMax val="0"/>
          <dgm:chPref val="0"/>
          <dgm:bulletEnabled val="1"/>
        </dgm:presLayoutVars>
      </dgm:prSet>
      <dgm:spPr/>
    </dgm:pt>
  </dgm:ptLst>
  <dgm:cxnLst>
    <dgm:cxn modelId="{9AEE100C-7262-455D-9E1B-84F7F46C8DCD}" type="presOf" srcId="{27CD10FD-C858-4033-9752-79F1D890DE93}" destId="{5307B9F1-47D7-4C5B-90BE-72CF0FFD0951}" srcOrd="0" destOrd="0" presId="urn:microsoft.com/office/officeart/2009/3/layout/IncreasingArrowsProcess"/>
    <dgm:cxn modelId="{3A58F90D-BE03-4B56-A690-82DF922030C9}" type="presOf" srcId="{82FA50D0-E431-4745-80F6-F566D145BE0F}" destId="{6B1A3C9B-28B4-462A-8DFB-E3A1E2FFB8F9}" srcOrd="0" destOrd="0" presId="urn:microsoft.com/office/officeart/2009/3/layout/IncreasingArrowsProcess"/>
    <dgm:cxn modelId="{97E50F25-01C3-4A14-86A4-2805F94B0867}" srcId="{E44B58BC-C37C-4360-B956-B9ABEF6FA153}" destId="{27CD10FD-C858-4033-9752-79F1D890DE93}" srcOrd="0" destOrd="0" parTransId="{7285875F-BA3A-4030-A826-EB2C76DFD2A7}" sibTransId="{678945BB-70BC-4C1A-B863-E92FCD92ED64}"/>
    <dgm:cxn modelId="{1FEEFD5C-6439-4184-8893-414B993D9DEB}" type="presOf" srcId="{E44B58BC-C37C-4360-B956-B9ABEF6FA153}" destId="{9296746B-3B80-428D-9D95-7F1D52C9A1AC}" srcOrd="0" destOrd="0" presId="urn:microsoft.com/office/officeart/2009/3/layout/IncreasingArrowsProcess"/>
    <dgm:cxn modelId="{384B5861-9040-4555-BF7C-F5D3CCAFB784}" type="presOf" srcId="{DA75B8D7-91A4-4387-AA83-2205ABBE773D}" destId="{0F55186F-B916-427F-9593-8D1BAE56CACF}" srcOrd="0" destOrd="0" presId="urn:microsoft.com/office/officeart/2009/3/layout/IncreasingArrowsProcess"/>
    <dgm:cxn modelId="{67188365-7F8B-4598-8720-27CA6F44C778}" srcId="{0F88E82E-64EE-4B11-A50B-5B62731064A7}" destId="{DA75B8D7-91A4-4387-AA83-2205ABBE773D}" srcOrd="0" destOrd="0" parTransId="{244AED11-0EA3-47C3-AEF2-41BF3683A2AF}" sibTransId="{9C6809B8-96A6-4C73-9F45-F50353DB7B3B}"/>
    <dgm:cxn modelId="{03674350-8456-4FD8-9342-B920F7F7ECAA}" type="presOf" srcId="{FE27EBC0-1FA2-4965-811A-82EA9F4CF0BA}" destId="{F85C8C36-0FB5-4C8F-AA2F-010AF1A525D8}" srcOrd="0" destOrd="0" presId="urn:microsoft.com/office/officeart/2009/3/layout/IncreasingArrowsProcess"/>
    <dgm:cxn modelId="{7D25A485-41B4-47FC-A8D9-025179A1E806}" srcId="{0F88E82E-64EE-4B11-A50B-5B62731064A7}" destId="{A2F0D53E-6ECB-42CB-A7DA-56F3BD05E686}" srcOrd="2" destOrd="0" parTransId="{101189FC-6DA2-4AC6-9732-097E3EDF28F8}" sibTransId="{A08FEA18-8721-40E2-8EA8-AFF42BE808E4}"/>
    <dgm:cxn modelId="{C1C33189-AEC3-4BC2-999E-B56627BD6917}" type="presOf" srcId="{A2F0D53E-6ECB-42CB-A7DA-56F3BD05E686}" destId="{77119D24-F910-4B5E-98A1-71D4D72E92E9}" srcOrd="0" destOrd="0" presId="urn:microsoft.com/office/officeart/2009/3/layout/IncreasingArrowsProcess"/>
    <dgm:cxn modelId="{D3B924A7-AE34-497B-860E-E5E82E33C4D7}" srcId="{DA75B8D7-91A4-4387-AA83-2205ABBE773D}" destId="{82FA50D0-E431-4745-80F6-F566D145BE0F}" srcOrd="0" destOrd="0" parTransId="{8ED7588C-50BF-4E96-BC8F-93332714ECD1}" sibTransId="{89CD066D-07DC-425D-B862-1C71DB0FDF46}"/>
    <dgm:cxn modelId="{1C2349A9-A138-4009-86A2-BCCEFC0F89EB}" srcId="{A2F0D53E-6ECB-42CB-A7DA-56F3BD05E686}" destId="{FE27EBC0-1FA2-4965-811A-82EA9F4CF0BA}" srcOrd="0" destOrd="0" parTransId="{69ABDCD5-8676-41F5-B997-A1B12DC5031D}" sibTransId="{ED9AA4FF-A01E-480D-949C-C9B7E46FC9ED}"/>
    <dgm:cxn modelId="{65A945DA-F833-4593-8589-4FD2D24DD937}" srcId="{0F88E82E-64EE-4B11-A50B-5B62731064A7}" destId="{E44B58BC-C37C-4360-B956-B9ABEF6FA153}" srcOrd="1" destOrd="0" parTransId="{B2A2E028-6136-4EE2-A9BA-22C5EE005861}" sibTransId="{F2BF2FD5-AE19-45FF-8950-32BD0FA55B0F}"/>
    <dgm:cxn modelId="{00B79BE8-7CA1-4EEE-ACE5-A82D5C2AFC51}" type="presOf" srcId="{0F88E82E-64EE-4B11-A50B-5B62731064A7}" destId="{EDB143ED-4890-4134-B1D3-78FBA8523EB8}" srcOrd="0" destOrd="0" presId="urn:microsoft.com/office/officeart/2009/3/layout/IncreasingArrowsProcess"/>
    <dgm:cxn modelId="{07713FEF-97FA-4C30-85F9-0C94ADFEEDFB}" type="presParOf" srcId="{EDB143ED-4890-4134-B1D3-78FBA8523EB8}" destId="{0F55186F-B916-427F-9593-8D1BAE56CACF}" srcOrd="0" destOrd="0" presId="urn:microsoft.com/office/officeart/2009/3/layout/IncreasingArrowsProcess"/>
    <dgm:cxn modelId="{65989736-6696-4619-80CB-8C33B2873A0B}" type="presParOf" srcId="{EDB143ED-4890-4134-B1D3-78FBA8523EB8}" destId="{6B1A3C9B-28B4-462A-8DFB-E3A1E2FFB8F9}" srcOrd="1" destOrd="0" presId="urn:microsoft.com/office/officeart/2009/3/layout/IncreasingArrowsProcess"/>
    <dgm:cxn modelId="{B5F53045-8633-4D70-B376-CCC7E8BBEA4C}" type="presParOf" srcId="{EDB143ED-4890-4134-B1D3-78FBA8523EB8}" destId="{9296746B-3B80-428D-9D95-7F1D52C9A1AC}" srcOrd="2" destOrd="0" presId="urn:microsoft.com/office/officeart/2009/3/layout/IncreasingArrowsProcess"/>
    <dgm:cxn modelId="{E88EB6F6-A599-48A4-8114-717A8FFBF2AE}" type="presParOf" srcId="{EDB143ED-4890-4134-B1D3-78FBA8523EB8}" destId="{5307B9F1-47D7-4C5B-90BE-72CF0FFD0951}" srcOrd="3" destOrd="0" presId="urn:microsoft.com/office/officeart/2009/3/layout/IncreasingArrowsProcess"/>
    <dgm:cxn modelId="{7F4D026B-B05C-4284-86AB-3DFC32A6D84D}" type="presParOf" srcId="{EDB143ED-4890-4134-B1D3-78FBA8523EB8}" destId="{77119D24-F910-4B5E-98A1-71D4D72E92E9}" srcOrd="4" destOrd="0" presId="urn:microsoft.com/office/officeart/2009/3/layout/IncreasingArrowsProcess"/>
    <dgm:cxn modelId="{17FB8AA6-9120-4A39-A5A2-5EF59BD1A5D1}" type="presParOf" srcId="{EDB143ED-4890-4134-B1D3-78FBA8523EB8}" destId="{F85C8C36-0FB5-4C8F-AA2F-010AF1A525D8}" srcOrd="5" destOrd="0" presId="urn:microsoft.com/office/officeart/2009/3/layout/IncreasingArrows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0232FB-B441-4D5A-8A23-4B65E84FC167}">
      <dsp:nvSpPr>
        <dsp:cNvPr id="0" name=""/>
        <dsp:cNvSpPr/>
      </dsp:nvSpPr>
      <dsp:spPr>
        <a:xfrm>
          <a:off x="0" y="267425"/>
          <a:ext cx="5486400" cy="799028"/>
        </a:xfrm>
        <a:prstGeom prst="rightArrow">
          <a:avLst>
            <a:gd name="adj1" fmla="val 50000"/>
            <a:gd name="adj2"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26846" numCol="1" spcCol="1270" anchor="ctr" anchorCtr="0">
          <a:noAutofit/>
        </a:bodyPr>
        <a:lstStyle/>
        <a:p>
          <a:pPr marL="0" lvl="0" indent="0" algn="l" defTabSz="488950" latinLnBrk="1">
            <a:lnSpc>
              <a:spcPct val="90000"/>
            </a:lnSpc>
            <a:spcBef>
              <a:spcPct val="0"/>
            </a:spcBef>
            <a:spcAft>
              <a:spcPct val="35000"/>
            </a:spcAft>
            <a:buNone/>
          </a:pPr>
          <a:endParaRPr lang="ko-KR" altLang="en-US" sz="1100" kern="1200"/>
        </a:p>
      </dsp:txBody>
      <dsp:txXfrm>
        <a:off x="0" y="467182"/>
        <a:ext cx="5286643" cy="399514"/>
      </dsp:txXfrm>
    </dsp:sp>
    <dsp:sp modelId="{EBE42514-E706-4FAF-8D0A-4573CC5BB319}">
      <dsp:nvSpPr>
        <dsp:cNvPr id="0" name=""/>
        <dsp:cNvSpPr/>
      </dsp:nvSpPr>
      <dsp:spPr>
        <a:xfrm>
          <a:off x="0" y="883591"/>
          <a:ext cx="1689811" cy="1539223"/>
        </a:xfrm>
        <a:prstGeom prst="re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9540" tIns="129540" rIns="129540" bIns="129540" numCol="1" spcCol="1270" anchor="t" anchorCtr="0">
          <a:noAutofit/>
        </a:bodyPr>
        <a:lstStyle/>
        <a:p>
          <a:pPr marL="0" lvl="0" indent="0" algn="l" defTabSz="1511300" latinLnBrk="1">
            <a:lnSpc>
              <a:spcPct val="90000"/>
            </a:lnSpc>
            <a:spcBef>
              <a:spcPct val="0"/>
            </a:spcBef>
            <a:spcAft>
              <a:spcPct val="35000"/>
            </a:spcAft>
            <a:buNone/>
          </a:pPr>
          <a:endParaRPr lang="ko-KR" altLang="en-US" sz="3400" kern="1200"/>
        </a:p>
      </dsp:txBody>
      <dsp:txXfrm>
        <a:off x="0" y="883591"/>
        <a:ext cx="1689811" cy="1539223"/>
      </dsp:txXfrm>
    </dsp:sp>
    <dsp:sp modelId="{22A433C7-455D-4E81-B292-61684FCC1F03}">
      <dsp:nvSpPr>
        <dsp:cNvPr id="0" name=""/>
        <dsp:cNvSpPr/>
      </dsp:nvSpPr>
      <dsp:spPr>
        <a:xfrm>
          <a:off x="1689811" y="533768"/>
          <a:ext cx="3796588" cy="799028"/>
        </a:xfrm>
        <a:prstGeom prst="rightArrow">
          <a:avLst>
            <a:gd name="adj1" fmla="val 50000"/>
            <a:gd name="adj2"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26846" numCol="1" spcCol="1270" anchor="ctr" anchorCtr="0">
          <a:noAutofit/>
        </a:bodyPr>
        <a:lstStyle/>
        <a:p>
          <a:pPr marL="0" lvl="0" indent="0" algn="l" defTabSz="488950" latinLnBrk="1">
            <a:lnSpc>
              <a:spcPct val="90000"/>
            </a:lnSpc>
            <a:spcBef>
              <a:spcPct val="0"/>
            </a:spcBef>
            <a:spcAft>
              <a:spcPct val="35000"/>
            </a:spcAft>
            <a:buNone/>
          </a:pPr>
          <a:endParaRPr lang="ko-KR" altLang="en-US" sz="1100" kern="1200"/>
        </a:p>
      </dsp:txBody>
      <dsp:txXfrm>
        <a:off x="1689811" y="733525"/>
        <a:ext cx="3596831" cy="399514"/>
      </dsp:txXfrm>
    </dsp:sp>
    <dsp:sp modelId="{D8C4A74B-CAE4-459A-A1A7-457EFE31F9CB}">
      <dsp:nvSpPr>
        <dsp:cNvPr id="0" name=""/>
        <dsp:cNvSpPr/>
      </dsp:nvSpPr>
      <dsp:spPr>
        <a:xfrm>
          <a:off x="1689811" y="1149934"/>
          <a:ext cx="1689811" cy="1539223"/>
        </a:xfrm>
        <a:prstGeom prst="re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9540" tIns="129540" rIns="129540" bIns="129540" numCol="1" spcCol="1270" anchor="t" anchorCtr="0">
          <a:noAutofit/>
        </a:bodyPr>
        <a:lstStyle/>
        <a:p>
          <a:pPr marL="0" lvl="0" indent="0" algn="l" defTabSz="1511300" latinLnBrk="1">
            <a:lnSpc>
              <a:spcPct val="90000"/>
            </a:lnSpc>
            <a:spcBef>
              <a:spcPct val="0"/>
            </a:spcBef>
            <a:spcAft>
              <a:spcPct val="35000"/>
            </a:spcAft>
            <a:buNone/>
          </a:pPr>
          <a:endParaRPr lang="ko-KR" altLang="en-US" sz="3400" kern="1200"/>
        </a:p>
      </dsp:txBody>
      <dsp:txXfrm>
        <a:off x="1689811" y="1149934"/>
        <a:ext cx="1689811" cy="1539223"/>
      </dsp:txXfrm>
    </dsp:sp>
    <dsp:sp modelId="{1C6DD937-CEE0-41A2-874C-D3B207F3EFEC}">
      <dsp:nvSpPr>
        <dsp:cNvPr id="0" name=""/>
        <dsp:cNvSpPr/>
      </dsp:nvSpPr>
      <dsp:spPr>
        <a:xfrm>
          <a:off x="3379622" y="800111"/>
          <a:ext cx="2106777" cy="799028"/>
        </a:xfrm>
        <a:prstGeom prst="rightArrow">
          <a:avLst>
            <a:gd name="adj1" fmla="val 50000"/>
            <a:gd name="adj2"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26846" numCol="1" spcCol="1270" anchor="ctr" anchorCtr="0">
          <a:noAutofit/>
        </a:bodyPr>
        <a:lstStyle/>
        <a:p>
          <a:pPr marL="0" lvl="0" indent="0" algn="l" defTabSz="488950" latinLnBrk="1">
            <a:lnSpc>
              <a:spcPct val="90000"/>
            </a:lnSpc>
            <a:spcBef>
              <a:spcPct val="0"/>
            </a:spcBef>
            <a:spcAft>
              <a:spcPct val="35000"/>
            </a:spcAft>
            <a:buNone/>
          </a:pPr>
          <a:endParaRPr lang="ko-KR" altLang="en-US" sz="1100" kern="1200"/>
        </a:p>
      </dsp:txBody>
      <dsp:txXfrm>
        <a:off x="3379622" y="999868"/>
        <a:ext cx="1907020" cy="399514"/>
      </dsp:txXfrm>
    </dsp:sp>
    <dsp:sp modelId="{F47FBDC4-5DB3-4B06-9212-BED006D23B38}">
      <dsp:nvSpPr>
        <dsp:cNvPr id="0" name=""/>
        <dsp:cNvSpPr/>
      </dsp:nvSpPr>
      <dsp:spPr>
        <a:xfrm>
          <a:off x="3379622" y="1416277"/>
          <a:ext cx="1689811" cy="1516697"/>
        </a:xfrm>
        <a:prstGeom prst="rect">
          <a:avLst/>
        </a:prstGeom>
        <a:solidFill>
          <a:schemeClr val="l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9540" tIns="129540" rIns="129540" bIns="129540" numCol="1" spcCol="1270" anchor="t" anchorCtr="0">
          <a:noAutofit/>
        </a:bodyPr>
        <a:lstStyle/>
        <a:p>
          <a:pPr marL="0" lvl="0" indent="0" algn="l" defTabSz="1511300" latinLnBrk="1">
            <a:lnSpc>
              <a:spcPct val="90000"/>
            </a:lnSpc>
            <a:spcBef>
              <a:spcPct val="0"/>
            </a:spcBef>
            <a:spcAft>
              <a:spcPct val="35000"/>
            </a:spcAft>
            <a:buNone/>
          </a:pPr>
          <a:endParaRPr lang="ko-KR" altLang="en-US" sz="3400" kern="1200"/>
        </a:p>
      </dsp:txBody>
      <dsp:txXfrm>
        <a:off x="3379622" y="1416277"/>
        <a:ext cx="1689811" cy="15166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55186F-B916-427F-9593-8D1BAE56CACF}">
      <dsp:nvSpPr>
        <dsp:cNvPr id="0" name=""/>
        <dsp:cNvSpPr/>
      </dsp:nvSpPr>
      <dsp:spPr>
        <a:xfrm>
          <a:off x="0" y="267425"/>
          <a:ext cx="5486400" cy="799028"/>
        </a:xfrm>
        <a:prstGeom prst="rightArrow">
          <a:avLst>
            <a:gd name="adj1" fmla="val 50000"/>
            <a:gd name="adj2" fmla="val 5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254000" bIns="126846" numCol="1" spcCol="1270" anchor="ctr" anchorCtr="0">
          <a:noAutofit/>
        </a:bodyPr>
        <a:lstStyle/>
        <a:p>
          <a:pPr marL="0" lvl="0" indent="0" algn="l" defTabSz="488950" latinLnBrk="1">
            <a:lnSpc>
              <a:spcPct val="90000"/>
            </a:lnSpc>
            <a:spcBef>
              <a:spcPct val="0"/>
            </a:spcBef>
            <a:spcAft>
              <a:spcPct val="35000"/>
            </a:spcAft>
            <a:buNone/>
          </a:pPr>
          <a:endParaRPr lang="ko-KR" altLang="en-US" sz="1100" kern="1200"/>
        </a:p>
      </dsp:txBody>
      <dsp:txXfrm>
        <a:off x="0" y="467182"/>
        <a:ext cx="5286643" cy="399514"/>
      </dsp:txXfrm>
    </dsp:sp>
    <dsp:sp modelId="{6B1A3C9B-28B4-462A-8DFB-E3A1E2FFB8F9}">
      <dsp:nvSpPr>
        <dsp:cNvPr id="0" name=""/>
        <dsp:cNvSpPr/>
      </dsp:nvSpPr>
      <dsp:spPr>
        <a:xfrm>
          <a:off x="0" y="883591"/>
          <a:ext cx="1689811" cy="1539223"/>
        </a:xfrm>
        <a:prstGeom prst="rect">
          <a:avLst/>
        </a:prstGeom>
        <a:solidFill>
          <a:schemeClr val="lt1">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29540" tIns="129540" rIns="129540" bIns="129540" numCol="1" spcCol="1270" anchor="t" anchorCtr="0">
          <a:noAutofit/>
        </a:bodyPr>
        <a:lstStyle/>
        <a:p>
          <a:pPr marL="0" lvl="0" indent="0" algn="l" defTabSz="1511300" latinLnBrk="1">
            <a:lnSpc>
              <a:spcPct val="90000"/>
            </a:lnSpc>
            <a:spcBef>
              <a:spcPct val="0"/>
            </a:spcBef>
            <a:spcAft>
              <a:spcPct val="35000"/>
            </a:spcAft>
            <a:buNone/>
          </a:pPr>
          <a:endParaRPr lang="ko-KR" altLang="en-US" sz="3400" kern="1200"/>
        </a:p>
      </dsp:txBody>
      <dsp:txXfrm>
        <a:off x="0" y="883591"/>
        <a:ext cx="1689811" cy="1539223"/>
      </dsp:txXfrm>
    </dsp:sp>
    <dsp:sp modelId="{9296746B-3B80-428D-9D95-7F1D52C9A1AC}">
      <dsp:nvSpPr>
        <dsp:cNvPr id="0" name=""/>
        <dsp:cNvSpPr/>
      </dsp:nvSpPr>
      <dsp:spPr>
        <a:xfrm>
          <a:off x="1689811" y="533768"/>
          <a:ext cx="3796588" cy="799028"/>
        </a:xfrm>
        <a:prstGeom prst="rightArrow">
          <a:avLst>
            <a:gd name="adj1" fmla="val 50000"/>
            <a:gd name="adj2" fmla="val 5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254000" bIns="126846" numCol="1" spcCol="1270" anchor="ctr" anchorCtr="0">
          <a:noAutofit/>
        </a:bodyPr>
        <a:lstStyle/>
        <a:p>
          <a:pPr marL="0" lvl="0" indent="0" algn="l" defTabSz="488950" latinLnBrk="1">
            <a:lnSpc>
              <a:spcPct val="90000"/>
            </a:lnSpc>
            <a:spcBef>
              <a:spcPct val="0"/>
            </a:spcBef>
            <a:spcAft>
              <a:spcPct val="35000"/>
            </a:spcAft>
            <a:buNone/>
          </a:pPr>
          <a:endParaRPr lang="ko-KR" altLang="en-US" sz="1100" kern="1200"/>
        </a:p>
      </dsp:txBody>
      <dsp:txXfrm>
        <a:off x="1689811" y="733525"/>
        <a:ext cx="3596831" cy="399514"/>
      </dsp:txXfrm>
    </dsp:sp>
    <dsp:sp modelId="{5307B9F1-47D7-4C5B-90BE-72CF0FFD0951}">
      <dsp:nvSpPr>
        <dsp:cNvPr id="0" name=""/>
        <dsp:cNvSpPr/>
      </dsp:nvSpPr>
      <dsp:spPr>
        <a:xfrm>
          <a:off x="1689811" y="1149934"/>
          <a:ext cx="1689811" cy="1539223"/>
        </a:xfrm>
        <a:prstGeom prst="rect">
          <a:avLst/>
        </a:prstGeom>
        <a:solidFill>
          <a:schemeClr val="lt1">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29540" tIns="129540" rIns="129540" bIns="129540" numCol="1" spcCol="1270" anchor="t" anchorCtr="0">
          <a:noAutofit/>
        </a:bodyPr>
        <a:lstStyle/>
        <a:p>
          <a:pPr marL="0" lvl="0" indent="0" algn="l" defTabSz="1511300" latinLnBrk="1">
            <a:lnSpc>
              <a:spcPct val="90000"/>
            </a:lnSpc>
            <a:spcBef>
              <a:spcPct val="0"/>
            </a:spcBef>
            <a:spcAft>
              <a:spcPct val="35000"/>
            </a:spcAft>
            <a:buNone/>
          </a:pPr>
          <a:endParaRPr lang="ko-KR" altLang="en-US" sz="3400" kern="1200"/>
        </a:p>
      </dsp:txBody>
      <dsp:txXfrm>
        <a:off x="1689811" y="1149934"/>
        <a:ext cx="1689811" cy="1539223"/>
      </dsp:txXfrm>
    </dsp:sp>
    <dsp:sp modelId="{77119D24-F910-4B5E-98A1-71D4D72E92E9}">
      <dsp:nvSpPr>
        <dsp:cNvPr id="0" name=""/>
        <dsp:cNvSpPr/>
      </dsp:nvSpPr>
      <dsp:spPr>
        <a:xfrm>
          <a:off x="3379622" y="800111"/>
          <a:ext cx="2106777" cy="799028"/>
        </a:xfrm>
        <a:prstGeom prst="rightArrow">
          <a:avLst>
            <a:gd name="adj1" fmla="val 50000"/>
            <a:gd name="adj2" fmla="val 50000"/>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254000" bIns="126846" numCol="1" spcCol="1270" anchor="ctr" anchorCtr="0">
          <a:noAutofit/>
        </a:bodyPr>
        <a:lstStyle/>
        <a:p>
          <a:pPr marL="0" lvl="0" indent="0" algn="l" defTabSz="488950" latinLnBrk="1">
            <a:lnSpc>
              <a:spcPct val="90000"/>
            </a:lnSpc>
            <a:spcBef>
              <a:spcPct val="0"/>
            </a:spcBef>
            <a:spcAft>
              <a:spcPct val="35000"/>
            </a:spcAft>
            <a:buNone/>
          </a:pPr>
          <a:endParaRPr lang="ko-KR" altLang="en-US" sz="1100" kern="1200"/>
        </a:p>
      </dsp:txBody>
      <dsp:txXfrm>
        <a:off x="3379622" y="999868"/>
        <a:ext cx="1907020" cy="399514"/>
      </dsp:txXfrm>
    </dsp:sp>
    <dsp:sp modelId="{F85C8C36-0FB5-4C8F-AA2F-010AF1A525D8}">
      <dsp:nvSpPr>
        <dsp:cNvPr id="0" name=""/>
        <dsp:cNvSpPr/>
      </dsp:nvSpPr>
      <dsp:spPr>
        <a:xfrm>
          <a:off x="3379622" y="1416277"/>
          <a:ext cx="1689811" cy="1516697"/>
        </a:xfrm>
        <a:prstGeom prst="rect">
          <a:avLst/>
        </a:prstGeom>
        <a:solidFill>
          <a:schemeClr val="lt1">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29540" tIns="129540" rIns="129540" bIns="129540" numCol="1" spcCol="1270" anchor="t" anchorCtr="0">
          <a:noAutofit/>
        </a:bodyPr>
        <a:lstStyle/>
        <a:p>
          <a:pPr marL="0" lvl="0" indent="0" algn="l" defTabSz="1511300" latinLnBrk="1">
            <a:lnSpc>
              <a:spcPct val="90000"/>
            </a:lnSpc>
            <a:spcBef>
              <a:spcPct val="0"/>
            </a:spcBef>
            <a:spcAft>
              <a:spcPct val="35000"/>
            </a:spcAft>
            <a:buNone/>
          </a:pPr>
          <a:endParaRPr lang="ko-KR" altLang="en-US" sz="3400" kern="1200"/>
        </a:p>
      </dsp:txBody>
      <dsp:txXfrm>
        <a:off x="3379622" y="1416277"/>
        <a:ext cx="1689811" cy="1516697"/>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layout2.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20</Pages>
  <Words>6279</Words>
  <Characters>35791</Characters>
  <Application>Microsoft Office Word</Application>
  <DocSecurity>0</DocSecurity>
  <Lines>298</Lines>
  <Paragraphs>83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snubh</dc:creator>
  <cp:lastModifiedBy>명숙 장</cp:lastModifiedBy>
  <cp:revision>35</cp:revision>
  <dcterms:created xsi:type="dcterms:W3CDTF">2025-01-09T05:46:00Z</dcterms:created>
  <dcterms:modified xsi:type="dcterms:W3CDTF">2026-06-24T04:38:00Z</dcterms:modified>
</cp:coreProperties>
</file>